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0222" w14:textId="77777777" w:rsidR="0070161B" w:rsidRDefault="0070161B" w:rsidP="0070161B">
      <w:pPr>
        <w:tabs>
          <w:tab w:val="left" w:pos="7088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Assurance-invalidité fédérale</w:t>
      </w:r>
      <w:r>
        <w:rPr>
          <w:rFonts w:ascii="Arial" w:hAnsi="Arial"/>
          <w:sz w:val="20"/>
          <w:lang w:val="fr-CH"/>
        </w:rPr>
        <w:tab/>
        <w:t>Timbre de l’office AI compétent</w:t>
      </w:r>
    </w:p>
    <w:p w14:paraId="6887A3A6" w14:textId="77777777" w:rsidR="0070161B" w:rsidRDefault="0070161B">
      <w:pPr>
        <w:tabs>
          <w:tab w:val="left" w:pos="7560"/>
        </w:tabs>
        <w:rPr>
          <w:rFonts w:ascii="Arial" w:hAnsi="Arial"/>
          <w:sz w:val="22"/>
          <w:lang w:val="fr-CH"/>
        </w:rPr>
      </w:pPr>
    </w:p>
    <w:p w14:paraId="369DF437" w14:textId="77777777" w:rsidR="0070161B" w:rsidRDefault="0070161B">
      <w:pPr>
        <w:tabs>
          <w:tab w:val="left" w:pos="7560"/>
        </w:tabs>
        <w:rPr>
          <w:rFonts w:ascii="Arial" w:hAnsi="Arial"/>
          <w:sz w:val="22"/>
          <w:lang w:val="fr-CH"/>
        </w:rPr>
      </w:pPr>
    </w:p>
    <w:p w14:paraId="64AEC4CF" w14:textId="77777777" w:rsidR="0070161B" w:rsidRDefault="0070161B">
      <w:pPr>
        <w:pStyle w:val="berschrift1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Rapport de contrôle sur la remise définitive d’un chien d’assistance à la mobilité</w:t>
      </w:r>
    </w:p>
    <w:p w14:paraId="1FC12972" w14:textId="77777777" w:rsidR="0070161B" w:rsidRDefault="0070161B">
      <w:pPr>
        <w:tabs>
          <w:tab w:val="left" w:pos="7560"/>
        </w:tabs>
        <w:rPr>
          <w:rFonts w:ascii="Arial" w:hAnsi="Arial"/>
          <w:sz w:val="22"/>
          <w:lang w:val="fr-CH"/>
        </w:rPr>
      </w:pPr>
    </w:p>
    <w:p w14:paraId="505FB1A3" w14:textId="77777777" w:rsidR="0070161B" w:rsidRDefault="0070161B" w:rsidP="0070161B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À remplir conjointement par le centre de remise et par l’assuré après la remise définitive du chien (</w:t>
      </w:r>
      <w:bookmarkStart w:id="0" w:name="_Hlk132799623"/>
      <w:r>
        <w:rPr>
          <w:rFonts w:ascii="Arial" w:hAnsi="Arial"/>
          <w:sz w:val="20"/>
          <w:lang w:val="fr-CH"/>
        </w:rPr>
        <w:t>au plus tôt 6 mois après la présentation du chien à l’assuré</w:t>
      </w:r>
      <w:bookmarkEnd w:id="0"/>
      <w:r>
        <w:rPr>
          <w:rFonts w:ascii="Arial" w:hAnsi="Arial"/>
          <w:sz w:val="20"/>
          <w:lang w:val="fr-CH"/>
        </w:rPr>
        <w:t xml:space="preserve">). </w:t>
      </w:r>
    </w:p>
    <w:p w14:paraId="022E8F0A" w14:textId="77777777" w:rsidR="0070161B" w:rsidRDefault="0070161B" w:rsidP="0070161B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Toutes les aptitudes nécessaires à la maîtrise du chien doivent être évaluées à la p. 2. Ajouter sur la liste les autres aptitudes éventuelles.</w:t>
      </w:r>
    </w:p>
    <w:p w14:paraId="4F32176C" w14:textId="77777777" w:rsidR="0070161B" w:rsidRDefault="0070161B" w:rsidP="0070161B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L’assurance ou un tiers mandaté par elle peut en tout temps vérifier, après avoir pris contact avec l’assuré, que le chien possède bien les aptitudes indiquées.</w:t>
      </w:r>
    </w:p>
    <w:p w14:paraId="4FB96B31" w14:textId="77777777" w:rsidR="0070161B" w:rsidRDefault="0070161B" w:rsidP="0070161B">
      <w:pPr>
        <w:numPr>
          <w:ilvl w:val="0"/>
          <w:numId w:val="2"/>
        </w:numPr>
        <w:tabs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Dans le sens d’une autodéclaration, le centre de remise doit confirmer son appartenance à l’organisation « Assistance Dogs International (ADI) » sur le rapport de contrôle. </w:t>
      </w:r>
      <w:r w:rsidR="00806A67">
        <w:rPr>
          <w:rFonts w:ascii="Arial" w:hAnsi="Arial"/>
          <w:b/>
          <w:bCs/>
          <w:sz w:val="20"/>
          <w:lang w:val="fr-CH"/>
        </w:rPr>
        <w:t>Cette affiliation (membre à part entière)</w:t>
      </w:r>
      <w:r w:rsidR="00806A67">
        <w:rPr>
          <w:rFonts w:ascii="Arial" w:hAnsi="Arial"/>
          <w:b/>
          <w:sz w:val="20"/>
          <w:lang w:val="fr-CH"/>
        </w:rPr>
        <w:t xml:space="preserve"> est</w:t>
      </w:r>
      <w:r>
        <w:rPr>
          <w:rFonts w:ascii="Arial" w:hAnsi="Arial"/>
          <w:b/>
          <w:sz w:val="20"/>
          <w:lang w:val="fr-CH"/>
        </w:rPr>
        <w:t xml:space="preserve"> une condition préalable à </w:t>
      </w:r>
      <w:r w:rsidR="00806A67">
        <w:rPr>
          <w:rFonts w:ascii="Arial" w:hAnsi="Arial"/>
          <w:b/>
          <w:sz w:val="20"/>
          <w:lang w:val="fr-CH"/>
        </w:rPr>
        <w:t>la</w:t>
      </w:r>
      <w:r>
        <w:rPr>
          <w:rFonts w:ascii="Arial" w:hAnsi="Arial"/>
          <w:b/>
          <w:sz w:val="20"/>
          <w:lang w:val="fr-CH"/>
        </w:rPr>
        <w:t xml:space="preserve"> contribution </w:t>
      </w:r>
      <w:r w:rsidR="00806A67">
        <w:rPr>
          <w:rFonts w:ascii="Arial" w:hAnsi="Arial"/>
          <w:b/>
          <w:sz w:val="20"/>
          <w:lang w:val="fr-CH"/>
        </w:rPr>
        <w:t>de</w:t>
      </w:r>
      <w:r>
        <w:rPr>
          <w:rFonts w:ascii="Arial" w:hAnsi="Arial"/>
          <w:b/>
          <w:sz w:val="20"/>
          <w:lang w:val="fr-CH"/>
        </w:rPr>
        <w:t xml:space="preserve"> l’AI aux </w:t>
      </w:r>
      <w:r w:rsidR="00806A67">
        <w:rPr>
          <w:rFonts w:ascii="Arial" w:hAnsi="Arial"/>
          <w:b/>
          <w:sz w:val="20"/>
          <w:lang w:val="fr-CH"/>
        </w:rPr>
        <w:t>frais</w:t>
      </w:r>
      <w:r>
        <w:rPr>
          <w:rFonts w:ascii="Arial" w:hAnsi="Arial"/>
          <w:b/>
          <w:sz w:val="20"/>
          <w:lang w:val="fr-CH"/>
        </w:rPr>
        <w:t xml:space="preserve"> </w:t>
      </w:r>
      <w:r w:rsidR="00806A67">
        <w:rPr>
          <w:rFonts w:ascii="Arial" w:hAnsi="Arial"/>
          <w:b/>
          <w:sz w:val="20"/>
          <w:lang w:val="fr-CH"/>
        </w:rPr>
        <w:t>du</w:t>
      </w:r>
      <w:r>
        <w:rPr>
          <w:rFonts w:ascii="Arial" w:hAnsi="Arial"/>
          <w:b/>
          <w:sz w:val="20"/>
          <w:lang w:val="fr-CH"/>
        </w:rPr>
        <w:t xml:space="preserve"> chien d’assistance à la mobilité. </w:t>
      </w:r>
      <w:r>
        <w:rPr>
          <w:rFonts w:ascii="Arial" w:hAnsi="Arial"/>
          <w:sz w:val="20"/>
          <w:lang w:val="fr-CH"/>
        </w:rPr>
        <w:t>L’assurance ou un tiers mandaté par elle sont libres de vérifier ces informations.</w:t>
      </w:r>
    </w:p>
    <w:p w14:paraId="1752294B" w14:textId="77777777" w:rsidR="0070161B" w:rsidRDefault="0070161B" w:rsidP="0070161B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4606EAB4" w14:textId="77777777" w:rsidR="0070161B" w:rsidRDefault="0070161B">
      <w:pPr>
        <w:tabs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============================================================================================</w:t>
      </w:r>
    </w:p>
    <w:p w14:paraId="1266C7AC" w14:textId="77777777" w:rsidR="0070161B" w:rsidRDefault="0070161B" w:rsidP="0070161B">
      <w:pPr>
        <w:pBdr>
          <w:bottom w:val="single" w:sz="4" w:space="1" w:color="auto"/>
        </w:pBd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</w:p>
    <w:p w14:paraId="0C06C184" w14:textId="77777777" w:rsidR="0070161B" w:rsidRDefault="0070161B" w:rsidP="0070161B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Date de la première remise du chien à l’assuré :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ab/>
      </w:r>
    </w:p>
    <w:p w14:paraId="7A3AA8FC" w14:textId="77777777" w:rsidR="0070161B" w:rsidRDefault="0070161B" w:rsidP="0070161B">
      <w:pPr>
        <w:tabs>
          <w:tab w:val="left" w:pos="5387"/>
          <w:tab w:val="left" w:pos="7560"/>
        </w:tabs>
        <w:rPr>
          <w:rFonts w:ascii="Arial" w:hAnsi="Arial"/>
          <w:sz w:val="20"/>
          <w:lang w:val="fr-CH"/>
        </w:rPr>
      </w:pPr>
    </w:p>
    <w:p w14:paraId="3771C90D" w14:textId="77777777" w:rsidR="0070161B" w:rsidRDefault="0070161B" w:rsidP="0070161B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Date de la remise définitive du chien après examen :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"/>
    </w:p>
    <w:p w14:paraId="233ADB28" w14:textId="77777777" w:rsidR="0070161B" w:rsidRDefault="0070161B" w:rsidP="0070161B">
      <w:pPr>
        <w:tabs>
          <w:tab w:val="left" w:pos="5387"/>
          <w:tab w:val="left" w:pos="7560"/>
        </w:tabs>
        <w:rPr>
          <w:rFonts w:ascii="Arial" w:hAnsi="Arial"/>
          <w:sz w:val="20"/>
          <w:lang w:val="fr-CH"/>
        </w:rPr>
      </w:pPr>
    </w:p>
    <w:p w14:paraId="23F6426F" w14:textId="77777777" w:rsidR="0070161B" w:rsidRDefault="0070161B" w:rsidP="0070161B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/>
          <w:sz w:val="20"/>
          <w:lang w:val="fr-CH"/>
        </w:rPr>
      </w:pPr>
      <w:bookmarkStart w:id="2" w:name="_Hlk132811980"/>
      <w:r>
        <w:rPr>
          <w:rFonts w:ascii="Arial" w:hAnsi="Arial"/>
          <w:sz w:val="20"/>
          <w:lang w:val="fr-CH"/>
        </w:rPr>
        <w:t xml:space="preserve">Âge de l’assuré </w:t>
      </w:r>
      <w:r w:rsidR="00D04EA7">
        <w:rPr>
          <w:rFonts w:ascii="Arial" w:hAnsi="Arial"/>
          <w:sz w:val="20"/>
          <w:lang w:val="fr-CH"/>
        </w:rPr>
        <w:t>à la remise définitive du chien </w:t>
      </w:r>
      <w:r>
        <w:rPr>
          <w:rFonts w:ascii="Arial" w:hAnsi="Arial"/>
          <w:sz w:val="20"/>
          <w:lang w:val="fr-CH"/>
        </w:rPr>
        <w:t xml:space="preserve">: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</w:p>
    <w:p w14:paraId="395F58F1" w14:textId="77777777" w:rsidR="0070161B" w:rsidRDefault="0070161B" w:rsidP="0070161B">
      <w:pPr>
        <w:tabs>
          <w:tab w:val="left" w:pos="5387"/>
          <w:tab w:val="left" w:pos="7560"/>
        </w:tabs>
        <w:rPr>
          <w:rFonts w:ascii="Arial" w:hAnsi="Arial"/>
          <w:sz w:val="20"/>
          <w:lang w:val="fr-CH"/>
        </w:rPr>
      </w:pPr>
    </w:p>
    <w:bookmarkEnd w:id="2"/>
    <w:p w14:paraId="19E3ED5F" w14:textId="77777777" w:rsidR="0070161B" w:rsidRDefault="0070161B" w:rsidP="0070161B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Centre de remise :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3"/>
      <w:r>
        <w:rPr>
          <w:rFonts w:ascii="Arial" w:hAnsi="Arial"/>
          <w:sz w:val="20"/>
          <w:lang w:val="fr-CH"/>
        </w:rPr>
        <w:tab/>
      </w:r>
    </w:p>
    <w:p w14:paraId="5816047E" w14:textId="77777777" w:rsidR="0070161B" w:rsidRDefault="0070161B" w:rsidP="0070161B">
      <w:pPr>
        <w:tabs>
          <w:tab w:val="left" w:pos="5387"/>
          <w:tab w:val="left" w:pos="7560"/>
        </w:tabs>
        <w:rPr>
          <w:rFonts w:ascii="Arial" w:hAnsi="Arial"/>
          <w:sz w:val="20"/>
          <w:lang w:val="fr-CH"/>
        </w:rPr>
      </w:pPr>
    </w:p>
    <w:p w14:paraId="5FB72B57" w14:textId="77777777" w:rsidR="0070161B" w:rsidRDefault="0070161B" w:rsidP="0070161B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/>
          <w:sz w:val="20"/>
          <w:lang w:val="fr-CH"/>
        </w:rPr>
      </w:pPr>
      <w:bookmarkStart w:id="4" w:name="_Hlk132812007"/>
      <w:r>
        <w:rPr>
          <w:rFonts w:ascii="Arial" w:hAnsi="Arial"/>
          <w:sz w:val="20"/>
          <w:lang w:val="fr-CH"/>
        </w:rPr>
        <w:t xml:space="preserve">Membre (à part entière) d’ADI depuis :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</w:p>
    <w:p w14:paraId="11069315" w14:textId="77777777" w:rsidR="0070161B" w:rsidRDefault="0070161B" w:rsidP="0070161B">
      <w:pPr>
        <w:tabs>
          <w:tab w:val="left" w:pos="5387"/>
          <w:tab w:val="left" w:pos="7560"/>
        </w:tabs>
        <w:rPr>
          <w:rFonts w:ascii="Arial" w:hAnsi="Arial"/>
          <w:sz w:val="20"/>
          <w:lang w:val="fr-CH"/>
        </w:rPr>
      </w:pPr>
    </w:p>
    <w:p w14:paraId="44454460" w14:textId="77777777" w:rsidR="0070161B" w:rsidRDefault="0070161B" w:rsidP="0070161B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Date de la dernière accréditation ADI :  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</w:p>
    <w:p w14:paraId="305CF61C" w14:textId="77777777" w:rsidR="0070161B" w:rsidRDefault="0070161B" w:rsidP="0070161B">
      <w:pPr>
        <w:tabs>
          <w:tab w:val="left" w:pos="5387"/>
          <w:tab w:val="left" w:pos="7560"/>
        </w:tabs>
        <w:rPr>
          <w:rFonts w:ascii="Arial" w:hAnsi="Arial"/>
          <w:sz w:val="20"/>
          <w:lang w:val="fr-CH"/>
        </w:rPr>
      </w:pPr>
    </w:p>
    <w:bookmarkEnd w:id="4"/>
    <w:p w14:paraId="795A64D6" w14:textId="77777777" w:rsidR="0070161B" w:rsidRDefault="0070161B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1BDB6FB0" w14:textId="77777777" w:rsidR="0070161B" w:rsidRDefault="0070161B" w:rsidP="0070161B">
      <w:pPr>
        <w:tabs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=======================================================================================</w:t>
      </w:r>
      <w:r w:rsidR="009E68FE">
        <w:rPr>
          <w:rFonts w:ascii="Arial" w:hAnsi="Arial"/>
          <w:sz w:val="20"/>
          <w:lang w:val="fr-CH"/>
        </w:rPr>
        <w:t>=====</w:t>
      </w:r>
    </w:p>
    <w:p w14:paraId="4C5875D9" w14:textId="77777777" w:rsidR="0070161B" w:rsidRDefault="0070161B">
      <w:pP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</w:p>
    <w:p w14:paraId="78ADE789" w14:textId="77777777" w:rsidR="0070161B" w:rsidRDefault="0070161B">
      <w:pPr>
        <w:tabs>
          <w:tab w:val="left" w:pos="1980"/>
          <w:tab w:val="left" w:pos="7560"/>
        </w:tabs>
        <w:rPr>
          <w:rFonts w:ascii="Arial" w:hAnsi="Arial"/>
          <w:b/>
          <w:sz w:val="20"/>
          <w:lang w:val="fr-CH"/>
        </w:rPr>
      </w:pPr>
      <w:r>
        <w:rPr>
          <w:rFonts w:ascii="Arial" w:hAnsi="Arial"/>
          <w:b/>
          <w:sz w:val="20"/>
          <w:lang w:val="fr-CH"/>
        </w:rPr>
        <w:t>Détenteur/trice du chien d’assistance (assuré) :</w:t>
      </w:r>
    </w:p>
    <w:p w14:paraId="42986D94" w14:textId="77777777" w:rsidR="0070161B" w:rsidRDefault="0070161B">
      <w:pP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</w:p>
    <w:p w14:paraId="6CB09583" w14:textId="77777777" w:rsidR="0070161B" w:rsidRDefault="0070161B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Nom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5"/>
      <w:r>
        <w:rPr>
          <w:rFonts w:ascii="Arial" w:hAnsi="Arial"/>
          <w:sz w:val="20"/>
          <w:lang w:val="fr-CH"/>
        </w:rPr>
        <w:tab/>
        <w:t>Prénom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6"/>
    </w:p>
    <w:p w14:paraId="4D64BF1F" w14:textId="77777777" w:rsidR="0070161B" w:rsidRDefault="0070161B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fr-CH"/>
        </w:rPr>
      </w:pPr>
    </w:p>
    <w:p w14:paraId="2D04DDE8" w14:textId="77777777" w:rsidR="0070161B" w:rsidRDefault="0070161B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N° AVS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7"/>
      <w:r>
        <w:rPr>
          <w:rFonts w:ascii="Arial" w:hAnsi="Arial"/>
          <w:sz w:val="20"/>
          <w:lang w:val="fr-CH"/>
        </w:rPr>
        <w:tab/>
        <w:t>Date de naissance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8"/>
    </w:p>
    <w:p w14:paraId="2EC1D85C" w14:textId="77777777" w:rsidR="0070161B" w:rsidRDefault="0070161B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fr-CH"/>
        </w:rPr>
      </w:pPr>
    </w:p>
    <w:p w14:paraId="5D961B69" w14:textId="77777777" w:rsidR="0070161B" w:rsidRDefault="0070161B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Adresse, NPA, domicile : </w:t>
      </w:r>
      <w:r>
        <w:rPr>
          <w:rFonts w:ascii="Arial" w:hAnsi="Arial"/>
          <w:sz w:val="20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9"/>
      <w:r>
        <w:rPr>
          <w:rFonts w:ascii="Arial" w:hAnsi="Arial"/>
          <w:sz w:val="20"/>
          <w:lang w:val="fr-CH"/>
        </w:rPr>
        <w:tab/>
      </w:r>
    </w:p>
    <w:p w14:paraId="62A66AC0" w14:textId="77777777" w:rsidR="0070161B" w:rsidRDefault="0070161B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fr-CH"/>
        </w:rPr>
      </w:pPr>
    </w:p>
    <w:p w14:paraId="255A3F43" w14:textId="77777777" w:rsidR="0070161B" w:rsidRDefault="0070161B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Tél. privé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0"/>
      <w:r>
        <w:rPr>
          <w:rFonts w:ascii="Arial" w:hAnsi="Arial"/>
          <w:sz w:val="20"/>
          <w:lang w:val="fr-CH"/>
        </w:rPr>
        <w:tab/>
        <w:t>Tél. prof.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1"/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</w:r>
    </w:p>
    <w:p w14:paraId="1239BC51" w14:textId="77777777" w:rsidR="0070161B" w:rsidRDefault="0070161B">
      <w:pPr>
        <w:pBdr>
          <w:bottom w:val="single" w:sz="6" w:space="1" w:color="auto"/>
        </w:pBd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</w:p>
    <w:p w14:paraId="4BFA3422" w14:textId="77777777" w:rsidR="0070161B" w:rsidRDefault="0070161B">
      <w:pP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</w:p>
    <w:p w14:paraId="58AEEBD8" w14:textId="77777777" w:rsidR="0070161B" w:rsidRDefault="0070161B">
      <w:pP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</w:p>
    <w:p w14:paraId="499AA219" w14:textId="77777777" w:rsidR="0070161B" w:rsidRDefault="0070161B">
      <w:pP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b/>
          <w:sz w:val="20"/>
          <w:lang w:val="fr-CH"/>
        </w:rPr>
        <w:t>Chien d’assistance</w:t>
      </w:r>
      <w:r>
        <w:rPr>
          <w:rFonts w:ascii="Arial" w:hAnsi="Arial"/>
          <w:sz w:val="20"/>
          <w:lang w:val="fr-CH"/>
        </w:rPr>
        <w:t> :</w:t>
      </w:r>
    </w:p>
    <w:p w14:paraId="4C4970BF" w14:textId="77777777" w:rsidR="0070161B" w:rsidRDefault="0070161B">
      <w:pPr>
        <w:tabs>
          <w:tab w:val="left" w:pos="1980"/>
          <w:tab w:val="left" w:pos="7560"/>
        </w:tabs>
        <w:rPr>
          <w:rFonts w:ascii="Arial" w:hAnsi="Arial"/>
          <w:sz w:val="20"/>
          <w:lang w:val="fr-CH"/>
        </w:rPr>
      </w:pPr>
    </w:p>
    <w:p w14:paraId="38773D28" w14:textId="77777777" w:rsidR="0070161B" w:rsidRDefault="0070161B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Nom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2"/>
      <w:r>
        <w:rPr>
          <w:rFonts w:ascii="Arial" w:hAnsi="Arial"/>
          <w:sz w:val="20"/>
          <w:lang w:val="fr-CH"/>
        </w:rPr>
        <w:tab/>
        <w:t>Date de naissance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3"/>
    </w:p>
    <w:p w14:paraId="51720557" w14:textId="77777777" w:rsidR="0070161B" w:rsidRDefault="0070161B">
      <w:pPr>
        <w:tabs>
          <w:tab w:val="left" w:pos="1620"/>
          <w:tab w:val="left" w:pos="5400"/>
          <w:tab w:val="left" w:pos="6840"/>
        </w:tabs>
        <w:rPr>
          <w:rFonts w:ascii="Arial" w:hAnsi="Arial"/>
          <w:sz w:val="20"/>
          <w:lang w:val="fr-CH"/>
        </w:rPr>
      </w:pPr>
    </w:p>
    <w:p w14:paraId="1E43C455" w14:textId="77777777" w:rsidR="0070161B" w:rsidRDefault="0070161B" w:rsidP="00E52204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  <w:tab w:val="left" w:pos="7380"/>
          <w:tab w:val="left" w:pos="7938"/>
          <w:tab w:val="left" w:pos="9180"/>
          <w:tab w:val="left" w:pos="9498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Race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4"/>
      <w:r>
        <w:rPr>
          <w:rFonts w:ascii="Arial" w:hAnsi="Arial"/>
          <w:sz w:val="20"/>
          <w:lang w:val="fr-CH"/>
        </w:rPr>
        <w:tab/>
        <w:t>Sexe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CH"/>
        </w:rPr>
        <w:instrText xml:space="preserve"> FORMCHECKBOX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 xml:space="preserve"> m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CH"/>
        </w:rPr>
        <w:instrText xml:space="preserve"> FORMCHECKBOX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 xml:space="preserve"> f</w:t>
      </w:r>
      <w:r>
        <w:rPr>
          <w:rFonts w:ascii="Arial" w:hAnsi="Arial"/>
          <w:sz w:val="20"/>
          <w:lang w:val="fr-CH"/>
        </w:rPr>
        <w:tab/>
        <w:t>castré/stérilisée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CH"/>
        </w:rPr>
        <w:instrText xml:space="preserve"> FORMCHECKBOX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 xml:space="preserve"> oui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CH"/>
        </w:rPr>
        <w:instrText xml:space="preserve"> FORMCHECKBOX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end"/>
      </w:r>
      <w:r>
        <w:rPr>
          <w:rFonts w:ascii="Arial" w:hAnsi="Arial"/>
          <w:sz w:val="20"/>
          <w:lang w:val="fr-CH"/>
        </w:rPr>
        <w:t xml:space="preserve"> non</w:t>
      </w:r>
    </w:p>
    <w:p w14:paraId="28CFAFAC" w14:textId="77777777" w:rsidR="0070161B" w:rsidRDefault="0070161B" w:rsidP="0070161B">
      <w:pPr>
        <w:tabs>
          <w:tab w:val="left" w:pos="1620"/>
          <w:tab w:val="left" w:pos="482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fr-CH"/>
        </w:rPr>
      </w:pPr>
    </w:p>
    <w:p w14:paraId="42931534" w14:textId="77777777" w:rsidR="0070161B" w:rsidRDefault="0070161B" w:rsidP="0070161B">
      <w:pPr>
        <w:pBdr>
          <w:bottom w:val="single" w:sz="4" w:space="1" w:color="auto"/>
        </w:pBdr>
        <w:tabs>
          <w:tab w:val="left" w:pos="1620"/>
          <w:tab w:val="left" w:pos="2880"/>
          <w:tab w:val="left" w:pos="5387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fr-CH"/>
        </w:rPr>
      </w:pPr>
      <w:bookmarkStart w:id="15" w:name="_Hlk132812149"/>
      <w:r>
        <w:rPr>
          <w:rFonts w:ascii="Arial" w:hAnsi="Arial"/>
          <w:sz w:val="20"/>
          <w:lang w:val="fr-CH"/>
        </w:rPr>
        <w:t>N° de puce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6"/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tab/>
        <w:t>Poids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7"/>
      <w:r>
        <w:rPr>
          <w:rFonts w:ascii="Arial" w:hAnsi="Arial"/>
          <w:sz w:val="20"/>
          <w:lang w:val="fr-CH"/>
        </w:rPr>
        <w:t xml:space="preserve"> kg</w:t>
      </w:r>
    </w:p>
    <w:p w14:paraId="1FA13CD1" w14:textId="77777777" w:rsidR="0070161B" w:rsidRDefault="0070161B" w:rsidP="0070161B">
      <w:pPr>
        <w:tabs>
          <w:tab w:val="left" w:pos="1620"/>
          <w:tab w:val="left" w:pos="2880"/>
          <w:tab w:val="left" w:pos="482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/>
          <w:sz w:val="20"/>
          <w:lang w:val="fr-CH"/>
        </w:rPr>
      </w:pPr>
    </w:p>
    <w:p w14:paraId="07A6D800" w14:textId="77777777" w:rsidR="0070161B" w:rsidRDefault="0070161B" w:rsidP="0070161B">
      <w:pPr>
        <w:pBdr>
          <w:bottom w:val="single" w:sz="4" w:space="1" w:color="auto"/>
        </w:pBdr>
        <w:tabs>
          <w:tab w:val="left" w:pos="-540"/>
          <w:tab w:val="left" w:pos="1980"/>
          <w:tab w:val="left" w:pos="4820"/>
          <w:tab w:val="left" w:pos="6237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Date du dernier examen vétérinaire :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8"/>
      <w:r>
        <w:rPr>
          <w:rFonts w:ascii="Arial" w:hAnsi="Arial"/>
          <w:sz w:val="20"/>
          <w:lang w:val="fr-CH"/>
        </w:rPr>
        <w:tab/>
        <w:t>Date du dernier vaccin obligatoire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19"/>
    </w:p>
    <w:p w14:paraId="26B922B6" w14:textId="77777777" w:rsidR="0070161B" w:rsidRDefault="0070161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418"/>
        <w:gridCol w:w="1559"/>
        <w:gridCol w:w="1417"/>
      </w:tblGrid>
      <w:tr w:rsidR="0070161B" w14:paraId="75219516" w14:textId="77777777" w:rsidTr="0070161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44" w:type="dxa"/>
          </w:tcPr>
          <w:bookmarkEnd w:id="15"/>
          <w:p w14:paraId="27756820" w14:textId="77777777" w:rsidR="0070161B" w:rsidRDefault="0070161B">
            <w:pPr>
              <w:pStyle w:val="berschrift2"/>
              <w:tabs>
                <w:tab w:val="clear" w:pos="7560"/>
              </w:tabs>
              <w:rPr>
                <w:rFonts w:ascii="Arial" w:hAnsi="Arial"/>
                <w:sz w:val="24"/>
                <w:lang w:val="fr-CH"/>
              </w:rPr>
            </w:pPr>
            <w:r>
              <w:rPr>
                <w:rFonts w:ascii="Arial" w:hAnsi="Arial"/>
                <w:sz w:val="24"/>
                <w:lang w:val="fr-CH"/>
              </w:rPr>
              <w:lastRenderedPageBreak/>
              <w:t>Aptitudes du chien</w:t>
            </w:r>
          </w:p>
        </w:tc>
        <w:tc>
          <w:tcPr>
            <w:tcW w:w="1276" w:type="dxa"/>
          </w:tcPr>
          <w:p w14:paraId="5E285C74" w14:textId="77777777" w:rsidR="0070161B" w:rsidRDefault="0070161B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fr-CH"/>
              </w:rPr>
              <w:t>tous</w:t>
            </w:r>
            <w:proofErr w:type="gramEnd"/>
            <w:r>
              <w:rPr>
                <w:rFonts w:ascii="Arial" w:hAnsi="Arial"/>
                <w:b/>
                <w:sz w:val="20"/>
                <w:lang w:val="fr-CH"/>
              </w:rPr>
              <w:t xml:space="preserve"> les jours</w:t>
            </w:r>
          </w:p>
        </w:tc>
        <w:tc>
          <w:tcPr>
            <w:tcW w:w="1418" w:type="dxa"/>
          </w:tcPr>
          <w:p w14:paraId="4D6FBD42" w14:textId="77777777" w:rsidR="0070161B" w:rsidRDefault="0070161B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fr-CH"/>
              </w:rPr>
              <w:t>plusieurs</w:t>
            </w:r>
            <w:proofErr w:type="gramEnd"/>
            <w:r>
              <w:rPr>
                <w:rFonts w:ascii="Arial" w:hAnsi="Arial"/>
                <w:b/>
                <w:sz w:val="20"/>
                <w:lang w:val="fr-CH"/>
              </w:rPr>
              <w:t xml:space="preserve"> fois par semaine</w:t>
            </w:r>
          </w:p>
        </w:tc>
        <w:tc>
          <w:tcPr>
            <w:tcW w:w="1559" w:type="dxa"/>
            <w:shd w:val="clear" w:color="auto" w:fill="E0E0E0"/>
          </w:tcPr>
          <w:p w14:paraId="52BC7520" w14:textId="77777777" w:rsidR="0070161B" w:rsidRDefault="0070161B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fr-CH"/>
              </w:rPr>
              <w:t>occasionnellement</w:t>
            </w:r>
            <w:proofErr w:type="gramEnd"/>
          </w:p>
        </w:tc>
        <w:tc>
          <w:tcPr>
            <w:tcW w:w="1417" w:type="dxa"/>
            <w:shd w:val="clear" w:color="auto" w:fill="E0E0E0"/>
          </w:tcPr>
          <w:p w14:paraId="22E638E6" w14:textId="77777777" w:rsidR="0070161B" w:rsidRDefault="0070161B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fr-CH"/>
              </w:rPr>
              <w:t>jamais</w:t>
            </w:r>
            <w:proofErr w:type="gramEnd"/>
          </w:p>
        </w:tc>
      </w:tr>
      <w:tr w:rsidR="0070161B" w14:paraId="2EE1109F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D5DCE4"/>
          </w:tcPr>
          <w:p w14:paraId="24615C6A" w14:textId="77777777" w:rsidR="0070161B" w:rsidRDefault="0070161B">
            <w:pPr>
              <w:pStyle w:val="berschrift2"/>
              <w:tabs>
                <w:tab w:val="clear" w:pos="7560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76" w:type="dxa"/>
            <w:shd w:val="clear" w:color="auto" w:fill="D5DCE4"/>
          </w:tcPr>
          <w:p w14:paraId="462305E1" w14:textId="77777777" w:rsidR="0070161B" w:rsidRDefault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18" w:type="dxa"/>
            <w:shd w:val="clear" w:color="auto" w:fill="D5DCE4"/>
          </w:tcPr>
          <w:p w14:paraId="48A56B7E" w14:textId="77777777" w:rsidR="0070161B" w:rsidRDefault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59" w:type="dxa"/>
            <w:shd w:val="clear" w:color="auto" w:fill="D5DCE4"/>
          </w:tcPr>
          <w:p w14:paraId="0D19AA0D" w14:textId="77777777" w:rsidR="0070161B" w:rsidRDefault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17" w:type="dxa"/>
            <w:shd w:val="clear" w:color="auto" w:fill="D5DCE4"/>
          </w:tcPr>
          <w:p w14:paraId="2C9D7011" w14:textId="77777777" w:rsidR="0070161B" w:rsidRDefault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</w:tr>
      <w:tr w:rsidR="0070161B" w14:paraId="23EF6EFB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0B477271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Exécution des aides suivantes :</w:t>
            </w:r>
          </w:p>
        </w:tc>
        <w:tc>
          <w:tcPr>
            <w:tcW w:w="1276" w:type="dxa"/>
          </w:tcPr>
          <w:p w14:paraId="4EFE01E3" w14:textId="77777777" w:rsidR="0070161B" w:rsidRDefault="0070161B">
            <w:pPr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18" w:type="dxa"/>
          </w:tcPr>
          <w:p w14:paraId="019B3B15" w14:textId="77777777" w:rsidR="0070161B" w:rsidRDefault="0070161B">
            <w:pPr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59" w:type="dxa"/>
            <w:shd w:val="clear" w:color="auto" w:fill="E0E0E0"/>
          </w:tcPr>
          <w:p w14:paraId="3B365165" w14:textId="77777777" w:rsidR="0070161B" w:rsidRDefault="0070161B">
            <w:pPr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17" w:type="dxa"/>
            <w:shd w:val="clear" w:color="auto" w:fill="E0E0E0"/>
          </w:tcPr>
          <w:p w14:paraId="2DDD7572" w14:textId="77777777" w:rsidR="0070161B" w:rsidRDefault="0070161B">
            <w:pPr>
              <w:rPr>
                <w:rFonts w:ascii="Arial" w:hAnsi="Arial"/>
                <w:sz w:val="20"/>
                <w:lang w:val="fr-CH"/>
              </w:rPr>
            </w:pPr>
          </w:p>
        </w:tc>
      </w:tr>
      <w:tr w:rsidR="0070161B" w14:paraId="2AD3CBB6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3381617C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Ouvrir et fermer une porte</w:t>
            </w:r>
          </w:p>
        </w:tc>
        <w:tc>
          <w:tcPr>
            <w:tcW w:w="1276" w:type="dxa"/>
          </w:tcPr>
          <w:p w14:paraId="0585A4C6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14:paraId="730EE16B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1"/>
          </w:p>
        </w:tc>
        <w:tc>
          <w:tcPr>
            <w:tcW w:w="1559" w:type="dxa"/>
            <w:shd w:val="clear" w:color="auto" w:fill="E0E0E0"/>
          </w:tcPr>
          <w:p w14:paraId="1CEACD7E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76DA2BEB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2"/>
          </w:p>
        </w:tc>
      </w:tr>
      <w:tr w:rsidR="0070161B" w14:paraId="754BC757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1A3AC9FB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 xml:space="preserve">Ramasser des objets tombés ou se trouvant au sol </w:t>
            </w:r>
          </w:p>
        </w:tc>
        <w:tc>
          <w:tcPr>
            <w:tcW w:w="1276" w:type="dxa"/>
          </w:tcPr>
          <w:p w14:paraId="5C6352E3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696FAAD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3"/>
          </w:p>
        </w:tc>
        <w:tc>
          <w:tcPr>
            <w:tcW w:w="1418" w:type="dxa"/>
          </w:tcPr>
          <w:p w14:paraId="7BFA459B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4B4D5866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4"/>
          </w:p>
        </w:tc>
        <w:tc>
          <w:tcPr>
            <w:tcW w:w="1559" w:type="dxa"/>
            <w:shd w:val="clear" w:color="auto" w:fill="E0E0E0"/>
          </w:tcPr>
          <w:p w14:paraId="71451C17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035392CC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38335A13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25136D10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5"/>
          </w:p>
        </w:tc>
      </w:tr>
      <w:tr w:rsidR="0070161B" w14:paraId="09921649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772B4E36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Apporter des objets spécifiques sur ordre du/de la détenteur/trice (par ex. le téléphone)</w:t>
            </w:r>
          </w:p>
        </w:tc>
        <w:tc>
          <w:tcPr>
            <w:tcW w:w="1276" w:type="dxa"/>
          </w:tcPr>
          <w:p w14:paraId="53646653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4DB66FF8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6"/>
          </w:p>
        </w:tc>
        <w:tc>
          <w:tcPr>
            <w:tcW w:w="1418" w:type="dxa"/>
          </w:tcPr>
          <w:p w14:paraId="6AF2538F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6D7C8650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7"/>
          </w:p>
        </w:tc>
        <w:tc>
          <w:tcPr>
            <w:tcW w:w="1559" w:type="dxa"/>
            <w:shd w:val="clear" w:color="auto" w:fill="E0E0E0"/>
          </w:tcPr>
          <w:p w14:paraId="5D39A485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07696D18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728ADEF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5498EB92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8"/>
          </w:p>
        </w:tc>
      </w:tr>
      <w:tr w:rsidR="0070161B" w14:paraId="09C477A1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446DA49E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Allumer/éteindre divers interrupteurs (lumière, système d’ouverture de porte, etc.)</w:t>
            </w:r>
          </w:p>
        </w:tc>
        <w:tc>
          <w:tcPr>
            <w:tcW w:w="1276" w:type="dxa"/>
          </w:tcPr>
          <w:p w14:paraId="3D5120C8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6C637B42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14:paraId="3F7C94AE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29609ADF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0"/>
          </w:p>
        </w:tc>
        <w:tc>
          <w:tcPr>
            <w:tcW w:w="1559" w:type="dxa"/>
            <w:shd w:val="clear" w:color="auto" w:fill="E0E0E0"/>
          </w:tcPr>
          <w:p w14:paraId="7A2237AC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0DBEB973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68DD1CE8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05AAEFF7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1"/>
          </w:p>
        </w:tc>
      </w:tr>
      <w:tr w:rsidR="0070161B" w14:paraId="69766041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512E04FF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Apporter un objet d’une personne à son détenteur ou inversement (service de coursier, par ex. à la caisse)</w:t>
            </w:r>
          </w:p>
        </w:tc>
        <w:tc>
          <w:tcPr>
            <w:tcW w:w="1276" w:type="dxa"/>
          </w:tcPr>
          <w:p w14:paraId="6D829C9A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46BEA45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14:paraId="1AB3D376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7FC40345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3"/>
          </w:p>
        </w:tc>
        <w:tc>
          <w:tcPr>
            <w:tcW w:w="1559" w:type="dxa"/>
            <w:shd w:val="clear" w:color="auto" w:fill="E0E0E0"/>
          </w:tcPr>
          <w:p w14:paraId="1DBE711E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2E0659E6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44B3A9C4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3B849C8B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4"/>
          </w:p>
        </w:tc>
      </w:tr>
      <w:tr w:rsidR="0070161B" w14:paraId="2BD671AC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7D577CB2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Ouvrir et fermer des tiroirs, des portes d’armoire, etc.</w:t>
            </w:r>
          </w:p>
        </w:tc>
        <w:tc>
          <w:tcPr>
            <w:tcW w:w="1276" w:type="dxa"/>
          </w:tcPr>
          <w:p w14:paraId="2057A5C3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5D7EEF4C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14:paraId="69AF1F0F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7E47643A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6"/>
          </w:p>
        </w:tc>
        <w:tc>
          <w:tcPr>
            <w:tcW w:w="1559" w:type="dxa"/>
            <w:shd w:val="clear" w:color="auto" w:fill="E0E0E0"/>
          </w:tcPr>
          <w:p w14:paraId="13DD06D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215C7D63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74430E8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4B919A3A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7"/>
          </w:p>
        </w:tc>
      </w:tr>
      <w:tr w:rsidR="0070161B" w14:paraId="31726A5B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5CD39BB7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Remplir et vider la machine à laver et le sèche-linge</w:t>
            </w:r>
          </w:p>
        </w:tc>
        <w:tc>
          <w:tcPr>
            <w:tcW w:w="1276" w:type="dxa"/>
          </w:tcPr>
          <w:p w14:paraId="3D099937" w14:textId="77777777" w:rsidR="006E4391" w:rsidRDefault="006E4391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3447B5BD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8"/>
          </w:p>
        </w:tc>
        <w:tc>
          <w:tcPr>
            <w:tcW w:w="1418" w:type="dxa"/>
          </w:tcPr>
          <w:p w14:paraId="3E13D692" w14:textId="77777777" w:rsidR="006E4391" w:rsidRDefault="006E4391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1A1B80C0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9"/>
          </w:p>
        </w:tc>
        <w:tc>
          <w:tcPr>
            <w:tcW w:w="1559" w:type="dxa"/>
            <w:shd w:val="clear" w:color="auto" w:fill="E0E0E0"/>
          </w:tcPr>
          <w:p w14:paraId="2C26F3D5" w14:textId="77777777" w:rsidR="006E4391" w:rsidRDefault="006E4391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6D65010D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56E64549" w14:textId="77777777" w:rsidR="006E4391" w:rsidRDefault="006E4391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5AFCDB35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40"/>
          </w:p>
        </w:tc>
      </w:tr>
      <w:tr w:rsidR="0070161B" w14:paraId="2C40361C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0D66E055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Aider le/la détenteur/trice à s’habiller</w:t>
            </w:r>
          </w:p>
        </w:tc>
        <w:tc>
          <w:tcPr>
            <w:tcW w:w="1276" w:type="dxa"/>
          </w:tcPr>
          <w:p w14:paraId="3EB8C3FE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41"/>
          </w:p>
        </w:tc>
        <w:tc>
          <w:tcPr>
            <w:tcW w:w="1418" w:type="dxa"/>
          </w:tcPr>
          <w:p w14:paraId="5143BA12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2" w:name="Text80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42"/>
          </w:p>
        </w:tc>
        <w:tc>
          <w:tcPr>
            <w:tcW w:w="1559" w:type="dxa"/>
            <w:shd w:val="clear" w:color="auto" w:fill="E0E0E0"/>
          </w:tcPr>
          <w:p w14:paraId="2E46135D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5161B3EC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3" w:name="Text81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43"/>
          </w:p>
        </w:tc>
      </w:tr>
      <w:tr w:rsidR="0070161B" w14:paraId="70727343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36688DB0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Aboyer sur ordres auditifs et visuels (attirer l’attention)</w:t>
            </w:r>
          </w:p>
        </w:tc>
        <w:tc>
          <w:tcPr>
            <w:tcW w:w="1276" w:type="dxa"/>
          </w:tcPr>
          <w:p w14:paraId="641077A5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66CAE58E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14:paraId="10D57904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68904EAA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0326C327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01195828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4457B7B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742FFFBA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05FB52A6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71BCB25F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Aboyer ou apporter le téléphone en cas d’urgence (par ex. en cas de changement de position du corps)</w:t>
            </w:r>
          </w:p>
        </w:tc>
        <w:tc>
          <w:tcPr>
            <w:tcW w:w="1276" w:type="dxa"/>
          </w:tcPr>
          <w:p w14:paraId="6F13C90A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65147F70" w14:textId="77777777" w:rsidR="006E4391" w:rsidRDefault="006E4391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5E69E0CD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14:paraId="1EE1EEA4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5C8CDF12" w14:textId="77777777" w:rsidR="006E4391" w:rsidRDefault="006E4391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2356990C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4C3A1D3A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6C8018ED" w14:textId="77777777" w:rsidR="006E4391" w:rsidRDefault="006E4391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09493AA8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595BEA90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3642849C" w14:textId="77777777" w:rsidR="006E4391" w:rsidRDefault="006E4391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30E6168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32830FDC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159E6BB8" w14:textId="77777777" w:rsidR="0070161B" w:rsidRDefault="0070161B" w:rsidP="0070161B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Position du chien sur signes auditifs (en vue d’obtenir une aide, de prendre un ascenseur, etc.)</w:t>
            </w:r>
          </w:p>
        </w:tc>
        <w:tc>
          <w:tcPr>
            <w:tcW w:w="1276" w:type="dxa"/>
          </w:tcPr>
          <w:p w14:paraId="79973B45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39C9C692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14:paraId="0CD3964D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2C39B17C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3C5AADA6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7DC49DB5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7AE311E0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7431B895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2741AE36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69043BC4" w14:textId="77777777" w:rsidR="0070161B" w:rsidRDefault="0070161B" w:rsidP="0070161B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Attention sur les ordres donnés par le/la détenteur/trice</w:t>
            </w:r>
          </w:p>
        </w:tc>
        <w:tc>
          <w:tcPr>
            <w:tcW w:w="1276" w:type="dxa"/>
          </w:tcPr>
          <w:p w14:paraId="6275CE07" w14:textId="77777777" w:rsidR="006E4391" w:rsidRDefault="006E4391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5C6DDE1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14:paraId="7DEE5313" w14:textId="77777777" w:rsidR="006E4391" w:rsidRDefault="006E4391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3AF5F29E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086974D6" w14:textId="77777777" w:rsidR="006E4391" w:rsidRDefault="006E4391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50B3FCA0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23EF5986" w14:textId="77777777" w:rsidR="006E4391" w:rsidRDefault="006E4391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304A2387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17385428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1DC521FD" w14:textId="77777777" w:rsidR="0070161B" w:rsidRDefault="0070161B" w:rsidP="0070161B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Marcher en arrière en cas de difficulté à passer</w:t>
            </w:r>
          </w:p>
        </w:tc>
        <w:tc>
          <w:tcPr>
            <w:tcW w:w="1276" w:type="dxa"/>
          </w:tcPr>
          <w:p w14:paraId="2EB5AE9E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14:paraId="0AF8B6B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02868A16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7E6C2E47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293E251D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67013E66" w14:textId="77777777" w:rsidR="0070161B" w:rsidRDefault="0070161B" w:rsidP="0070161B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Aide lors d’un transfert (par ex. pour passer du fauteuil roulant au lit)</w:t>
            </w:r>
          </w:p>
        </w:tc>
        <w:tc>
          <w:tcPr>
            <w:tcW w:w="1276" w:type="dxa"/>
          </w:tcPr>
          <w:p w14:paraId="35C3ADEA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2EF3C233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14:paraId="586DF05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0CAA6DA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013DB262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36F0FFBE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568FE0F5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68B60080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61FBCF8E" w14:textId="77777777" w:rsidTr="0070161B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D5DCE4"/>
          </w:tcPr>
          <w:p w14:paraId="5022919E" w14:textId="77777777" w:rsidR="0070161B" w:rsidRDefault="0070161B" w:rsidP="0070161B">
            <w:pPr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76" w:type="dxa"/>
            <w:shd w:val="clear" w:color="auto" w:fill="D5DCE4"/>
          </w:tcPr>
          <w:p w14:paraId="59392A32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18" w:type="dxa"/>
            <w:shd w:val="clear" w:color="auto" w:fill="D5DCE4"/>
          </w:tcPr>
          <w:p w14:paraId="0114AB2A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59" w:type="dxa"/>
            <w:shd w:val="clear" w:color="auto" w:fill="D5DCE4"/>
          </w:tcPr>
          <w:p w14:paraId="10F72C6C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17" w:type="dxa"/>
            <w:shd w:val="clear" w:color="auto" w:fill="D5DCE4"/>
          </w:tcPr>
          <w:p w14:paraId="756FED9E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</w:tr>
      <w:tr w:rsidR="0070161B" w14:paraId="65A567F2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14565447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</w:p>
        </w:tc>
        <w:tc>
          <w:tcPr>
            <w:tcW w:w="1276" w:type="dxa"/>
          </w:tcPr>
          <w:p w14:paraId="4EEBEB87" w14:textId="77777777" w:rsidR="0070161B" w:rsidRDefault="0070161B" w:rsidP="0070161B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fr-CH"/>
              </w:rPr>
              <w:t>bien</w:t>
            </w:r>
            <w:proofErr w:type="gramEnd"/>
          </w:p>
        </w:tc>
        <w:tc>
          <w:tcPr>
            <w:tcW w:w="1418" w:type="dxa"/>
          </w:tcPr>
          <w:p w14:paraId="4BB77BAD" w14:textId="77777777" w:rsidR="0070161B" w:rsidRDefault="0070161B" w:rsidP="0070161B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fr-CH"/>
              </w:rPr>
              <w:t>satisfait</w:t>
            </w:r>
            <w:proofErr w:type="gramEnd"/>
          </w:p>
        </w:tc>
        <w:tc>
          <w:tcPr>
            <w:tcW w:w="1559" w:type="dxa"/>
            <w:shd w:val="clear" w:color="auto" w:fill="E0E0E0"/>
          </w:tcPr>
          <w:p w14:paraId="59106953" w14:textId="77777777" w:rsidR="0070161B" w:rsidRDefault="0070161B" w:rsidP="0070161B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fr-CH"/>
              </w:rPr>
              <w:t>insatisfaisant</w:t>
            </w:r>
            <w:proofErr w:type="gramEnd"/>
            <w:r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</w:p>
        </w:tc>
      </w:tr>
      <w:tr w:rsidR="0070161B" w14:paraId="4E1DACF2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1591A41B" w14:textId="77777777" w:rsidR="0070161B" w:rsidRDefault="0070161B" w:rsidP="0070161B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Comportement général du chien :</w:t>
            </w:r>
          </w:p>
        </w:tc>
        <w:tc>
          <w:tcPr>
            <w:tcW w:w="1276" w:type="dxa"/>
          </w:tcPr>
          <w:p w14:paraId="0F515696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18" w:type="dxa"/>
          </w:tcPr>
          <w:p w14:paraId="3E736380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59" w:type="dxa"/>
            <w:shd w:val="clear" w:color="auto" w:fill="E0E0E0"/>
          </w:tcPr>
          <w:p w14:paraId="6BBD0961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</w:tr>
      <w:tr w:rsidR="0070161B" w14:paraId="29CE3C71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6380B088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Plaisir à travailler, envie de faire plaisir</w:t>
            </w:r>
          </w:p>
        </w:tc>
        <w:tc>
          <w:tcPr>
            <w:tcW w:w="1276" w:type="dxa"/>
          </w:tcPr>
          <w:p w14:paraId="5B012B78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4" w:name="Text144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44"/>
          </w:p>
        </w:tc>
        <w:tc>
          <w:tcPr>
            <w:tcW w:w="1418" w:type="dxa"/>
          </w:tcPr>
          <w:p w14:paraId="56ED812B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5" w:name="Text145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45"/>
          </w:p>
        </w:tc>
        <w:tc>
          <w:tcPr>
            <w:tcW w:w="1559" w:type="dxa"/>
            <w:shd w:val="clear" w:color="auto" w:fill="E0E0E0"/>
          </w:tcPr>
          <w:p w14:paraId="70814202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379E3155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67F17C50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Marche contrôlée à côté du fauteuil roulant, laisse détendue</w:t>
            </w:r>
          </w:p>
        </w:tc>
        <w:tc>
          <w:tcPr>
            <w:tcW w:w="1276" w:type="dxa"/>
          </w:tcPr>
          <w:p w14:paraId="363AEAEB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0D531BC1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6" w:name="Text152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46"/>
          </w:p>
        </w:tc>
        <w:tc>
          <w:tcPr>
            <w:tcW w:w="1418" w:type="dxa"/>
          </w:tcPr>
          <w:p w14:paraId="485C818C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1FE2A7CF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7" w:name="Text153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47"/>
          </w:p>
        </w:tc>
        <w:tc>
          <w:tcPr>
            <w:tcW w:w="1559" w:type="dxa"/>
            <w:shd w:val="clear" w:color="auto" w:fill="E0E0E0"/>
          </w:tcPr>
          <w:p w14:paraId="554C82C5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73419FD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25E010B0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4AD75A20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Appel</w:t>
            </w:r>
          </w:p>
        </w:tc>
        <w:tc>
          <w:tcPr>
            <w:tcW w:w="1276" w:type="dxa"/>
          </w:tcPr>
          <w:p w14:paraId="42A96C12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14:paraId="78A3BE56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8" w:name="Text158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48"/>
          </w:p>
        </w:tc>
        <w:tc>
          <w:tcPr>
            <w:tcW w:w="1559" w:type="dxa"/>
            <w:shd w:val="clear" w:color="auto" w:fill="E0E0E0"/>
          </w:tcPr>
          <w:p w14:paraId="3CC9D43E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398108AB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1FECF254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Assis</w:t>
            </w:r>
          </w:p>
        </w:tc>
        <w:tc>
          <w:tcPr>
            <w:tcW w:w="1276" w:type="dxa"/>
          </w:tcPr>
          <w:p w14:paraId="60193171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9" w:name="Text157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49"/>
          </w:p>
        </w:tc>
        <w:tc>
          <w:tcPr>
            <w:tcW w:w="1418" w:type="dxa"/>
          </w:tcPr>
          <w:p w14:paraId="418AAD58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0028D506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33F668F9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26365886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Couché</w:t>
            </w:r>
          </w:p>
        </w:tc>
        <w:tc>
          <w:tcPr>
            <w:tcW w:w="1276" w:type="dxa"/>
          </w:tcPr>
          <w:p w14:paraId="0DEECAB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14:paraId="1CE3DDF8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6CC746DC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3B06C698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0F25E676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Pas de distraction par d’autres personnes</w:t>
            </w:r>
          </w:p>
        </w:tc>
        <w:tc>
          <w:tcPr>
            <w:tcW w:w="1276" w:type="dxa"/>
          </w:tcPr>
          <w:p w14:paraId="3C06F3B7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0" w:name="Text161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50"/>
          </w:p>
        </w:tc>
        <w:tc>
          <w:tcPr>
            <w:tcW w:w="1418" w:type="dxa"/>
          </w:tcPr>
          <w:p w14:paraId="71C08BD1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1" w:name="Text162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51"/>
          </w:p>
        </w:tc>
        <w:tc>
          <w:tcPr>
            <w:tcW w:w="1559" w:type="dxa"/>
            <w:shd w:val="clear" w:color="auto" w:fill="E0E0E0"/>
          </w:tcPr>
          <w:p w14:paraId="02C0D70D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0D6F44BC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0DFD89E5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Pas de distraction par d’autres chiens</w:t>
            </w:r>
          </w:p>
        </w:tc>
        <w:tc>
          <w:tcPr>
            <w:tcW w:w="1276" w:type="dxa"/>
          </w:tcPr>
          <w:p w14:paraId="529FC40C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2" w:name="Text165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52"/>
          </w:p>
        </w:tc>
        <w:tc>
          <w:tcPr>
            <w:tcW w:w="1418" w:type="dxa"/>
          </w:tcPr>
          <w:p w14:paraId="5630E07E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3" w:name="Text166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53"/>
          </w:p>
        </w:tc>
        <w:tc>
          <w:tcPr>
            <w:tcW w:w="1559" w:type="dxa"/>
            <w:shd w:val="clear" w:color="auto" w:fill="E0E0E0"/>
          </w:tcPr>
          <w:p w14:paraId="2C211D56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4" w:name="Text77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54"/>
          </w:p>
        </w:tc>
      </w:tr>
      <w:tr w:rsidR="0070161B" w14:paraId="66A73A36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00ACA7A2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Pas de distraction par d’autres animaux</w:t>
            </w:r>
          </w:p>
        </w:tc>
        <w:tc>
          <w:tcPr>
            <w:tcW w:w="1276" w:type="dxa"/>
          </w:tcPr>
          <w:p w14:paraId="7AA7A254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5" w:name="Text169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55"/>
          </w:p>
        </w:tc>
        <w:tc>
          <w:tcPr>
            <w:tcW w:w="1418" w:type="dxa"/>
          </w:tcPr>
          <w:p w14:paraId="0C0B5E5D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6" w:name="Text170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56"/>
          </w:p>
        </w:tc>
        <w:tc>
          <w:tcPr>
            <w:tcW w:w="1559" w:type="dxa"/>
            <w:shd w:val="clear" w:color="auto" w:fill="E0E0E0"/>
          </w:tcPr>
          <w:p w14:paraId="2B2FDFBE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67244E46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387120AE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Sûreté auditive</w:t>
            </w:r>
          </w:p>
        </w:tc>
        <w:tc>
          <w:tcPr>
            <w:tcW w:w="1276" w:type="dxa"/>
          </w:tcPr>
          <w:p w14:paraId="66FF7EBD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7" w:name="Text173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57"/>
          </w:p>
        </w:tc>
        <w:tc>
          <w:tcPr>
            <w:tcW w:w="1418" w:type="dxa"/>
          </w:tcPr>
          <w:p w14:paraId="72ADF618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8" w:name="Text174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58"/>
          </w:p>
        </w:tc>
        <w:tc>
          <w:tcPr>
            <w:tcW w:w="1559" w:type="dxa"/>
            <w:shd w:val="clear" w:color="auto" w:fill="E0E0E0"/>
          </w:tcPr>
          <w:p w14:paraId="16C6E3F8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420DEDEB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76DBC192" w14:textId="77777777" w:rsidR="0070161B" w:rsidRDefault="0070161B" w:rsidP="0070161B">
            <w:pPr>
              <w:pStyle w:val="berschrift2"/>
              <w:tabs>
                <w:tab w:val="clear" w:pos="7560"/>
              </w:tabs>
              <w:rPr>
                <w:rFonts w:ascii="Arial" w:hAnsi="Arial"/>
                <w:b w:val="0"/>
                <w:sz w:val="20"/>
                <w:lang w:val="fr-CH"/>
              </w:rPr>
            </w:pPr>
            <w:r>
              <w:rPr>
                <w:rFonts w:ascii="Arial" w:hAnsi="Arial"/>
                <w:b w:val="0"/>
                <w:sz w:val="20"/>
                <w:lang w:val="fr-CH"/>
              </w:rPr>
              <w:t>Sûreté visuelle</w:t>
            </w:r>
          </w:p>
        </w:tc>
        <w:tc>
          <w:tcPr>
            <w:tcW w:w="1276" w:type="dxa"/>
          </w:tcPr>
          <w:p w14:paraId="679DFEB0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9" w:name="Text177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59"/>
          </w:p>
        </w:tc>
        <w:tc>
          <w:tcPr>
            <w:tcW w:w="1418" w:type="dxa"/>
          </w:tcPr>
          <w:p w14:paraId="3340A17F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0" w:name="Text178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60"/>
          </w:p>
        </w:tc>
        <w:tc>
          <w:tcPr>
            <w:tcW w:w="1559" w:type="dxa"/>
            <w:shd w:val="clear" w:color="auto" w:fill="E0E0E0"/>
          </w:tcPr>
          <w:p w14:paraId="51804CC4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61"/>
          </w:p>
        </w:tc>
      </w:tr>
      <w:tr w:rsidR="0070161B" w14:paraId="29B70921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2B6D2DBC" w14:textId="77777777" w:rsidR="0070161B" w:rsidRDefault="0070161B" w:rsidP="0070161B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Sûreté olfactive</w:t>
            </w:r>
          </w:p>
        </w:tc>
        <w:tc>
          <w:tcPr>
            <w:tcW w:w="1276" w:type="dxa"/>
          </w:tcPr>
          <w:p w14:paraId="16804537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14:paraId="51EC0022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65CDF82F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560594A2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6DE5F999" w14:textId="77777777" w:rsidR="0070161B" w:rsidRDefault="0070161B" w:rsidP="0070161B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 xml:space="preserve">Réussite du </w:t>
            </w:r>
            <w:r>
              <w:rPr>
                <w:rFonts w:ascii="Arial" w:hAnsi="Arial"/>
                <w:i/>
                <w:sz w:val="20"/>
                <w:lang w:val="fr-CH"/>
              </w:rPr>
              <w:t xml:space="preserve">Public Access Test </w:t>
            </w:r>
            <w:r>
              <w:rPr>
                <w:rFonts w:ascii="Arial" w:hAnsi="Arial"/>
                <w:sz w:val="20"/>
                <w:lang w:val="fr-CH"/>
              </w:rPr>
              <w:t>(prescrit par ADI) ?</w:t>
            </w:r>
          </w:p>
        </w:tc>
        <w:tc>
          <w:tcPr>
            <w:tcW w:w="1276" w:type="dxa"/>
          </w:tcPr>
          <w:p w14:paraId="2AA54EC8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22CC0D39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14:paraId="092410E3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47A88B63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27F83447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77FA3D10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0161B" w14:paraId="1177946F" w14:textId="77777777" w:rsidTr="0070161B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  <w:shd w:val="clear" w:color="auto" w:fill="D5DCE4"/>
          </w:tcPr>
          <w:p w14:paraId="2F23F494" w14:textId="77777777" w:rsidR="0070161B" w:rsidRDefault="0070161B" w:rsidP="0070161B">
            <w:pPr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76" w:type="dxa"/>
            <w:shd w:val="clear" w:color="auto" w:fill="D5DCE4"/>
          </w:tcPr>
          <w:p w14:paraId="116A908F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18" w:type="dxa"/>
            <w:shd w:val="clear" w:color="auto" w:fill="D5DCE4"/>
          </w:tcPr>
          <w:p w14:paraId="403879AB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59" w:type="dxa"/>
            <w:shd w:val="clear" w:color="auto" w:fill="D5DCE4"/>
          </w:tcPr>
          <w:p w14:paraId="51A0660B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</w:tc>
      </w:tr>
      <w:tr w:rsidR="0070161B" w14:paraId="7A0A3CE1" w14:textId="77777777" w:rsidTr="0070161B">
        <w:tblPrEx>
          <w:tblCellMar>
            <w:top w:w="0" w:type="dxa"/>
            <w:bottom w:w="0" w:type="dxa"/>
          </w:tblCellMar>
        </w:tblPrEx>
        <w:trPr>
          <w:gridAfter w:val="2"/>
          <w:wAfter w:w="2976" w:type="dxa"/>
        </w:trPr>
        <w:tc>
          <w:tcPr>
            <w:tcW w:w="4644" w:type="dxa"/>
          </w:tcPr>
          <w:p w14:paraId="33861109" w14:textId="77777777" w:rsidR="0070161B" w:rsidRDefault="0070161B" w:rsidP="0070161B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Bien-être du chien :</w:t>
            </w:r>
          </w:p>
        </w:tc>
        <w:tc>
          <w:tcPr>
            <w:tcW w:w="1276" w:type="dxa"/>
          </w:tcPr>
          <w:p w14:paraId="39484E47" w14:textId="77777777" w:rsidR="0070161B" w:rsidRDefault="0070161B" w:rsidP="0070161B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Oui</w:t>
            </w:r>
          </w:p>
        </w:tc>
        <w:tc>
          <w:tcPr>
            <w:tcW w:w="1418" w:type="dxa"/>
          </w:tcPr>
          <w:p w14:paraId="25EFC2A0" w14:textId="77777777" w:rsidR="0070161B" w:rsidRDefault="0070161B" w:rsidP="0070161B">
            <w:pPr>
              <w:jc w:val="center"/>
              <w:rPr>
                <w:rFonts w:ascii="Arial" w:hAnsi="Arial"/>
                <w:b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Non</w:t>
            </w:r>
          </w:p>
        </w:tc>
      </w:tr>
      <w:tr w:rsidR="0070161B" w14:paraId="3D933117" w14:textId="77777777" w:rsidTr="0070161B">
        <w:tblPrEx>
          <w:tblCellMar>
            <w:top w:w="0" w:type="dxa"/>
            <w:bottom w:w="0" w:type="dxa"/>
          </w:tblCellMar>
        </w:tblPrEx>
        <w:trPr>
          <w:gridAfter w:val="2"/>
          <w:wAfter w:w="2976" w:type="dxa"/>
        </w:trPr>
        <w:tc>
          <w:tcPr>
            <w:tcW w:w="4644" w:type="dxa"/>
          </w:tcPr>
          <w:p w14:paraId="75CE6BE3" w14:textId="77777777" w:rsidR="0070161B" w:rsidRDefault="0070161B" w:rsidP="0070161B">
            <w:pPr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Une sortie quotidienne (1 h au moins) et des périodes de repos sont assurées. Le bien-être de l’animal est respecté conformément aux directives ADI.</w:t>
            </w:r>
          </w:p>
        </w:tc>
        <w:tc>
          <w:tcPr>
            <w:tcW w:w="1276" w:type="dxa"/>
          </w:tcPr>
          <w:p w14:paraId="0B0DCFE4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2BED0B03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14:paraId="3FCC39DF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</w:p>
          <w:p w14:paraId="18D4FA4E" w14:textId="77777777" w:rsidR="0070161B" w:rsidRDefault="0070161B" w:rsidP="0070161B">
            <w:pPr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CH"/>
              </w:rPr>
            </w:r>
            <w:r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t> </w:t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</w:tbl>
    <w:p w14:paraId="52CF2662" w14:textId="77777777" w:rsidR="0070161B" w:rsidRDefault="0070161B" w:rsidP="0070161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bookmarkStart w:id="62" w:name="_Hlk132812424"/>
    </w:p>
    <w:p w14:paraId="70004E12" w14:textId="77777777" w:rsidR="0070161B" w:rsidRDefault="0070161B" w:rsidP="0070161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Exigences minimales pour le financement de la contribution prise en charge par l’AI :</w:t>
      </w:r>
    </w:p>
    <w:bookmarkEnd w:id="62"/>
    <w:p w14:paraId="56C00BE3" w14:textId="77777777" w:rsidR="0070161B" w:rsidRDefault="0070161B" w:rsidP="0070161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2094ED57" w14:textId="77777777" w:rsidR="0070161B" w:rsidRPr="00E54049" w:rsidRDefault="0070161B" w:rsidP="00E54049">
      <w:pPr>
        <w:numPr>
          <w:ilvl w:val="0"/>
          <w:numId w:val="2"/>
        </w:numPr>
        <w:tabs>
          <w:tab w:val="left" w:pos="-54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Au moins trois critère</w:t>
      </w:r>
      <w:r w:rsidR="00C775AE">
        <w:rPr>
          <w:rFonts w:ascii="Arial" w:hAnsi="Arial"/>
          <w:sz w:val="20"/>
          <w:lang w:val="fr-CH"/>
        </w:rPr>
        <w:t>s</w:t>
      </w:r>
      <w:r>
        <w:rPr>
          <w:rFonts w:ascii="Arial" w:hAnsi="Arial"/>
          <w:sz w:val="20"/>
          <w:lang w:val="fr-CH"/>
        </w:rPr>
        <w:t xml:space="preserve"> d’aide doivent être remplis soit « tous les jours » soit « plusieurs fois par semaine ».</w:t>
      </w:r>
    </w:p>
    <w:p w14:paraId="0C61EF56" w14:textId="77777777" w:rsidR="0070161B" w:rsidRPr="00E54049" w:rsidRDefault="0070161B" w:rsidP="00E54049">
      <w:pPr>
        <w:numPr>
          <w:ilvl w:val="0"/>
          <w:numId w:val="2"/>
        </w:numPr>
        <w:tabs>
          <w:tab w:val="left" w:pos="-54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Aucun point ne doit être jugé insuffisant dans le comportement général du chien.</w:t>
      </w:r>
    </w:p>
    <w:p w14:paraId="242769B8" w14:textId="77777777" w:rsidR="0070161B" w:rsidRDefault="0070161B" w:rsidP="0070161B">
      <w:pPr>
        <w:pageBreakBefore/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b/>
          <w:sz w:val="20"/>
          <w:lang w:val="fr-CH"/>
        </w:rPr>
        <w:lastRenderedPageBreak/>
        <w:t>Demande à l’office AI pour le paiement de la contribution visée au ch. 14.06.1 OMAI</w:t>
      </w:r>
    </w:p>
    <w:p w14:paraId="170F8985" w14:textId="77777777" w:rsidR="0070161B" w:rsidRDefault="0070161B" w:rsidP="0070161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(</w:t>
      </w:r>
      <w:proofErr w:type="gramStart"/>
      <w:r>
        <w:rPr>
          <w:rFonts w:ascii="Arial" w:hAnsi="Arial"/>
          <w:sz w:val="20"/>
          <w:lang w:val="fr-CH"/>
        </w:rPr>
        <w:t>brève</w:t>
      </w:r>
      <w:proofErr w:type="gramEnd"/>
      <w:r>
        <w:rPr>
          <w:rFonts w:ascii="Arial" w:hAnsi="Arial"/>
          <w:sz w:val="20"/>
          <w:lang w:val="fr-CH"/>
        </w:rPr>
        <w:t xml:space="preserve"> motivation)</w:t>
      </w:r>
    </w:p>
    <w:p w14:paraId="4A1B6658" w14:textId="77777777" w:rsidR="0070161B" w:rsidRDefault="0070161B" w:rsidP="0070161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18320C32" w14:textId="77777777" w:rsidR="0070161B" w:rsidRDefault="0070161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530AA5EA" w14:textId="77777777" w:rsidR="0070161B" w:rsidRDefault="0070161B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63" w:name="Text209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63"/>
    </w:p>
    <w:p w14:paraId="5A8BF459" w14:textId="77777777" w:rsidR="0070161B" w:rsidRDefault="0070161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4629DB37" w14:textId="77777777" w:rsidR="0070161B" w:rsidRDefault="0070161B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64" w:name="Text210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64"/>
    </w:p>
    <w:p w14:paraId="4ECBA180" w14:textId="77777777" w:rsidR="0070161B" w:rsidRDefault="0070161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74FF8124" w14:textId="77777777" w:rsidR="0070161B" w:rsidRDefault="0070161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/>
          <w:sz w:val="20"/>
          <w:lang w:val="fr-CH"/>
        </w:rPr>
      </w:pPr>
    </w:p>
    <w:p w14:paraId="090A3386" w14:textId="77777777" w:rsidR="0070161B" w:rsidRDefault="0070161B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67674F74" w14:textId="77777777" w:rsidR="0070161B" w:rsidRDefault="0070161B">
      <w:pPr>
        <w:pStyle w:val="berschrift2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Signatures</w:t>
      </w:r>
    </w:p>
    <w:p w14:paraId="016002B1" w14:textId="77777777" w:rsidR="0070161B" w:rsidRDefault="0070161B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5B53E2D7" w14:textId="77777777" w:rsidR="0070161B" w:rsidRDefault="0070161B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3C324832" w14:textId="77777777" w:rsidR="0070161B" w:rsidRDefault="0070161B">
      <w:pPr>
        <w:pBdr>
          <w:bottom w:val="single" w:sz="4" w:space="1" w:color="auto"/>
        </w:pBdr>
        <w:tabs>
          <w:tab w:val="left" w:pos="1980"/>
          <w:tab w:val="left" w:pos="558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Centre de remise 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65" w:name="Text213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65"/>
      <w:r>
        <w:rPr>
          <w:rFonts w:ascii="Arial" w:hAnsi="Arial"/>
          <w:sz w:val="20"/>
          <w:lang w:val="fr-CH"/>
        </w:rPr>
        <w:tab/>
        <w:t>Détenteur/trice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66" w:name="Text214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66"/>
    </w:p>
    <w:p w14:paraId="70086F4B" w14:textId="77777777" w:rsidR="0070161B" w:rsidRDefault="0070161B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0EA274E1" w14:textId="77777777" w:rsidR="0070161B" w:rsidRDefault="0070161B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096A8D1F" w14:textId="77777777" w:rsidR="0070161B" w:rsidRDefault="0070161B">
      <w:pPr>
        <w:tabs>
          <w:tab w:val="left" w:pos="7560"/>
        </w:tabs>
        <w:rPr>
          <w:rFonts w:ascii="Arial" w:hAnsi="Arial"/>
          <w:sz w:val="20"/>
          <w:lang w:val="fr-CH"/>
        </w:rPr>
      </w:pPr>
    </w:p>
    <w:p w14:paraId="57B48646" w14:textId="77777777" w:rsidR="0070161B" w:rsidRDefault="0070161B" w:rsidP="0070161B">
      <w:pPr>
        <w:pBdr>
          <w:bottom w:val="single" w:sz="4" w:space="3" w:color="auto"/>
        </w:pBdr>
        <w:tabs>
          <w:tab w:val="left" w:pos="1980"/>
          <w:tab w:val="left" w:pos="5580"/>
          <w:tab w:val="left" w:pos="756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Date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67" w:name="Text215"/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  <w:bookmarkEnd w:id="67"/>
      <w:r>
        <w:rPr>
          <w:rFonts w:ascii="Arial" w:hAnsi="Arial"/>
          <w:sz w:val="20"/>
          <w:lang w:val="fr-CH"/>
        </w:rPr>
        <w:tab/>
        <w:t>Date :</w:t>
      </w:r>
      <w:r>
        <w:rPr>
          <w:rFonts w:ascii="Arial" w:hAnsi="Arial"/>
          <w:sz w:val="20"/>
          <w:lang w:val="fr-CH"/>
        </w:rPr>
        <w:tab/>
      </w:r>
      <w:r>
        <w:rPr>
          <w:rFonts w:ascii="Arial" w:hAnsi="Arial"/>
          <w:sz w:val="20"/>
          <w:lang w:val="fr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  <w:lang w:val="fr-CH"/>
        </w:rPr>
      </w:r>
      <w:r>
        <w:rPr>
          <w:rFonts w:ascii="Arial" w:hAnsi="Arial"/>
          <w:sz w:val="20"/>
          <w:lang w:val="fr-CH"/>
        </w:rPr>
        <w:fldChar w:fldCharType="separate"/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t> </w:t>
      </w:r>
      <w:r>
        <w:rPr>
          <w:rFonts w:ascii="Arial" w:hAnsi="Arial"/>
          <w:sz w:val="20"/>
          <w:lang w:val="fr-CH"/>
        </w:rPr>
        <w:fldChar w:fldCharType="end"/>
      </w:r>
    </w:p>
    <w:sectPr w:rsidR="0070161B">
      <w:footerReference w:type="default" r:id="rId8"/>
      <w:pgSz w:w="11906" w:h="16838"/>
      <w:pgMar w:top="1079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B04A" w14:textId="77777777" w:rsidR="007A0FA0" w:rsidRDefault="007A0FA0">
      <w:pPr>
        <w:rPr>
          <w:lang w:val="fr-CH"/>
        </w:rPr>
      </w:pPr>
      <w:r>
        <w:rPr>
          <w:lang w:val="fr-CH"/>
        </w:rPr>
        <w:separator/>
      </w:r>
    </w:p>
  </w:endnote>
  <w:endnote w:type="continuationSeparator" w:id="0">
    <w:p w14:paraId="0BDB1BAE" w14:textId="77777777" w:rsidR="007A0FA0" w:rsidRDefault="007A0FA0">
      <w:pPr>
        <w:rPr>
          <w:lang w:val="fr-CH"/>
        </w:rPr>
      </w:pPr>
      <w:r>
        <w:rPr>
          <w:lang w:val="fr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8138" w14:textId="77777777" w:rsidR="0070161B" w:rsidRDefault="0070161B">
    <w:pPr>
      <w:pStyle w:val="Fuzeile"/>
      <w:rPr>
        <w:sz w:val="18"/>
        <w:lang w:val="fr-CH"/>
      </w:rPr>
    </w:pPr>
    <w:r>
      <w:rPr>
        <w:sz w:val="18"/>
        <w:lang w:val="fr-CH"/>
      </w:rPr>
      <w:t>2023/BSV/</w:t>
    </w:r>
    <w:proofErr w:type="spellStart"/>
    <w:r>
      <w:rPr>
        <w:sz w:val="18"/>
        <w:lang w:val="fr-CH"/>
      </w:rPr>
      <w:t>Scu</w:t>
    </w:r>
    <w:proofErr w:type="spellEnd"/>
    <w:r>
      <w:rPr>
        <w:sz w:val="18"/>
        <w:lang w:val="fr-CH"/>
      </w:rPr>
      <w:tab/>
    </w:r>
    <w:r>
      <w:rPr>
        <w:sz w:val="18"/>
        <w:lang w:val="fr-CH"/>
      </w:rPr>
      <w:tab/>
    </w:r>
    <w:r>
      <w:rPr>
        <w:sz w:val="18"/>
        <w:lang w:val="fr-CH"/>
      </w:rPr>
      <w:tab/>
    </w:r>
    <w:r>
      <w:rPr>
        <w:sz w:val="18"/>
        <w:lang w:val="fr-CH"/>
      </w:rPr>
      <w:tab/>
    </w:r>
    <w:r>
      <w:rPr>
        <w:sz w:val="18"/>
        <w:lang w:val="fr-CH"/>
      </w:rPr>
      <w:tab/>
    </w:r>
    <w:r>
      <w:rPr>
        <w:rStyle w:val="Seitenzahl"/>
        <w:sz w:val="18"/>
        <w:lang w:val="fr-CH"/>
      </w:rPr>
      <w:fldChar w:fldCharType="begin"/>
    </w:r>
    <w:r>
      <w:rPr>
        <w:rStyle w:val="Seitenzahl"/>
        <w:sz w:val="18"/>
        <w:lang w:val="fr-CH"/>
      </w:rPr>
      <w:instrText xml:space="preserve"> PAGE </w:instrText>
    </w:r>
    <w:r>
      <w:rPr>
        <w:rStyle w:val="Seitenzahl"/>
        <w:sz w:val="18"/>
        <w:lang w:val="fr-CH"/>
      </w:rPr>
      <w:fldChar w:fldCharType="separate"/>
    </w:r>
    <w:r>
      <w:rPr>
        <w:rStyle w:val="Seitenzahl"/>
        <w:sz w:val="18"/>
        <w:lang w:val="fr-CH"/>
      </w:rPr>
      <w:t>3</w:t>
    </w:r>
    <w:r>
      <w:rPr>
        <w:rStyle w:val="Seitenzahl"/>
        <w:sz w:val="18"/>
        <w:lang w:val="fr-CH"/>
      </w:rPr>
      <w:fldChar w:fldCharType="end"/>
    </w:r>
  </w:p>
  <w:p w14:paraId="7191467D" w14:textId="77777777" w:rsidR="0070161B" w:rsidRDefault="0070161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051E" w14:textId="77777777" w:rsidR="007A0FA0" w:rsidRDefault="007A0FA0">
      <w:pPr>
        <w:rPr>
          <w:lang w:val="fr-CH"/>
        </w:rPr>
      </w:pPr>
      <w:r>
        <w:rPr>
          <w:lang w:val="fr-CH"/>
        </w:rPr>
        <w:separator/>
      </w:r>
    </w:p>
  </w:footnote>
  <w:footnote w:type="continuationSeparator" w:id="0">
    <w:p w14:paraId="20BACD45" w14:textId="77777777" w:rsidR="007A0FA0" w:rsidRDefault="007A0FA0">
      <w:pPr>
        <w:rPr>
          <w:lang w:val="fr-CH"/>
        </w:rPr>
      </w:pPr>
      <w:r>
        <w:rPr>
          <w:lang w:val="fr-CH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39"/>
    <w:multiLevelType w:val="hybridMultilevel"/>
    <w:tmpl w:val="F31077C8"/>
    <w:lvl w:ilvl="0" w:tplc="C09CD9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38E"/>
    <w:multiLevelType w:val="hybridMultilevel"/>
    <w:tmpl w:val="601A2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80C"/>
    <w:multiLevelType w:val="hybridMultilevel"/>
    <w:tmpl w:val="DFBE2EF6"/>
    <w:lvl w:ilvl="0" w:tplc="9E105686">
      <w:numFmt w:val="bullet"/>
      <w:lvlText w:val="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6FAA"/>
    <w:multiLevelType w:val="hybridMultilevel"/>
    <w:tmpl w:val="5288BC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E"/>
    <w:rsid w:val="00152A53"/>
    <w:rsid w:val="006E4391"/>
    <w:rsid w:val="006F77E2"/>
    <w:rsid w:val="0070161B"/>
    <w:rsid w:val="007A0FA0"/>
    <w:rsid w:val="00806A67"/>
    <w:rsid w:val="009E68FE"/>
    <w:rsid w:val="00A87324"/>
    <w:rsid w:val="00BE0932"/>
    <w:rsid w:val="00C775AE"/>
    <w:rsid w:val="00D04EA7"/>
    <w:rsid w:val="00D54281"/>
    <w:rsid w:val="00DD5A28"/>
    <w:rsid w:val="00E52204"/>
    <w:rsid w:val="00E54049"/>
    <w:rsid w:val="00E64417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7D74651"/>
  <w15:chartTrackingRefBased/>
  <w15:docId w15:val="{4BE25D0C-A53B-45C3-906A-2DAB1D88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1D14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60"/>
      </w:tabs>
      <w:outlineLvl w:val="0"/>
    </w:pPr>
    <w:rPr>
      <w:b/>
      <w:bC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60"/>
      </w:tabs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40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0C44"/>
    <w:rPr>
      <w:rFonts w:ascii="Segoe UI" w:hAnsi="Segoe UI" w:cs="Segoe UI"/>
      <w:sz w:val="18"/>
      <w:szCs w:val="18"/>
      <w:lang w:val="en-GB" w:eastAsia="en-US"/>
    </w:rPr>
  </w:style>
  <w:style w:type="paragraph" w:styleId="berarbeitung">
    <w:name w:val="Revision"/>
    <w:hidden/>
    <w:uiPriority w:val="99"/>
    <w:semiHidden/>
    <w:rsid w:val="003D5F42"/>
    <w:rPr>
      <w:sz w:val="24"/>
      <w:szCs w:val="24"/>
      <w:lang w:val="en-GB" w:eastAsia="en-US"/>
    </w:rPr>
  </w:style>
  <w:style w:type="character" w:styleId="Kommentarzeichen">
    <w:name w:val="annotation reference"/>
    <w:rsid w:val="003D5F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D5F42"/>
    <w:rPr>
      <w:sz w:val="20"/>
      <w:szCs w:val="20"/>
    </w:rPr>
  </w:style>
  <w:style w:type="character" w:customStyle="1" w:styleId="KommentartextZchn">
    <w:name w:val="Kommentartext Zchn"/>
    <w:link w:val="Kommentartext"/>
    <w:rsid w:val="003D5F42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D5F42"/>
    <w:rPr>
      <w:b/>
      <w:bCs/>
    </w:rPr>
  </w:style>
  <w:style w:type="character" w:customStyle="1" w:styleId="KommentarthemaZchn">
    <w:name w:val="Kommentarthema Zchn"/>
    <w:link w:val="Kommentarthema"/>
    <w:rsid w:val="003D5F4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Lettre circulaire AI n° 433 - Annexe / Rapport de contrôle sur la remise définitive d'un chien d'assistance à la mobilité
</DocumentAbstract>
    <PublishFrom xmlns="a88f3e11-806f-455b-a3b3-6a1b2c434eb2">2023-11-26T23:00:00+00:00</PublishFrom>
    <DocumentNr xmlns="a88f3e11-806f-455b-a3b3-6a1b2c434eb2" xsi:nil="true"/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9E4D6B7-09CC-473E-9CEE-D57A89AE7E57}"/>
</file>

<file path=customXml/itemProps2.xml><?xml version="1.0" encoding="utf-8"?>
<ds:datastoreItem xmlns:ds="http://schemas.openxmlformats.org/officeDocument/2006/customXml" ds:itemID="{E9EA64E8-C83D-428F-A22D-CE87724698D5}"/>
</file>

<file path=customXml/itemProps3.xml><?xml version="1.0" encoding="utf-8"?>
<ds:datastoreItem xmlns:ds="http://schemas.openxmlformats.org/officeDocument/2006/customXml" ds:itemID="{E67A0391-A14C-46FB-B2AE-F44749C8BA02}"/>
</file>

<file path=customXml/itemProps4.xml><?xml version="1.0" encoding="utf-8"?>
<ds:datastoreItem xmlns:ds="http://schemas.openxmlformats.org/officeDocument/2006/customXml" ds:itemID="{904F539D-758B-4736-8FA5-0BB6064AD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5639</Characters>
  <Application>Microsoft Office Word</Application>
  <DocSecurity>4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Eidgenössiche Invalidenversicherung</vt:lpstr>
      <vt:lpstr>Eidgenössiche Invalidenversicherung</vt:lpstr>
    </vt:vector>
  </TitlesOfParts>
  <Company>IDZ-EDI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433 - Annexe : Rapport de contrôle sur la remise définitive d'un chien d'assistance à la mobilité</dc:title>
  <dc:subject/>
  <dc:creator>Schneiter Ursula</dc:creator>
  <cp:keywords/>
  <dc:description/>
  <cp:lastModifiedBy>Richard Sandra BSV</cp:lastModifiedBy>
  <cp:revision>2</cp:revision>
  <cp:lastPrinted>2009-08-27T11:37:00Z</cp:lastPrinted>
  <dcterms:created xsi:type="dcterms:W3CDTF">2023-11-27T07:36:00Z</dcterms:created>
  <dcterms:modified xsi:type="dcterms:W3CDTF">2023-11-27T07:36:00Z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74</vt:lpwstr>
  </property>
  <property fmtid="{D5CDD505-2E9C-101B-9397-08002B2CF9AE}" pid="9" name="FSC#BSVTEMPL@102.1950:Dossierref">
    <vt:lpwstr>372.0-00101</vt:lpwstr>
  </property>
  <property fmtid="{D5CDD505-2E9C-101B-9397-08002B2CF9AE}" pid="10" name="FSC#BSVTEMPL@102.1950:Oursign">
    <vt:lpwstr>372.0-00101 26.02.2020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Scu</vt:lpwstr>
  </property>
  <property fmtid="{D5CDD505-2E9C-101B-9397-08002B2CF9AE}" pid="34" name="FSC#BSVTEMPL@102.1950:SubjectSubFile">
    <vt:lpwstr>Kontrollbericht_Assistenzhund ab 1.7.2020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2019 - 2023 Allgemeines/Übergreifendes zu Hilfsmittel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372.0-00101/00010</vt:lpwstr>
  </property>
  <property fmtid="{D5CDD505-2E9C-101B-9397-08002B2CF9AE}" pid="39" name="FSC#EDICFG@15.1700:UniqueSubFileNumber">
    <vt:lpwstr>2020926-0074</vt:lpwstr>
  </property>
  <property fmtid="{D5CDD505-2E9C-101B-9397-08002B2CF9AE}" pid="40" name="FSC#BSVTEMPL@102.1950:DocumentIDEnhanced">
    <vt:lpwstr>372.0-00101 26.02.2020 Doknr: 74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101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Schneiter Ursula</vt:lpwstr>
  </property>
  <property fmtid="{D5CDD505-2E9C-101B-9397-08002B2CF9AE}" pid="58" name="FSC#COOELAK@1.1001:OwnerExtension">
    <vt:lpwstr>+41 58 462 97 95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26.02.2020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*COO.2063.100.3.2524096*</vt:lpwstr>
  </property>
  <property fmtid="{D5CDD505-2E9C-101B-9397-08002B2CF9AE}" pid="69" name="FSC#COOELAK@1.1001:RefBarCode">
    <vt:lpwstr>*COO.2063.100.1.2524097*</vt:lpwstr>
  </property>
  <property fmtid="{D5CDD505-2E9C-101B-9397-08002B2CF9AE}" pid="70" name="FSC#COOELAK@1.1001:FileRefBarCode">
    <vt:lpwstr>*372.0-00101*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372.0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Ursula.Schneiter@bsv.admin.ch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Kontrollbericht_Assistenzhund ab 1.7.2020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372.0-00101/00010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COO.2063.100.3.2524096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