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56DCF" w14:textId="21385FD0" w:rsidR="003342BD" w:rsidRPr="00E378A5" w:rsidRDefault="00BB253D" w:rsidP="00096B74">
      <w:pPr>
        <w:jc w:val="right"/>
      </w:pPr>
      <w:r w:rsidRPr="00E378A5">
        <w:rPr>
          <w:noProof/>
          <w:lang w:val="en-US"/>
        </w:rPr>
        <mc:AlternateContent>
          <mc:Choice Requires="wps">
            <w:drawing>
              <wp:anchor distT="0" distB="0" distL="114300" distR="114300" simplePos="0" relativeHeight="251658241" behindDoc="1" locked="0" layoutInCell="1" allowOverlap="1" wp14:anchorId="5E034BB6" wp14:editId="14E523F8">
                <wp:simplePos x="0" y="0"/>
                <wp:positionH relativeFrom="column">
                  <wp:posOffset>-912495</wp:posOffset>
                </wp:positionH>
                <wp:positionV relativeFrom="paragraph">
                  <wp:posOffset>103505</wp:posOffset>
                </wp:positionV>
                <wp:extent cx="7613015" cy="9673200"/>
                <wp:effectExtent l="0" t="0" r="0"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6732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EF22D" id="Rectangle 3" o:spid="_x0000_s1026" style="position:absolute;margin-left:-71.85pt;margin-top:8.15pt;width:599.45pt;height:761.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" fillcolor="#8594c5" stroked="f"/>
            </w:pict>
          </mc:Fallback>
        </mc:AlternateContent>
      </w:r>
      <w:r w:rsidRPr="00E378A5">
        <w:rPr>
          <w:rFonts w:ascii="Times New Roman" w:hAnsi="Times New Roman" w:cs="Times New Roman"/>
          <w:noProof/>
          <w:sz w:val="24"/>
          <w:szCs w:val="24"/>
          <w:lang w:val="en-US"/>
        </w:rPr>
        <w:drawing>
          <wp:anchor distT="0" distB="0" distL="114300" distR="114300" simplePos="0" relativeHeight="251658244" behindDoc="0" locked="0" layoutInCell="1" allowOverlap="1" wp14:anchorId="01315E82" wp14:editId="59850090">
            <wp:simplePos x="0" y="0"/>
            <wp:positionH relativeFrom="column">
              <wp:posOffset>2047240</wp:posOffset>
            </wp:positionH>
            <wp:positionV relativeFrom="paragraph">
              <wp:posOffset>-918210</wp:posOffset>
            </wp:positionV>
            <wp:extent cx="2019300" cy="1400175"/>
            <wp:effectExtent l="0" t="0" r="0" b="9525"/>
            <wp:wrapNone/>
            <wp:docPr id="4" name="Picture 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p w14:paraId="23156DD0" w14:textId="77777777" w:rsidR="00096B74" w:rsidRPr="00E378A5" w:rsidRDefault="00096B74" w:rsidP="00A1541D">
      <w:pPr>
        <w:spacing w:line="240" w:lineRule="auto"/>
        <w:jc w:val="both"/>
      </w:pPr>
    </w:p>
    <w:p w14:paraId="23156DD1" w14:textId="77777777" w:rsidR="00096B74" w:rsidRPr="00E378A5" w:rsidRDefault="00096B74" w:rsidP="00A1541D">
      <w:pPr>
        <w:spacing w:line="240" w:lineRule="auto"/>
        <w:jc w:val="both"/>
        <w:rPr>
          <w:i/>
        </w:rPr>
      </w:pPr>
    </w:p>
    <w:p w14:paraId="23156DD2" w14:textId="77777777" w:rsidR="00F677E3" w:rsidRPr="00E378A5" w:rsidRDefault="00F677E3" w:rsidP="00A1541D">
      <w:pPr>
        <w:spacing w:line="240" w:lineRule="auto"/>
        <w:jc w:val="both"/>
        <w:rPr>
          <w:i/>
        </w:rPr>
      </w:pPr>
    </w:p>
    <w:p w14:paraId="0B0E9A39" w14:textId="32DA578D" w:rsidR="00792FAA" w:rsidRDefault="00792FAA" w:rsidP="0083421D">
      <w:pPr>
        <w:spacing w:line="240" w:lineRule="auto"/>
        <w:jc w:val="both"/>
        <w:rPr>
          <w:rStyle w:val="c71"/>
          <w:rFonts w:eastAsia="Times New Roman"/>
          <w:color w:val="FFFFFF" w:themeColor="background1"/>
        </w:rPr>
      </w:pPr>
      <w:r>
        <w:rPr>
          <w:noProof/>
          <w:lang w:val="en-US"/>
        </w:rPr>
        <w:drawing>
          <wp:inline distT="0" distB="0" distL="0" distR="0" wp14:anchorId="1C409A58" wp14:editId="756DD105">
            <wp:extent cx="1757045" cy="8191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14:paraId="534D25AA" w14:textId="7D5D807B" w:rsidR="00757511" w:rsidRDefault="00981933" w:rsidP="00757511">
      <w:pPr>
        <w:jc w:val="right"/>
        <w:rPr>
          <w:rStyle w:val="c71"/>
          <w:rFonts w:eastAsia="Times New Roman" w:cs="Times New Roman"/>
          <w:color w:val="FFFFFF" w:themeColor="background1"/>
        </w:rPr>
      </w:pPr>
      <w:r w:rsidRPr="00E378A5">
        <w:rPr>
          <w:noProof/>
          <w:lang w:val="en-US"/>
        </w:rPr>
        <w:drawing>
          <wp:anchor distT="0" distB="0" distL="114300" distR="114300" simplePos="0" relativeHeight="251658242" behindDoc="1" locked="0" layoutInCell="1" allowOverlap="1" wp14:anchorId="3F7C5E95" wp14:editId="12D20EEE">
            <wp:simplePos x="0" y="0"/>
            <wp:positionH relativeFrom="margin">
              <wp:posOffset>-906145</wp:posOffset>
            </wp:positionH>
            <wp:positionV relativeFrom="margin">
              <wp:posOffset>2743835</wp:posOffset>
            </wp:positionV>
            <wp:extent cx="5582285" cy="7008495"/>
            <wp:effectExtent l="0" t="0" r="0" b="1905"/>
            <wp:wrapNone/>
            <wp:docPr id="1" name="Picture 1"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00757511">
        <w:rPr>
          <w:rStyle w:val="c71"/>
          <w:rFonts w:eastAsia="Times New Roman" w:cs="Times New Roman"/>
          <w:color w:val="FFFFFF" w:themeColor="background1"/>
        </w:rPr>
        <w:t>E</w:t>
      </w:r>
      <w:r w:rsidR="00757511" w:rsidRPr="004F45F6">
        <w:rPr>
          <w:rStyle w:val="c71"/>
          <w:rFonts w:eastAsia="Times New Roman" w:cs="Times New Roman"/>
          <w:color w:val="FFFFFF" w:themeColor="background1"/>
        </w:rPr>
        <w:t>ESSI – CDM 4.</w:t>
      </w:r>
      <w:r w:rsidR="00757511">
        <w:rPr>
          <w:rStyle w:val="c71"/>
          <w:rFonts w:eastAsia="Times New Roman" w:cs="Times New Roman"/>
          <w:color w:val="FFFFFF" w:themeColor="background1"/>
        </w:rPr>
        <w:t>3</w:t>
      </w:r>
    </w:p>
    <w:p w14:paraId="51AABD1A" w14:textId="77777777" w:rsidR="00757511" w:rsidRPr="00AD52ED" w:rsidRDefault="00757511" w:rsidP="00757511">
      <w:pPr>
        <w:jc w:val="right"/>
        <w:rPr>
          <w:rStyle w:val="c71"/>
          <w:rFonts w:ascii="Times New Roman" w:eastAsia="Times New Roman" w:hAnsi="Times New Roman" w:cs="Times New Roman"/>
          <w:color w:val="FFFFFF" w:themeColor="background1"/>
        </w:rPr>
      </w:pPr>
      <w:r>
        <w:rPr>
          <w:rStyle w:val="c71"/>
          <w:rFonts w:eastAsia="Times New Roman" w:cs="Times New Roman"/>
          <w:color w:val="FFFFFF" w:themeColor="background1"/>
        </w:rPr>
        <w:t>AWOD</w:t>
      </w:r>
      <w:r w:rsidRPr="004F45F6">
        <w:rPr>
          <w:rStyle w:val="c71"/>
          <w:rFonts w:eastAsia="Times New Roman" w:cs="Times New Roman"/>
          <w:color w:val="FFFFFF" w:themeColor="background1"/>
        </w:rPr>
        <w:t>-</w:t>
      </w:r>
      <w:r>
        <w:rPr>
          <w:rStyle w:val="c71"/>
          <w:rFonts w:eastAsia="Times New Roman" w:cs="Times New Roman"/>
          <w:color w:val="FFFFFF" w:themeColor="background1"/>
        </w:rPr>
        <w:t>Accidents at Work and Occupational Diseases</w:t>
      </w:r>
    </w:p>
    <w:p w14:paraId="1E258030" w14:textId="77777777" w:rsidR="00757511" w:rsidRDefault="00757511" w:rsidP="00757511">
      <w:pPr>
        <w:spacing w:line="360" w:lineRule="auto"/>
        <w:jc w:val="right"/>
        <w:rPr>
          <w:rStyle w:val="c101"/>
          <w:rFonts w:eastAsia="Times New Roman" w:cs="Times New Roman"/>
          <w:bCs w:val="0"/>
          <w:color w:val="FFFFFF" w:themeColor="background1"/>
          <w:sz w:val="48"/>
          <w:szCs w:val="48"/>
        </w:rPr>
      </w:pPr>
    </w:p>
    <w:p w14:paraId="1FB380F0" w14:textId="64F92A15" w:rsidR="00757511" w:rsidRPr="004F45F6" w:rsidRDefault="00757511" w:rsidP="00757511">
      <w:pPr>
        <w:spacing w:line="240" w:lineRule="auto"/>
        <w:jc w:val="right"/>
        <w:rPr>
          <w:rStyle w:val="c101"/>
          <w:rFonts w:cs="Times New Roman"/>
          <w:b w:val="0"/>
          <w:color w:val="FFFFFF" w:themeColor="background1"/>
          <w:sz w:val="48"/>
          <w:szCs w:val="48"/>
        </w:rPr>
      </w:pPr>
      <w:r>
        <w:rPr>
          <w:rStyle w:val="c101"/>
          <w:rFonts w:eastAsia="Times New Roman" w:cs="Times New Roman"/>
          <w:bCs w:val="0"/>
          <w:color w:val="FFFFFF" w:themeColor="background1"/>
          <w:sz w:val="48"/>
          <w:szCs w:val="48"/>
        </w:rPr>
        <w:t>AW</w:t>
      </w:r>
      <w:r w:rsidRPr="004F45F6">
        <w:rPr>
          <w:rStyle w:val="c101"/>
          <w:rFonts w:eastAsia="Times New Roman" w:cs="Times New Roman"/>
          <w:bCs w:val="0"/>
          <w:color w:val="FFFFFF" w:themeColor="background1"/>
          <w:sz w:val="48"/>
          <w:szCs w:val="48"/>
        </w:rPr>
        <w:t>_BUC_</w:t>
      </w:r>
      <w:r>
        <w:rPr>
          <w:rStyle w:val="c101"/>
          <w:rFonts w:eastAsia="Times New Roman" w:cs="Times New Roman"/>
          <w:bCs w:val="0"/>
          <w:color w:val="FFFFFF" w:themeColor="background1"/>
          <w:sz w:val="48"/>
          <w:szCs w:val="48"/>
        </w:rPr>
        <w:t>05</w:t>
      </w:r>
      <w:r w:rsidRPr="004F45F6">
        <w:rPr>
          <w:rStyle w:val="c101"/>
          <w:rFonts w:cs="Times New Roman"/>
          <w:bCs w:val="0"/>
          <w:color w:val="FFFFFF" w:themeColor="background1"/>
          <w:sz w:val="48"/>
          <w:szCs w:val="48"/>
        </w:rPr>
        <w:t>-v4.</w:t>
      </w:r>
      <w:r>
        <w:rPr>
          <w:rStyle w:val="c101"/>
          <w:rFonts w:cs="Times New Roman"/>
          <w:bCs w:val="0"/>
          <w:color w:val="FFFFFF" w:themeColor="background1"/>
          <w:sz w:val="48"/>
          <w:szCs w:val="48"/>
        </w:rPr>
        <w:t>3</w:t>
      </w:r>
      <w:r w:rsidRPr="004F45F6">
        <w:rPr>
          <w:rStyle w:val="c101"/>
          <w:rFonts w:cs="Times New Roman"/>
          <w:bCs w:val="0"/>
          <w:color w:val="FFFFFF" w:themeColor="background1"/>
          <w:sz w:val="48"/>
          <w:szCs w:val="48"/>
        </w:rPr>
        <w:t>.</w:t>
      </w:r>
      <w:r w:rsidR="00952426">
        <w:rPr>
          <w:rStyle w:val="c101"/>
          <w:rFonts w:cs="Times New Roman"/>
          <w:bCs w:val="0"/>
          <w:color w:val="FFFFFF" w:themeColor="background1"/>
          <w:sz w:val="48"/>
          <w:szCs w:val="48"/>
        </w:rPr>
        <w:t>4</w:t>
      </w:r>
    </w:p>
    <w:p w14:paraId="44664650" w14:textId="77777777" w:rsidR="00757511" w:rsidRDefault="00757511" w:rsidP="00757511">
      <w:pPr>
        <w:spacing w:line="240" w:lineRule="auto"/>
        <w:jc w:val="right"/>
        <w:rPr>
          <w:rStyle w:val="c101"/>
          <w:rFonts w:eastAsia="Times New Roman" w:cs="Times New Roman"/>
          <w:b w:val="0"/>
          <w:bCs w:val="0"/>
          <w:i/>
          <w:iCs/>
          <w:color w:val="FFFFFF" w:themeColor="background1"/>
          <w:sz w:val="40"/>
          <w:szCs w:val="40"/>
        </w:rPr>
      </w:pPr>
      <w:r w:rsidRPr="00AD52ED">
        <w:rPr>
          <w:rFonts w:ascii="Times New Roman" w:eastAsia="Times New Roman" w:hAnsi="Times New Roman" w:cs="Times New Roman"/>
          <w:b/>
          <w:color w:val="FFFFFF" w:themeColor="background1"/>
        </w:rPr>
        <w:t xml:space="preserve"> </w:t>
      </w:r>
      <w:r>
        <w:rPr>
          <w:rStyle w:val="c101"/>
          <w:rFonts w:eastAsia="Times New Roman" w:cs="Times New Roman"/>
          <w:b w:val="0"/>
          <w:bCs w:val="0"/>
          <w:color w:val="FFFFFF" w:themeColor="background1"/>
        </w:rPr>
        <w:t>Claim for Reimbursement of Benefits in Kind</w:t>
      </w:r>
    </w:p>
    <w:p w14:paraId="22A43DB6" w14:textId="77777777" w:rsidR="00757511" w:rsidRDefault="00757511" w:rsidP="00757511">
      <w:pPr>
        <w:spacing w:line="360" w:lineRule="auto"/>
        <w:jc w:val="right"/>
        <w:rPr>
          <w:rStyle w:val="c101"/>
          <w:rFonts w:eastAsia="Times New Roman" w:cs="Times New Roman"/>
          <w:b w:val="0"/>
          <w:bCs w:val="0"/>
          <w:i/>
          <w:iCs/>
          <w:color w:val="FFFFFF" w:themeColor="background1"/>
          <w:sz w:val="40"/>
          <w:szCs w:val="40"/>
        </w:rPr>
      </w:pPr>
    </w:p>
    <w:p w14:paraId="11E03002" w14:textId="77777777" w:rsidR="00757511" w:rsidRDefault="00757511" w:rsidP="00757511">
      <w:pPr>
        <w:spacing w:line="360" w:lineRule="auto"/>
        <w:jc w:val="right"/>
        <w:rPr>
          <w:rStyle w:val="c101"/>
          <w:rFonts w:eastAsia="Times New Roman" w:cs="Times New Roman"/>
          <w:b w:val="0"/>
          <w:bCs w:val="0"/>
          <w:i/>
          <w:iCs/>
          <w:color w:val="FFFFFF" w:themeColor="background1"/>
          <w:sz w:val="40"/>
          <w:szCs w:val="40"/>
        </w:rPr>
      </w:pPr>
    </w:p>
    <w:p w14:paraId="609E7BBD" w14:textId="77777777" w:rsidR="00757511" w:rsidRDefault="00757511" w:rsidP="00757511">
      <w:pPr>
        <w:spacing w:line="360" w:lineRule="auto"/>
        <w:jc w:val="right"/>
        <w:rPr>
          <w:rStyle w:val="c101"/>
          <w:rFonts w:eastAsia="Times New Roman" w:cs="Times New Roman"/>
          <w:b w:val="0"/>
          <w:bCs w:val="0"/>
          <w:i/>
          <w:iCs/>
          <w:color w:val="FFFFFF" w:themeColor="background1"/>
          <w:sz w:val="40"/>
          <w:szCs w:val="40"/>
        </w:rPr>
      </w:pPr>
      <w:r w:rsidRPr="004F45F6">
        <w:rPr>
          <w:rStyle w:val="c101"/>
          <w:rFonts w:eastAsia="Times New Roman" w:cs="Times New Roman"/>
          <w:b w:val="0"/>
          <w:bCs w:val="0"/>
          <w:i/>
          <w:iCs/>
          <w:color w:val="FFFFFF" w:themeColor="background1"/>
          <w:sz w:val="40"/>
          <w:szCs w:val="40"/>
        </w:rPr>
        <w:t xml:space="preserve">BUC </w:t>
      </w:r>
      <w:r>
        <w:rPr>
          <w:rStyle w:val="c101"/>
          <w:rFonts w:eastAsia="Times New Roman" w:cs="Times New Roman"/>
          <w:b w:val="0"/>
          <w:bCs w:val="0"/>
          <w:i/>
          <w:iCs/>
          <w:color w:val="FFFFFF" w:themeColor="background1"/>
          <w:sz w:val="40"/>
          <w:szCs w:val="40"/>
        </w:rPr>
        <w:t>G</w:t>
      </w:r>
      <w:r w:rsidRPr="004F45F6">
        <w:rPr>
          <w:rStyle w:val="c101"/>
          <w:rFonts w:eastAsia="Times New Roman" w:cs="Times New Roman"/>
          <w:b w:val="0"/>
          <w:bCs w:val="0"/>
          <w:i/>
          <w:iCs/>
          <w:color w:val="FFFFFF" w:themeColor="background1"/>
          <w:sz w:val="40"/>
          <w:szCs w:val="40"/>
        </w:rPr>
        <w:t>uideline</w:t>
      </w:r>
      <w:r>
        <w:rPr>
          <w:rStyle w:val="c101"/>
          <w:rFonts w:eastAsia="Times New Roman" w:cs="Times New Roman"/>
          <w:b w:val="0"/>
          <w:bCs w:val="0"/>
          <w:i/>
          <w:iCs/>
          <w:color w:val="FFFFFF" w:themeColor="background1"/>
          <w:sz w:val="40"/>
          <w:szCs w:val="40"/>
        </w:rPr>
        <w:t>s</w:t>
      </w:r>
    </w:p>
    <w:p w14:paraId="1D1A34C1" w14:textId="77777777" w:rsidR="00757511" w:rsidRDefault="00757511" w:rsidP="00757511">
      <w:pPr>
        <w:spacing w:line="360" w:lineRule="auto"/>
        <w:jc w:val="right"/>
        <w:rPr>
          <w:rStyle w:val="c101"/>
          <w:rFonts w:eastAsia="Times New Roman" w:cs="Times New Roman"/>
          <w:b w:val="0"/>
          <w:bCs w:val="0"/>
          <w:color w:val="FFFFFF" w:themeColor="background1"/>
        </w:rPr>
      </w:pPr>
    </w:p>
    <w:p w14:paraId="40984C48" w14:textId="77777777" w:rsidR="0083421D" w:rsidRPr="004F45F6" w:rsidRDefault="0083421D" w:rsidP="00757511">
      <w:pPr>
        <w:spacing w:line="360" w:lineRule="auto"/>
        <w:jc w:val="right"/>
        <w:rPr>
          <w:rStyle w:val="c101"/>
          <w:rFonts w:eastAsia="Times New Roman" w:cs="Times New Roman"/>
          <w:b w:val="0"/>
          <w:bCs w:val="0"/>
          <w:color w:val="FFFFFF" w:themeColor="background1"/>
        </w:rPr>
      </w:pPr>
    </w:p>
    <w:p w14:paraId="24D3D84D" w14:textId="7A088FB9" w:rsidR="00BB253D" w:rsidRDefault="00BB253D" w:rsidP="00BB253D">
      <w:pPr>
        <w:spacing w:after="0" w:line="360" w:lineRule="auto"/>
        <w:rPr>
          <w:noProof/>
          <w:lang w:eastAsia="en-GB"/>
        </w:rPr>
      </w:pPr>
    </w:p>
    <w:p w14:paraId="357E9DA6" w14:textId="0AC068EF" w:rsidR="00792FAA" w:rsidRPr="00E378A5" w:rsidRDefault="00B937A1" w:rsidP="00BB253D">
      <w:pPr>
        <w:spacing w:after="0" w:line="360" w:lineRule="auto"/>
        <w:rPr>
          <w:rFonts w:cstheme="minorHAnsi"/>
          <w:color w:val="FFFFFF" w:themeColor="background1"/>
          <w:sz w:val="32"/>
          <w:szCs w:val="28"/>
        </w:rPr>
      </w:pPr>
      <w:r w:rsidRPr="00E378A5">
        <w:rPr>
          <w:rFonts w:ascii="Times New Roman" w:hAnsi="Times New Roman" w:cs="Times New Roman"/>
          <w:noProof/>
          <w:sz w:val="24"/>
          <w:szCs w:val="24"/>
          <w:lang w:val="en-US"/>
        </w:rPr>
        <w:drawing>
          <wp:anchor distT="0" distB="0" distL="114300" distR="114300" simplePos="0" relativeHeight="251658243" behindDoc="0" locked="0" layoutInCell="1" allowOverlap="1" wp14:anchorId="5715D843" wp14:editId="03CBAB76">
            <wp:simplePos x="0" y="0"/>
            <wp:positionH relativeFrom="column">
              <wp:posOffset>2420620</wp:posOffset>
            </wp:positionH>
            <wp:positionV relativeFrom="paragraph">
              <wp:posOffset>822960</wp:posOffset>
            </wp:positionV>
            <wp:extent cx="838200" cy="561975"/>
            <wp:effectExtent l="0" t="0" r="0" b="0"/>
            <wp:wrapNone/>
            <wp:docPr id="5" name="Picture 5"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14:paraId="23156DE2" w14:textId="1134F6EF" w:rsidR="003342BD" w:rsidRPr="00E378A5" w:rsidRDefault="00681B28" w:rsidP="005B0E73">
      <w:pPr>
        <w:tabs>
          <w:tab w:val="left" w:pos="5085"/>
        </w:tabs>
        <w:spacing w:line="360" w:lineRule="auto"/>
        <w:jc w:val="center"/>
        <w:rPr>
          <w:rFonts w:cstheme="minorHAnsi"/>
          <w:b/>
          <w:color w:val="F2F2F2" w:themeColor="background1" w:themeShade="F2"/>
          <w:sz w:val="32"/>
          <w:szCs w:val="28"/>
        </w:rPr>
      </w:pPr>
      <w:r w:rsidRPr="00E378A5">
        <w:rPr>
          <w:rFonts w:cstheme="minorHAnsi"/>
          <w:b/>
          <w:noProof/>
          <w:color w:val="F2F2F2" w:themeColor="background1" w:themeShade="F2"/>
          <w:sz w:val="44"/>
          <w:szCs w:val="28"/>
          <w:lang w:val="en-US"/>
        </w:rPr>
        <w:lastRenderedPageBreak/>
        <mc:AlternateContent>
          <mc:Choice Requires="wps">
            <w:drawing>
              <wp:anchor distT="0" distB="0" distL="114300" distR="114300" simplePos="0" relativeHeight="251658240" behindDoc="1" locked="0" layoutInCell="1" allowOverlap="1" wp14:anchorId="23157008" wp14:editId="23157009">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9998A" id="Rectangle 24" o:spid="_x0000_s1026" style="position:absolute;margin-left:-8.9pt;margin-top:-12.25pt;width:490.6pt;height:46.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Pr="00E378A5">
        <w:rPr>
          <w:rFonts w:cstheme="minorHAnsi"/>
          <w:b/>
          <w:color w:val="F2F2F2" w:themeColor="background1" w:themeShade="F2"/>
          <w:sz w:val="32"/>
          <w:szCs w:val="28"/>
        </w:rPr>
        <w:t>TABLE OF CONTENT</w:t>
      </w:r>
      <w:r w:rsidR="00B4650A" w:rsidRPr="00E378A5">
        <w:rPr>
          <w:rFonts w:cstheme="minorHAnsi"/>
          <w:b/>
          <w:color w:val="F2F2F2" w:themeColor="background1" w:themeShade="F2"/>
          <w:sz w:val="32"/>
          <w:szCs w:val="28"/>
        </w:rPr>
        <w:t>S</w:t>
      </w:r>
    </w:p>
    <w:p w14:paraId="3B50F17D" w14:textId="66BAE4EE" w:rsidR="008D24E3" w:rsidRDefault="00B4650A">
      <w:pPr>
        <w:pStyle w:val="TOC1"/>
        <w:rPr>
          <w:rFonts w:eastAsiaTheme="minorEastAsia"/>
          <w:noProof/>
          <w:kern w:val="2"/>
          <w:sz w:val="24"/>
          <w:szCs w:val="24"/>
          <w:lang w:val="en-US"/>
          <w14:ligatures w14:val="standardContextual"/>
        </w:rPr>
      </w:pPr>
      <w:r w:rsidRPr="00E378A5">
        <w:fldChar w:fldCharType="begin"/>
      </w:r>
      <w:r w:rsidRPr="00E378A5">
        <w:instrText xml:space="preserve"> TOC \o "1-2" \h \z \u </w:instrText>
      </w:r>
      <w:r w:rsidRPr="00E378A5">
        <w:fldChar w:fldCharType="separate"/>
      </w:r>
      <w:hyperlink w:anchor="_Toc165050825" w:history="1">
        <w:r w:rsidR="008D24E3" w:rsidRPr="00E45C93">
          <w:rPr>
            <w:rStyle w:val="Hyperlink"/>
            <w:noProof/>
          </w:rPr>
          <w:t>AW_BUC_05 – Claim for Reimbursement of Benefit in Kind</w:t>
        </w:r>
        <w:r w:rsidR="008D24E3">
          <w:rPr>
            <w:noProof/>
            <w:webHidden/>
          </w:rPr>
          <w:tab/>
        </w:r>
        <w:r w:rsidR="008D24E3">
          <w:rPr>
            <w:noProof/>
            <w:webHidden/>
          </w:rPr>
          <w:fldChar w:fldCharType="begin"/>
        </w:r>
        <w:r w:rsidR="008D24E3">
          <w:rPr>
            <w:noProof/>
            <w:webHidden/>
          </w:rPr>
          <w:instrText xml:space="preserve"> PAGEREF _Toc165050825 \h </w:instrText>
        </w:r>
        <w:r w:rsidR="008D24E3">
          <w:rPr>
            <w:noProof/>
            <w:webHidden/>
          </w:rPr>
        </w:r>
        <w:r w:rsidR="008D24E3">
          <w:rPr>
            <w:noProof/>
            <w:webHidden/>
          </w:rPr>
          <w:fldChar w:fldCharType="separate"/>
        </w:r>
        <w:r w:rsidR="008D24E3">
          <w:rPr>
            <w:noProof/>
            <w:webHidden/>
          </w:rPr>
          <w:t>6</w:t>
        </w:r>
        <w:r w:rsidR="008D24E3">
          <w:rPr>
            <w:noProof/>
            <w:webHidden/>
          </w:rPr>
          <w:fldChar w:fldCharType="end"/>
        </w:r>
      </w:hyperlink>
    </w:p>
    <w:p w14:paraId="2B4D222D" w14:textId="22887DC7" w:rsidR="008D24E3" w:rsidRDefault="006A09A1">
      <w:pPr>
        <w:pStyle w:val="TOC1"/>
        <w:rPr>
          <w:rFonts w:eastAsiaTheme="minorEastAsia"/>
          <w:noProof/>
          <w:kern w:val="2"/>
          <w:sz w:val="24"/>
          <w:szCs w:val="24"/>
          <w:lang w:val="en-US"/>
          <w14:ligatures w14:val="standardContextual"/>
        </w:rPr>
      </w:pPr>
      <w:hyperlink w:anchor="_Toc165050826" w:history="1">
        <w:r w:rsidR="008D24E3" w:rsidRPr="00E45C93">
          <w:rPr>
            <w:rStyle w:val="Hyperlink"/>
            <w:noProof/>
          </w:rPr>
          <w:t>How to start this BUC?</w:t>
        </w:r>
        <w:r w:rsidR="008D24E3">
          <w:rPr>
            <w:noProof/>
            <w:webHidden/>
          </w:rPr>
          <w:tab/>
        </w:r>
        <w:r w:rsidR="008D24E3">
          <w:rPr>
            <w:noProof/>
            <w:webHidden/>
          </w:rPr>
          <w:fldChar w:fldCharType="begin"/>
        </w:r>
        <w:r w:rsidR="008D24E3">
          <w:rPr>
            <w:noProof/>
            <w:webHidden/>
          </w:rPr>
          <w:instrText xml:space="preserve"> PAGEREF _Toc165050826 \h </w:instrText>
        </w:r>
        <w:r w:rsidR="008D24E3">
          <w:rPr>
            <w:noProof/>
            <w:webHidden/>
          </w:rPr>
        </w:r>
        <w:r w:rsidR="008D24E3">
          <w:rPr>
            <w:noProof/>
            <w:webHidden/>
          </w:rPr>
          <w:fldChar w:fldCharType="separate"/>
        </w:r>
        <w:r w:rsidR="008D24E3">
          <w:rPr>
            <w:noProof/>
            <w:webHidden/>
          </w:rPr>
          <w:t>9</w:t>
        </w:r>
        <w:r w:rsidR="008D24E3">
          <w:rPr>
            <w:noProof/>
            <w:webHidden/>
          </w:rPr>
          <w:fldChar w:fldCharType="end"/>
        </w:r>
      </w:hyperlink>
    </w:p>
    <w:p w14:paraId="4924E30D" w14:textId="12A4CC98" w:rsidR="008D24E3" w:rsidRDefault="006A09A1">
      <w:pPr>
        <w:pStyle w:val="TOC2"/>
        <w:rPr>
          <w:rFonts w:eastAsiaTheme="minorEastAsia"/>
          <w:noProof/>
          <w:kern w:val="2"/>
          <w:sz w:val="24"/>
          <w:szCs w:val="24"/>
          <w:lang w:val="en-US"/>
          <w14:ligatures w14:val="standardContextual"/>
        </w:rPr>
      </w:pPr>
      <w:hyperlink w:anchor="_Toc165050827" w:history="1">
        <w:r w:rsidR="008D24E3" w:rsidRPr="00E45C93">
          <w:rPr>
            <w:rStyle w:val="Hyperlink"/>
            <w:noProof/>
          </w:rPr>
          <w:t>What is my role in the social security exchange of information I have to complete?</w:t>
        </w:r>
        <w:r w:rsidR="008D24E3">
          <w:rPr>
            <w:noProof/>
            <w:webHidden/>
          </w:rPr>
          <w:tab/>
        </w:r>
        <w:r w:rsidR="008D24E3">
          <w:rPr>
            <w:noProof/>
            <w:webHidden/>
          </w:rPr>
          <w:fldChar w:fldCharType="begin"/>
        </w:r>
        <w:r w:rsidR="008D24E3">
          <w:rPr>
            <w:noProof/>
            <w:webHidden/>
          </w:rPr>
          <w:instrText xml:space="preserve"> PAGEREF _Toc165050827 \h </w:instrText>
        </w:r>
        <w:r w:rsidR="008D24E3">
          <w:rPr>
            <w:noProof/>
            <w:webHidden/>
          </w:rPr>
        </w:r>
        <w:r w:rsidR="008D24E3">
          <w:rPr>
            <w:noProof/>
            <w:webHidden/>
          </w:rPr>
          <w:fldChar w:fldCharType="separate"/>
        </w:r>
        <w:r w:rsidR="008D24E3">
          <w:rPr>
            <w:noProof/>
            <w:webHidden/>
          </w:rPr>
          <w:t>9</w:t>
        </w:r>
        <w:r w:rsidR="008D24E3">
          <w:rPr>
            <w:noProof/>
            <w:webHidden/>
          </w:rPr>
          <w:fldChar w:fldCharType="end"/>
        </w:r>
      </w:hyperlink>
    </w:p>
    <w:p w14:paraId="2727473C" w14:textId="507AB3A3" w:rsidR="008D24E3" w:rsidRDefault="006A09A1">
      <w:pPr>
        <w:pStyle w:val="TOC2"/>
        <w:rPr>
          <w:rFonts w:eastAsiaTheme="minorEastAsia"/>
          <w:noProof/>
          <w:kern w:val="2"/>
          <w:sz w:val="24"/>
          <w:szCs w:val="24"/>
          <w:lang w:val="en-US"/>
          <w14:ligatures w14:val="standardContextual"/>
        </w:rPr>
      </w:pPr>
      <w:hyperlink w:anchor="_Toc165050828" w:history="1">
        <w:r w:rsidR="008D24E3" w:rsidRPr="00E45C93">
          <w:rPr>
            <w:rStyle w:val="Hyperlink"/>
            <w:noProof/>
          </w:rPr>
          <w:t>CO.1 Who do I need to notify?</w:t>
        </w:r>
        <w:r w:rsidR="008D24E3">
          <w:rPr>
            <w:noProof/>
            <w:webHidden/>
          </w:rPr>
          <w:tab/>
        </w:r>
        <w:r w:rsidR="008D24E3">
          <w:rPr>
            <w:noProof/>
            <w:webHidden/>
          </w:rPr>
          <w:fldChar w:fldCharType="begin"/>
        </w:r>
        <w:r w:rsidR="008D24E3">
          <w:rPr>
            <w:noProof/>
            <w:webHidden/>
          </w:rPr>
          <w:instrText xml:space="preserve"> PAGEREF _Toc165050828 \h </w:instrText>
        </w:r>
        <w:r w:rsidR="008D24E3">
          <w:rPr>
            <w:noProof/>
            <w:webHidden/>
          </w:rPr>
        </w:r>
        <w:r w:rsidR="008D24E3">
          <w:rPr>
            <w:noProof/>
            <w:webHidden/>
          </w:rPr>
          <w:fldChar w:fldCharType="separate"/>
        </w:r>
        <w:r w:rsidR="008D24E3">
          <w:rPr>
            <w:noProof/>
            <w:webHidden/>
          </w:rPr>
          <w:t>9</w:t>
        </w:r>
        <w:r w:rsidR="008D24E3">
          <w:rPr>
            <w:noProof/>
            <w:webHidden/>
          </w:rPr>
          <w:fldChar w:fldCharType="end"/>
        </w:r>
      </w:hyperlink>
    </w:p>
    <w:p w14:paraId="28E496A6" w14:textId="22D55DD5" w:rsidR="008D24E3" w:rsidRDefault="006A09A1">
      <w:pPr>
        <w:pStyle w:val="TOC2"/>
        <w:rPr>
          <w:rFonts w:eastAsiaTheme="minorEastAsia"/>
          <w:noProof/>
          <w:kern w:val="2"/>
          <w:sz w:val="24"/>
          <w:szCs w:val="24"/>
          <w:lang w:val="en-US"/>
          <w14:ligatures w14:val="standardContextual"/>
        </w:rPr>
      </w:pPr>
      <w:hyperlink w:anchor="_Toc165050829" w:history="1">
        <w:r w:rsidR="008D24E3" w:rsidRPr="00E45C93">
          <w:rPr>
            <w:rStyle w:val="Hyperlink"/>
            <w:noProof/>
          </w:rPr>
          <w:t>CO.2 How do I identify the correct institution(s) to exchange information with?</w:t>
        </w:r>
        <w:r w:rsidR="008D24E3">
          <w:rPr>
            <w:noProof/>
            <w:webHidden/>
          </w:rPr>
          <w:tab/>
        </w:r>
        <w:r w:rsidR="008D24E3">
          <w:rPr>
            <w:noProof/>
            <w:webHidden/>
          </w:rPr>
          <w:fldChar w:fldCharType="begin"/>
        </w:r>
        <w:r w:rsidR="008D24E3">
          <w:rPr>
            <w:noProof/>
            <w:webHidden/>
          </w:rPr>
          <w:instrText xml:space="preserve"> PAGEREF _Toc165050829 \h </w:instrText>
        </w:r>
        <w:r w:rsidR="008D24E3">
          <w:rPr>
            <w:noProof/>
            <w:webHidden/>
          </w:rPr>
        </w:r>
        <w:r w:rsidR="008D24E3">
          <w:rPr>
            <w:noProof/>
            <w:webHidden/>
          </w:rPr>
          <w:fldChar w:fldCharType="separate"/>
        </w:r>
        <w:r w:rsidR="008D24E3">
          <w:rPr>
            <w:noProof/>
            <w:webHidden/>
          </w:rPr>
          <w:t>9</w:t>
        </w:r>
        <w:r w:rsidR="008D24E3">
          <w:rPr>
            <w:noProof/>
            <w:webHidden/>
          </w:rPr>
          <w:fldChar w:fldCharType="end"/>
        </w:r>
      </w:hyperlink>
    </w:p>
    <w:p w14:paraId="64742D94" w14:textId="2207138E" w:rsidR="008D24E3" w:rsidRDefault="006A09A1">
      <w:pPr>
        <w:pStyle w:val="TOC2"/>
        <w:rPr>
          <w:rFonts w:eastAsiaTheme="minorEastAsia"/>
          <w:noProof/>
          <w:kern w:val="2"/>
          <w:sz w:val="24"/>
          <w:szCs w:val="24"/>
          <w:lang w:val="en-US"/>
          <w14:ligatures w14:val="standardContextual"/>
        </w:rPr>
      </w:pPr>
      <w:hyperlink w:anchor="_Toc165050830" w:history="1">
        <w:r w:rsidR="008D24E3" w:rsidRPr="00E45C93">
          <w:rPr>
            <w:rStyle w:val="Hyperlink"/>
            <w:noProof/>
          </w:rPr>
          <w:t>CO.3 How do I proceed after having identified the Counterparty?</w:t>
        </w:r>
        <w:r w:rsidR="008D24E3">
          <w:rPr>
            <w:noProof/>
            <w:webHidden/>
          </w:rPr>
          <w:tab/>
        </w:r>
        <w:r w:rsidR="008D24E3">
          <w:rPr>
            <w:noProof/>
            <w:webHidden/>
          </w:rPr>
          <w:fldChar w:fldCharType="begin"/>
        </w:r>
        <w:r w:rsidR="008D24E3">
          <w:rPr>
            <w:noProof/>
            <w:webHidden/>
          </w:rPr>
          <w:instrText xml:space="preserve"> PAGEREF _Toc165050830 \h </w:instrText>
        </w:r>
        <w:r w:rsidR="008D24E3">
          <w:rPr>
            <w:noProof/>
            <w:webHidden/>
          </w:rPr>
        </w:r>
        <w:r w:rsidR="008D24E3">
          <w:rPr>
            <w:noProof/>
            <w:webHidden/>
          </w:rPr>
          <w:fldChar w:fldCharType="separate"/>
        </w:r>
        <w:r w:rsidR="008D24E3">
          <w:rPr>
            <w:noProof/>
            <w:webHidden/>
          </w:rPr>
          <w:t>9</w:t>
        </w:r>
        <w:r w:rsidR="008D24E3">
          <w:rPr>
            <w:noProof/>
            <w:webHidden/>
          </w:rPr>
          <w:fldChar w:fldCharType="end"/>
        </w:r>
      </w:hyperlink>
    </w:p>
    <w:p w14:paraId="58056759" w14:textId="53D2ADFE" w:rsidR="008D24E3" w:rsidRDefault="006A09A1">
      <w:pPr>
        <w:pStyle w:val="TOC2"/>
        <w:rPr>
          <w:rFonts w:eastAsiaTheme="minorEastAsia"/>
          <w:noProof/>
          <w:kern w:val="2"/>
          <w:sz w:val="24"/>
          <w:szCs w:val="24"/>
          <w:lang w:val="en-US"/>
          <w14:ligatures w14:val="standardContextual"/>
        </w:rPr>
      </w:pPr>
      <w:hyperlink w:anchor="_Toc165050831" w:history="1">
        <w:r w:rsidR="008D24E3" w:rsidRPr="00E45C93">
          <w:rPr>
            <w:rStyle w:val="Hyperlink"/>
            <w:noProof/>
          </w:rPr>
          <w:t>CO.4 How do I proceed after receiving 'Acknowledgment of Claim for Reimbursement - Benefits in Kind' - SED DA011?</w:t>
        </w:r>
        <w:r w:rsidR="008D24E3">
          <w:rPr>
            <w:noProof/>
            <w:webHidden/>
          </w:rPr>
          <w:tab/>
        </w:r>
        <w:r w:rsidR="008D24E3">
          <w:rPr>
            <w:noProof/>
            <w:webHidden/>
          </w:rPr>
          <w:fldChar w:fldCharType="begin"/>
        </w:r>
        <w:r w:rsidR="008D24E3">
          <w:rPr>
            <w:noProof/>
            <w:webHidden/>
          </w:rPr>
          <w:instrText xml:space="preserve"> PAGEREF _Toc165050831 \h </w:instrText>
        </w:r>
        <w:r w:rsidR="008D24E3">
          <w:rPr>
            <w:noProof/>
            <w:webHidden/>
          </w:rPr>
        </w:r>
        <w:r w:rsidR="008D24E3">
          <w:rPr>
            <w:noProof/>
            <w:webHidden/>
          </w:rPr>
          <w:fldChar w:fldCharType="separate"/>
        </w:r>
        <w:r w:rsidR="008D24E3">
          <w:rPr>
            <w:noProof/>
            <w:webHidden/>
          </w:rPr>
          <w:t>10</w:t>
        </w:r>
        <w:r w:rsidR="008D24E3">
          <w:rPr>
            <w:noProof/>
            <w:webHidden/>
          </w:rPr>
          <w:fldChar w:fldCharType="end"/>
        </w:r>
      </w:hyperlink>
    </w:p>
    <w:p w14:paraId="625AA057" w14:textId="12759756" w:rsidR="008D24E3" w:rsidRDefault="006A09A1">
      <w:pPr>
        <w:pStyle w:val="TOC2"/>
        <w:rPr>
          <w:rFonts w:eastAsiaTheme="minorEastAsia"/>
          <w:noProof/>
          <w:kern w:val="2"/>
          <w:sz w:val="24"/>
          <w:szCs w:val="24"/>
          <w:lang w:val="en-US"/>
          <w14:ligatures w14:val="standardContextual"/>
        </w:rPr>
      </w:pPr>
      <w:hyperlink w:anchor="_Toc165050832" w:history="1">
        <w:r w:rsidR="008D24E3" w:rsidRPr="00E45C93">
          <w:rPr>
            <w:rStyle w:val="Hyperlink"/>
            <w:noProof/>
          </w:rPr>
          <w:t>CO.5 How do I send 'Credit Note – Benefits in Kind' - SED DA012?</w:t>
        </w:r>
        <w:r w:rsidR="008D24E3">
          <w:rPr>
            <w:noProof/>
            <w:webHidden/>
          </w:rPr>
          <w:tab/>
        </w:r>
        <w:r w:rsidR="008D24E3">
          <w:rPr>
            <w:noProof/>
            <w:webHidden/>
          </w:rPr>
          <w:fldChar w:fldCharType="begin"/>
        </w:r>
        <w:r w:rsidR="008D24E3">
          <w:rPr>
            <w:noProof/>
            <w:webHidden/>
          </w:rPr>
          <w:instrText xml:space="preserve"> PAGEREF _Toc165050832 \h </w:instrText>
        </w:r>
        <w:r w:rsidR="008D24E3">
          <w:rPr>
            <w:noProof/>
            <w:webHidden/>
          </w:rPr>
        </w:r>
        <w:r w:rsidR="008D24E3">
          <w:rPr>
            <w:noProof/>
            <w:webHidden/>
          </w:rPr>
          <w:fldChar w:fldCharType="separate"/>
        </w:r>
        <w:r w:rsidR="008D24E3">
          <w:rPr>
            <w:noProof/>
            <w:webHidden/>
          </w:rPr>
          <w:t>10</w:t>
        </w:r>
        <w:r w:rsidR="008D24E3">
          <w:rPr>
            <w:noProof/>
            <w:webHidden/>
          </w:rPr>
          <w:fldChar w:fldCharType="end"/>
        </w:r>
      </w:hyperlink>
    </w:p>
    <w:p w14:paraId="49C60FBC" w14:textId="15E729A3" w:rsidR="008D24E3" w:rsidRDefault="006A09A1">
      <w:pPr>
        <w:pStyle w:val="TOC2"/>
        <w:rPr>
          <w:rFonts w:eastAsiaTheme="minorEastAsia"/>
          <w:noProof/>
          <w:kern w:val="2"/>
          <w:sz w:val="24"/>
          <w:szCs w:val="24"/>
          <w:lang w:val="en-US"/>
          <w14:ligatures w14:val="standardContextual"/>
        </w:rPr>
      </w:pPr>
      <w:hyperlink w:anchor="_Toc165050833" w:history="1">
        <w:r w:rsidR="008D24E3" w:rsidRPr="00E45C93">
          <w:rPr>
            <w:rStyle w:val="Hyperlink"/>
            <w:noProof/>
          </w:rPr>
          <w:t>CO.6 What should I do, if I receive ‘Contestation of credit note – Benefits in Kind'- SED DA012C?</w:t>
        </w:r>
        <w:r w:rsidR="008D24E3">
          <w:rPr>
            <w:noProof/>
            <w:webHidden/>
          </w:rPr>
          <w:tab/>
        </w:r>
        <w:r w:rsidR="008D24E3">
          <w:rPr>
            <w:noProof/>
            <w:webHidden/>
          </w:rPr>
          <w:fldChar w:fldCharType="begin"/>
        </w:r>
        <w:r w:rsidR="008D24E3">
          <w:rPr>
            <w:noProof/>
            <w:webHidden/>
          </w:rPr>
          <w:instrText xml:space="preserve"> PAGEREF _Toc165050833 \h </w:instrText>
        </w:r>
        <w:r w:rsidR="008D24E3">
          <w:rPr>
            <w:noProof/>
            <w:webHidden/>
          </w:rPr>
        </w:r>
        <w:r w:rsidR="008D24E3">
          <w:rPr>
            <w:noProof/>
            <w:webHidden/>
          </w:rPr>
          <w:fldChar w:fldCharType="separate"/>
        </w:r>
        <w:r w:rsidR="008D24E3">
          <w:rPr>
            <w:noProof/>
            <w:webHidden/>
          </w:rPr>
          <w:t>11</w:t>
        </w:r>
        <w:r w:rsidR="008D24E3">
          <w:rPr>
            <w:noProof/>
            <w:webHidden/>
          </w:rPr>
          <w:fldChar w:fldCharType="end"/>
        </w:r>
      </w:hyperlink>
    </w:p>
    <w:p w14:paraId="4E5668E0" w14:textId="1D3E6D35" w:rsidR="008D24E3" w:rsidRDefault="006A09A1">
      <w:pPr>
        <w:pStyle w:val="TOC2"/>
        <w:rPr>
          <w:rFonts w:eastAsiaTheme="minorEastAsia"/>
          <w:noProof/>
          <w:kern w:val="2"/>
          <w:sz w:val="24"/>
          <w:szCs w:val="24"/>
          <w:lang w:val="en-US"/>
          <w14:ligatures w14:val="standardContextual"/>
        </w:rPr>
      </w:pPr>
      <w:hyperlink w:anchor="_Toc165050834" w:history="1">
        <w:r w:rsidR="008D24E3" w:rsidRPr="00E45C93">
          <w:rPr>
            <w:rStyle w:val="Hyperlink"/>
            <w:noProof/>
          </w:rPr>
          <w:t>CO.7 What should I do, if I receive 'Information on Payment of Single Claim – Benefits in Kind'' - SED DA018?</w:t>
        </w:r>
        <w:r w:rsidR="008D24E3">
          <w:rPr>
            <w:noProof/>
            <w:webHidden/>
          </w:rPr>
          <w:tab/>
        </w:r>
        <w:r w:rsidR="008D24E3">
          <w:rPr>
            <w:noProof/>
            <w:webHidden/>
          </w:rPr>
          <w:fldChar w:fldCharType="begin"/>
        </w:r>
        <w:r w:rsidR="008D24E3">
          <w:rPr>
            <w:noProof/>
            <w:webHidden/>
          </w:rPr>
          <w:instrText xml:space="preserve"> PAGEREF _Toc165050834 \h </w:instrText>
        </w:r>
        <w:r w:rsidR="008D24E3">
          <w:rPr>
            <w:noProof/>
            <w:webHidden/>
          </w:rPr>
        </w:r>
        <w:r w:rsidR="008D24E3">
          <w:rPr>
            <w:noProof/>
            <w:webHidden/>
          </w:rPr>
          <w:fldChar w:fldCharType="separate"/>
        </w:r>
        <w:r w:rsidR="008D24E3">
          <w:rPr>
            <w:noProof/>
            <w:webHidden/>
          </w:rPr>
          <w:t>12</w:t>
        </w:r>
        <w:r w:rsidR="008D24E3">
          <w:rPr>
            <w:noProof/>
            <w:webHidden/>
          </w:rPr>
          <w:fldChar w:fldCharType="end"/>
        </w:r>
      </w:hyperlink>
    </w:p>
    <w:p w14:paraId="64024173" w14:textId="525B6774" w:rsidR="008D24E3" w:rsidRDefault="006A09A1">
      <w:pPr>
        <w:pStyle w:val="TOC2"/>
        <w:rPr>
          <w:rFonts w:eastAsiaTheme="minorEastAsia"/>
          <w:noProof/>
          <w:kern w:val="2"/>
          <w:sz w:val="24"/>
          <w:szCs w:val="24"/>
          <w:lang w:val="en-US"/>
          <w14:ligatures w14:val="standardContextual"/>
        </w:rPr>
      </w:pPr>
      <w:hyperlink w:anchor="_Toc165050835" w:history="1">
        <w:r w:rsidR="008D24E3" w:rsidRPr="00E45C93">
          <w:rPr>
            <w:rStyle w:val="Hyperlink"/>
            <w:noProof/>
          </w:rPr>
          <w:t>CO.8 What should I do, if I receive 'Information on Down Payment – Benefits in Kinds' - SED DA014?</w:t>
        </w:r>
        <w:r w:rsidR="008D24E3">
          <w:rPr>
            <w:noProof/>
            <w:webHidden/>
          </w:rPr>
          <w:tab/>
        </w:r>
        <w:r w:rsidR="008D24E3">
          <w:rPr>
            <w:noProof/>
            <w:webHidden/>
          </w:rPr>
          <w:fldChar w:fldCharType="begin"/>
        </w:r>
        <w:r w:rsidR="008D24E3">
          <w:rPr>
            <w:noProof/>
            <w:webHidden/>
          </w:rPr>
          <w:instrText xml:space="preserve"> PAGEREF _Toc165050835 \h </w:instrText>
        </w:r>
        <w:r w:rsidR="008D24E3">
          <w:rPr>
            <w:noProof/>
            <w:webHidden/>
          </w:rPr>
        </w:r>
        <w:r w:rsidR="008D24E3">
          <w:rPr>
            <w:noProof/>
            <w:webHidden/>
          </w:rPr>
          <w:fldChar w:fldCharType="separate"/>
        </w:r>
        <w:r w:rsidR="008D24E3">
          <w:rPr>
            <w:noProof/>
            <w:webHidden/>
          </w:rPr>
          <w:t>12</w:t>
        </w:r>
        <w:r w:rsidR="008D24E3">
          <w:rPr>
            <w:noProof/>
            <w:webHidden/>
          </w:rPr>
          <w:fldChar w:fldCharType="end"/>
        </w:r>
      </w:hyperlink>
    </w:p>
    <w:p w14:paraId="4595BE15" w14:textId="6BF1B4A5" w:rsidR="008D24E3" w:rsidRDefault="006A09A1">
      <w:pPr>
        <w:pStyle w:val="TOC2"/>
        <w:rPr>
          <w:rFonts w:eastAsiaTheme="minorEastAsia"/>
          <w:noProof/>
          <w:kern w:val="2"/>
          <w:sz w:val="24"/>
          <w:szCs w:val="24"/>
          <w:lang w:val="en-US"/>
          <w14:ligatures w14:val="standardContextual"/>
        </w:rPr>
      </w:pPr>
      <w:hyperlink w:anchor="_Toc165050836" w:history="1">
        <w:r w:rsidR="008D24E3" w:rsidRPr="00E45C93">
          <w:rPr>
            <w:rStyle w:val="Hyperlink"/>
            <w:noProof/>
          </w:rPr>
          <w:t>CO.9  What should I do, if I receive 'Contestation of individual claim' - SED DA016?</w:t>
        </w:r>
        <w:r w:rsidR="008D24E3">
          <w:rPr>
            <w:noProof/>
            <w:webHidden/>
          </w:rPr>
          <w:tab/>
        </w:r>
        <w:r w:rsidR="008D24E3">
          <w:rPr>
            <w:noProof/>
            <w:webHidden/>
          </w:rPr>
          <w:fldChar w:fldCharType="begin"/>
        </w:r>
        <w:r w:rsidR="008D24E3">
          <w:rPr>
            <w:noProof/>
            <w:webHidden/>
          </w:rPr>
          <w:instrText xml:space="preserve"> PAGEREF _Toc165050836 \h </w:instrText>
        </w:r>
        <w:r w:rsidR="008D24E3">
          <w:rPr>
            <w:noProof/>
            <w:webHidden/>
          </w:rPr>
        </w:r>
        <w:r w:rsidR="008D24E3">
          <w:rPr>
            <w:noProof/>
            <w:webHidden/>
          </w:rPr>
          <w:fldChar w:fldCharType="separate"/>
        </w:r>
        <w:r w:rsidR="008D24E3">
          <w:rPr>
            <w:noProof/>
            <w:webHidden/>
          </w:rPr>
          <w:t>13</w:t>
        </w:r>
        <w:r w:rsidR="008D24E3">
          <w:rPr>
            <w:noProof/>
            <w:webHidden/>
          </w:rPr>
          <w:fldChar w:fldCharType="end"/>
        </w:r>
      </w:hyperlink>
    </w:p>
    <w:p w14:paraId="1CA9F549" w14:textId="3AE1C842" w:rsidR="008D24E3" w:rsidRDefault="006A09A1">
      <w:pPr>
        <w:pStyle w:val="TOC2"/>
        <w:rPr>
          <w:rFonts w:eastAsiaTheme="minorEastAsia"/>
          <w:noProof/>
          <w:kern w:val="2"/>
          <w:sz w:val="24"/>
          <w:szCs w:val="24"/>
          <w:lang w:val="en-US"/>
          <w14:ligatures w14:val="standardContextual"/>
        </w:rPr>
      </w:pPr>
      <w:hyperlink w:anchor="_Toc165050837" w:history="1">
        <w:r w:rsidR="008D24E3" w:rsidRPr="00E45C93">
          <w:rPr>
            <w:rStyle w:val="Hyperlink"/>
            <w:noProof/>
          </w:rPr>
          <w:t>CP.1 What should I do if I have received the 'Claim for Reimbursement - Benefits in Kind'- SED DA010?</w:t>
        </w:r>
        <w:r w:rsidR="008D24E3">
          <w:rPr>
            <w:noProof/>
            <w:webHidden/>
          </w:rPr>
          <w:tab/>
        </w:r>
        <w:r w:rsidR="008D24E3">
          <w:rPr>
            <w:noProof/>
            <w:webHidden/>
          </w:rPr>
          <w:fldChar w:fldCharType="begin"/>
        </w:r>
        <w:r w:rsidR="008D24E3">
          <w:rPr>
            <w:noProof/>
            <w:webHidden/>
          </w:rPr>
          <w:instrText xml:space="preserve"> PAGEREF _Toc165050837 \h </w:instrText>
        </w:r>
        <w:r w:rsidR="008D24E3">
          <w:rPr>
            <w:noProof/>
            <w:webHidden/>
          </w:rPr>
        </w:r>
        <w:r w:rsidR="008D24E3">
          <w:rPr>
            <w:noProof/>
            <w:webHidden/>
          </w:rPr>
          <w:fldChar w:fldCharType="separate"/>
        </w:r>
        <w:r w:rsidR="008D24E3">
          <w:rPr>
            <w:noProof/>
            <w:webHidden/>
          </w:rPr>
          <w:t>14</w:t>
        </w:r>
        <w:r w:rsidR="008D24E3">
          <w:rPr>
            <w:noProof/>
            <w:webHidden/>
          </w:rPr>
          <w:fldChar w:fldCharType="end"/>
        </w:r>
      </w:hyperlink>
    </w:p>
    <w:p w14:paraId="3F33BA33" w14:textId="3E835B49" w:rsidR="008D24E3" w:rsidRDefault="006A09A1">
      <w:pPr>
        <w:pStyle w:val="TOC2"/>
        <w:rPr>
          <w:rFonts w:eastAsiaTheme="minorEastAsia"/>
          <w:noProof/>
          <w:kern w:val="2"/>
          <w:sz w:val="24"/>
          <w:szCs w:val="24"/>
          <w:lang w:val="en-US"/>
          <w14:ligatures w14:val="standardContextual"/>
        </w:rPr>
      </w:pPr>
      <w:hyperlink w:anchor="_Toc165050838" w:history="1">
        <w:r w:rsidR="008D24E3" w:rsidRPr="00E45C93">
          <w:rPr>
            <w:rStyle w:val="Hyperlink"/>
            <w:noProof/>
          </w:rPr>
          <w:t>CP.2  What should I do if I am responsible for the business process?</w:t>
        </w:r>
        <w:r w:rsidR="008D24E3">
          <w:rPr>
            <w:noProof/>
            <w:webHidden/>
          </w:rPr>
          <w:tab/>
        </w:r>
        <w:r w:rsidR="008D24E3">
          <w:rPr>
            <w:noProof/>
            <w:webHidden/>
          </w:rPr>
          <w:fldChar w:fldCharType="begin"/>
        </w:r>
        <w:r w:rsidR="008D24E3">
          <w:rPr>
            <w:noProof/>
            <w:webHidden/>
          </w:rPr>
          <w:instrText xml:space="preserve"> PAGEREF _Toc165050838 \h </w:instrText>
        </w:r>
        <w:r w:rsidR="008D24E3">
          <w:rPr>
            <w:noProof/>
            <w:webHidden/>
          </w:rPr>
        </w:r>
        <w:r w:rsidR="008D24E3">
          <w:rPr>
            <w:noProof/>
            <w:webHidden/>
          </w:rPr>
          <w:fldChar w:fldCharType="separate"/>
        </w:r>
        <w:r w:rsidR="008D24E3">
          <w:rPr>
            <w:noProof/>
            <w:webHidden/>
          </w:rPr>
          <w:t>14</w:t>
        </w:r>
        <w:r w:rsidR="008D24E3">
          <w:rPr>
            <w:noProof/>
            <w:webHidden/>
          </w:rPr>
          <w:fldChar w:fldCharType="end"/>
        </w:r>
      </w:hyperlink>
    </w:p>
    <w:p w14:paraId="3E7B17B6" w14:textId="147ED30A" w:rsidR="008D24E3" w:rsidRDefault="006A09A1">
      <w:pPr>
        <w:pStyle w:val="TOC2"/>
        <w:rPr>
          <w:rFonts w:eastAsiaTheme="minorEastAsia"/>
          <w:noProof/>
          <w:kern w:val="2"/>
          <w:sz w:val="24"/>
          <w:szCs w:val="24"/>
          <w:lang w:val="en-US"/>
          <w14:ligatures w14:val="standardContextual"/>
        </w:rPr>
      </w:pPr>
      <w:hyperlink w:anchor="_Toc165050839" w:history="1">
        <w:r w:rsidR="008D24E3" w:rsidRPr="00E45C93">
          <w:rPr>
            <w:rStyle w:val="Hyperlink"/>
            <w:noProof/>
          </w:rPr>
          <w:t>CP.3 What should I do if I am not responsible for the business process?</w:t>
        </w:r>
        <w:r w:rsidR="008D24E3">
          <w:rPr>
            <w:noProof/>
            <w:webHidden/>
          </w:rPr>
          <w:tab/>
        </w:r>
        <w:r w:rsidR="008D24E3">
          <w:rPr>
            <w:noProof/>
            <w:webHidden/>
          </w:rPr>
          <w:fldChar w:fldCharType="begin"/>
        </w:r>
        <w:r w:rsidR="008D24E3">
          <w:rPr>
            <w:noProof/>
            <w:webHidden/>
          </w:rPr>
          <w:instrText xml:space="preserve"> PAGEREF _Toc165050839 \h </w:instrText>
        </w:r>
        <w:r w:rsidR="008D24E3">
          <w:rPr>
            <w:noProof/>
            <w:webHidden/>
          </w:rPr>
        </w:r>
        <w:r w:rsidR="008D24E3">
          <w:rPr>
            <w:noProof/>
            <w:webHidden/>
          </w:rPr>
          <w:fldChar w:fldCharType="separate"/>
        </w:r>
        <w:r w:rsidR="008D24E3">
          <w:rPr>
            <w:noProof/>
            <w:webHidden/>
          </w:rPr>
          <w:t>16</w:t>
        </w:r>
        <w:r w:rsidR="008D24E3">
          <w:rPr>
            <w:noProof/>
            <w:webHidden/>
          </w:rPr>
          <w:fldChar w:fldCharType="end"/>
        </w:r>
      </w:hyperlink>
    </w:p>
    <w:p w14:paraId="13496B26" w14:textId="607C9266" w:rsidR="008D24E3" w:rsidRDefault="006A09A1">
      <w:pPr>
        <w:pStyle w:val="TOC2"/>
        <w:rPr>
          <w:rFonts w:eastAsiaTheme="minorEastAsia"/>
          <w:noProof/>
          <w:kern w:val="2"/>
          <w:sz w:val="24"/>
          <w:szCs w:val="24"/>
          <w:lang w:val="en-US"/>
          <w14:ligatures w14:val="standardContextual"/>
        </w:rPr>
      </w:pPr>
      <w:hyperlink w:anchor="_Toc165050840" w:history="1">
        <w:r w:rsidR="008D24E3" w:rsidRPr="00E45C93">
          <w:rPr>
            <w:rStyle w:val="Hyperlink"/>
            <w:noProof/>
          </w:rPr>
          <w:t>CP.4  How do I send 'Information on Payment of Single Claim - Benefits in Kind' – SED DA018?</w:t>
        </w:r>
        <w:r w:rsidR="008D24E3">
          <w:rPr>
            <w:noProof/>
            <w:webHidden/>
          </w:rPr>
          <w:tab/>
        </w:r>
        <w:r w:rsidR="008D24E3">
          <w:rPr>
            <w:noProof/>
            <w:webHidden/>
          </w:rPr>
          <w:fldChar w:fldCharType="begin"/>
        </w:r>
        <w:r w:rsidR="008D24E3">
          <w:rPr>
            <w:noProof/>
            <w:webHidden/>
          </w:rPr>
          <w:instrText xml:space="preserve"> PAGEREF _Toc165050840 \h </w:instrText>
        </w:r>
        <w:r w:rsidR="008D24E3">
          <w:rPr>
            <w:noProof/>
            <w:webHidden/>
          </w:rPr>
        </w:r>
        <w:r w:rsidR="008D24E3">
          <w:rPr>
            <w:noProof/>
            <w:webHidden/>
          </w:rPr>
          <w:fldChar w:fldCharType="separate"/>
        </w:r>
        <w:r w:rsidR="008D24E3">
          <w:rPr>
            <w:noProof/>
            <w:webHidden/>
          </w:rPr>
          <w:t>16</w:t>
        </w:r>
        <w:r w:rsidR="008D24E3">
          <w:rPr>
            <w:noProof/>
            <w:webHidden/>
          </w:rPr>
          <w:fldChar w:fldCharType="end"/>
        </w:r>
      </w:hyperlink>
    </w:p>
    <w:p w14:paraId="02A055F8" w14:textId="4B8FB049" w:rsidR="008D24E3" w:rsidRDefault="006A09A1">
      <w:pPr>
        <w:pStyle w:val="TOC2"/>
        <w:rPr>
          <w:rFonts w:eastAsiaTheme="minorEastAsia"/>
          <w:noProof/>
          <w:kern w:val="2"/>
          <w:sz w:val="24"/>
          <w:szCs w:val="24"/>
          <w:lang w:val="en-US"/>
          <w14:ligatures w14:val="standardContextual"/>
        </w:rPr>
      </w:pPr>
      <w:hyperlink w:anchor="_Toc165050841" w:history="1">
        <w:r w:rsidR="008D24E3" w:rsidRPr="00E45C93">
          <w:rPr>
            <w:rStyle w:val="Hyperlink"/>
            <w:noProof/>
          </w:rPr>
          <w:t>CP.5 How do I send ‘Information on Down Payment – Benefits in kind – SED DA014’?</w:t>
        </w:r>
        <w:r w:rsidR="008D24E3">
          <w:rPr>
            <w:noProof/>
            <w:webHidden/>
          </w:rPr>
          <w:tab/>
        </w:r>
        <w:r w:rsidR="008D24E3">
          <w:rPr>
            <w:noProof/>
            <w:webHidden/>
          </w:rPr>
          <w:fldChar w:fldCharType="begin"/>
        </w:r>
        <w:r w:rsidR="008D24E3">
          <w:rPr>
            <w:noProof/>
            <w:webHidden/>
          </w:rPr>
          <w:instrText xml:space="preserve"> PAGEREF _Toc165050841 \h </w:instrText>
        </w:r>
        <w:r w:rsidR="008D24E3">
          <w:rPr>
            <w:noProof/>
            <w:webHidden/>
          </w:rPr>
        </w:r>
        <w:r w:rsidR="008D24E3">
          <w:rPr>
            <w:noProof/>
            <w:webHidden/>
          </w:rPr>
          <w:fldChar w:fldCharType="separate"/>
        </w:r>
        <w:r w:rsidR="008D24E3">
          <w:rPr>
            <w:noProof/>
            <w:webHidden/>
          </w:rPr>
          <w:t>17</w:t>
        </w:r>
        <w:r w:rsidR="008D24E3">
          <w:rPr>
            <w:noProof/>
            <w:webHidden/>
          </w:rPr>
          <w:fldChar w:fldCharType="end"/>
        </w:r>
      </w:hyperlink>
    </w:p>
    <w:p w14:paraId="5C0EB14E" w14:textId="3DDACB1C" w:rsidR="008D24E3" w:rsidRDefault="006A09A1">
      <w:pPr>
        <w:pStyle w:val="TOC2"/>
        <w:rPr>
          <w:rFonts w:eastAsiaTheme="minorEastAsia"/>
          <w:noProof/>
          <w:kern w:val="2"/>
          <w:sz w:val="24"/>
          <w:szCs w:val="24"/>
          <w:lang w:val="en-US"/>
          <w14:ligatures w14:val="standardContextual"/>
        </w:rPr>
      </w:pPr>
      <w:hyperlink w:anchor="_Toc165050842" w:history="1">
        <w:r w:rsidR="008D24E3" w:rsidRPr="00E45C93">
          <w:rPr>
            <w:rStyle w:val="Hyperlink"/>
            <w:noProof/>
          </w:rPr>
          <w:t>CP.6 How do I send ‘Contestation of individual claim – benefits in kind’ SED DA016?</w:t>
        </w:r>
        <w:r w:rsidR="008D24E3">
          <w:rPr>
            <w:noProof/>
            <w:webHidden/>
          </w:rPr>
          <w:tab/>
        </w:r>
        <w:r w:rsidR="008D24E3">
          <w:rPr>
            <w:noProof/>
            <w:webHidden/>
          </w:rPr>
          <w:fldChar w:fldCharType="begin"/>
        </w:r>
        <w:r w:rsidR="008D24E3">
          <w:rPr>
            <w:noProof/>
            <w:webHidden/>
          </w:rPr>
          <w:instrText xml:space="preserve"> PAGEREF _Toc165050842 \h </w:instrText>
        </w:r>
        <w:r w:rsidR="008D24E3">
          <w:rPr>
            <w:noProof/>
            <w:webHidden/>
          </w:rPr>
        </w:r>
        <w:r w:rsidR="008D24E3">
          <w:rPr>
            <w:noProof/>
            <w:webHidden/>
          </w:rPr>
          <w:fldChar w:fldCharType="separate"/>
        </w:r>
        <w:r w:rsidR="008D24E3">
          <w:rPr>
            <w:noProof/>
            <w:webHidden/>
          </w:rPr>
          <w:t>17</w:t>
        </w:r>
        <w:r w:rsidR="008D24E3">
          <w:rPr>
            <w:noProof/>
            <w:webHidden/>
          </w:rPr>
          <w:fldChar w:fldCharType="end"/>
        </w:r>
      </w:hyperlink>
    </w:p>
    <w:p w14:paraId="3AB4EF9B" w14:textId="618E0C2D" w:rsidR="008D24E3" w:rsidRDefault="006A09A1">
      <w:pPr>
        <w:pStyle w:val="TOC2"/>
        <w:rPr>
          <w:rFonts w:eastAsiaTheme="minorEastAsia"/>
          <w:noProof/>
          <w:kern w:val="2"/>
          <w:sz w:val="24"/>
          <w:szCs w:val="24"/>
          <w:lang w:val="en-US"/>
          <w14:ligatures w14:val="standardContextual"/>
        </w:rPr>
      </w:pPr>
      <w:hyperlink w:anchor="_Toc165050843" w:history="1">
        <w:r w:rsidR="008D24E3" w:rsidRPr="00E45C93">
          <w:rPr>
            <w:rStyle w:val="Hyperlink"/>
            <w:noProof/>
          </w:rPr>
          <w:t>CP.7 What should I do if I have received the 'Reply to contestation of individual claim' - SED DA017?</w:t>
        </w:r>
        <w:r w:rsidR="008D24E3">
          <w:rPr>
            <w:noProof/>
            <w:webHidden/>
          </w:rPr>
          <w:tab/>
        </w:r>
        <w:r w:rsidR="008D24E3">
          <w:rPr>
            <w:noProof/>
            <w:webHidden/>
          </w:rPr>
          <w:fldChar w:fldCharType="begin"/>
        </w:r>
        <w:r w:rsidR="008D24E3">
          <w:rPr>
            <w:noProof/>
            <w:webHidden/>
          </w:rPr>
          <w:instrText xml:space="preserve"> PAGEREF _Toc165050843 \h </w:instrText>
        </w:r>
        <w:r w:rsidR="008D24E3">
          <w:rPr>
            <w:noProof/>
            <w:webHidden/>
          </w:rPr>
        </w:r>
        <w:r w:rsidR="008D24E3">
          <w:rPr>
            <w:noProof/>
            <w:webHidden/>
          </w:rPr>
          <w:fldChar w:fldCharType="separate"/>
        </w:r>
        <w:r w:rsidR="008D24E3">
          <w:rPr>
            <w:noProof/>
            <w:webHidden/>
          </w:rPr>
          <w:t>19</w:t>
        </w:r>
        <w:r w:rsidR="008D24E3">
          <w:rPr>
            <w:noProof/>
            <w:webHidden/>
          </w:rPr>
          <w:fldChar w:fldCharType="end"/>
        </w:r>
      </w:hyperlink>
    </w:p>
    <w:p w14:paraId="4A58D7DD" w14:textId="4E639848" w:rsidR="008D24E3" w:rsidRDefault="006A09A1">
      <w:pPr>
        <w:pStyle w:val="TOC2"/>
        <w:rPr>
          <w:rFonts w:eastAsiaTheme="minorEastAsia"/>
          <w:noProof/>
          <w:kern w:val="2"/>
          <w:sz w:val="24"/>
          <w:szCs w:val="24"/>
          <w:lang w:val="en-US"/>
          <w14:ligatures w14:val="standardContextual"/>
        </w:rPr>
      </w:pPr>
      <w:hyperlink w:anchor="_Toc165050844" w:history="1">
        <w:r w:rsidR="008D24E3" w:rsidRPr="00E45C93">
          <w:rPr>
            <w:rStyle w:val="Hyperlink"/>
            <w:noProof/>
          </w:rPr>
          <w:t>CP.8 What should I do if I have received the ‘Credit Note – Benefits in Kind’ - SED DA012?</w:t>
        </w:r>
        <w:r w:rsidR="008D24E3">
          <w:rPr>
            <w:noProof/>
            <w:webHidden/>
          </w:rPr>
          <w:tab/>
        </w:r>
        <w:r w:rsidR="008D24E3">
          <w:rPr>
            <w:noProof/>
            <w:webHidden/>
          </w:rPr>
          <w:fldChar w:fldCharType="begin"/>
        </w:r>
        <w:r w:rsidR="008D24E3">
          <w:rPr>
            <w:noProof/>
            <w:webHidden/>
          </w:rPr>
          <w:instrText xml:space="preserve"> PAGEREF _Toc165050844 \h </w:instrText>
        </w:r>
        <w:r w:rsidR="008D24E3">
          <w:rPr>
            <w:noProof/>
            <w:webHidden/>
          </w:rPr>
        </w:r>
        <w:r w:rsidR="008D24E3">
          <w:rPr>
            <w:noProof/>
            <w:webHidden/>
          </w:rPr>
          <w:fldChar w:fldCharType="separate"/>
        </w:r>
        <w:r w:rsidR="008D24E3">
          <w:rPr>
            <w:noProof/>
            <w:webHidden/>
          </w:rPr>
          <w:t>19</w:t>
        </w:r>
        <w:r w:rsidR="008D24E3">
          <w:rPr>
            <w:noProof/>
            <w:webHidden/>
          </w:rPr>
          <w:fldChar w:fldCharType="end"/>
        </w:r>
      </w:hyperlink>
    </w:p>
    <w:p w14:paraId="4D5E08DC" w14:textId="350ED6A6" w:rsidR="008D24E3" w:rsidRDefault="006A09A1">
      <w:pPr>
        <w:pStyle w:val="TOC2"/>
        <w:rPr>
          <w:rFonts w:eastAsiaTheme="minorEastAsia"/>
          <w:noProof/>
          <w:kern w:val="2"/>
          <w:sz w:val="24"/>
          <w:szCs w:val="24"/>
          <w:lang w:val="en-US"/>
          <w14:ligatures w14:val="standardContextual"/>
        </w:rPr>
      </w:pPr>
      <w:hyperlink w:anchor="_Toc165050845" w:history="1">
        <w:r w:rsidR="008D24E3" w:rsidRPr="00E45C93">
          <w:rPr>
            <w:rStyle w:val="Hyperlink"/>
            <w:noProof/>
          </w:rPr>
          <w:t>CP.9 How do I sent 'Contestation of credit note – Benefits in Kind' – SED DA12C?</w:t>
        </w:r>
        <w:r w:rsidR="008D24E3">
          <w:rPr>
            <w:noProof/>
            <w:webHidden/>
          </w:rPr>
          <w:tab/>
        </w:r>
        <w:r w:rsidR="008D24E3">
          <w:rPr>
            <w:noProof/>
            <w:webHidden/>
          </w:rPr>
          <w:fldChar w:fldCharType="begin"/>
        </w:r>
        <w:r w:rsidR="008D24E3">
          <w:rPr>
            <w:noProof/>
            <w:webHidden/>
          </w:rPr>
          <w:instrText xml:space="preserve"> PAGEREF _Toc165050845 \h </w:instrText>
        </w:r>
        <w:r w:rsidR="008D24E3">
          <w:rPr>
            <w:noProof/>
            <w:webHidden/>
          </w:rPr>
        </w:r>
        <w:r w:rsidR="008D24E3">
          <w:rPr>
            <w:noProof/>
            <w:webHidden/>
          </w:rPr>
          <w:fldChar w:fldCharType="separate"/>
        </w:r>
        <w:r w:rsidR="008D24E3">
          <w:rPr>
            <w:noProof/>
            <w:webHidden/>
          </w:rPr>
          <w:t>19</w:t>
        </w:r>
        <w:r w:rsidR="008D24E3">
          <w:rPr>
            <w:noProof/>
            <w:webHidden/>
          </w:rPr>
          <w:fldChar w:fldCharType="end"/>
        </w:r>
      </w:hyperlink>
    </w:p>
    <w:p w14:paraId="2B86B604" w14:textId="260E379C" w:rsidR="008D24E3" w:rsidRDefault="006A09A1">
      <w:pPr>
        <w:pStyle w:val="TOC2"/>
        <w:rPr>
          <w:rFonts w:eastAsiaTheme="minorEastAsia"/>
          <w:noProof/>
          <w:kern w:val="2"/>
          <w:sz w:val="24"/>
          <w:szCs w:val="24"/>
          <w:lang w:val="en-US"/>
          <w14:ligatures w14:val="standardContextual"/>
        </w:rPr>
      </w:pPr>
      <w:hyperlink w:anchor="_Toc165050846" w:history="1">
        <w:r w:rsidR="008D24E3" w:rsidRPr="00E45C93">
          <w:rPr>
            <w:rStyle w:val="Hyperlink"/>
            <w:noProof/>
          </w:rPr>
          <w:t>CP.10 What should I do if I have received the ‘Reply to Contestation of credit note – Benefits in Kind’ - SED DA012R?</w:t>
        </w:r>
        <w:r w:rsidR="008D24E3">
          <w:rPr>
            <w:noProof/>
            <w:webHidden/>
          </w:rPr>
          <w:tab/>
        </w:r>
        <w:r w:rsidR="008D24E3">
          <w:rPr>
            <w:noProof/>
            <w:webHidden/>
          </w:rPr>
          <w:fldChar w:fldCharType="begin"/>
        </w:r>
        <w:r w:rsidR="008D24E3">
          <w:rPr>
            <w:noProof/>
            <w:webHidden/>
          </w:rPr>
          <w:instrText xml:space="preserve"> PAGEREF _Toc165050846 \h </w:instrText>
        </w:r>
        <w:r w:rsidR="008D24E3">
          <w:rPr>
            <w:noProof/>
            <w:webHidden/>
          </w:rPr>
        </w:r>
        <w:r w:rsidR="008D24E3">
          <w:rPr>
            <w:noProof/>
            <w:webHidden/>
          </w:rPr>
          <w:fldChar w:fldCharType="separate"/>
        </w:r>
        <w:r w:rsidR="008D24E3">
          <w:rPr>
            <w:noProof/>
            <w:webHidden/>
          </w:rPr>
          <w:t>20</w:t>
        </w:r>
        <w:r w:rsidR="008D24E3">
          <w:rPr>
            <w:noProof/>
            <w:webHidden/>
          </w:rPr>
          <w:fldChar w:fldCharType="end"/>
        </w:r>
      </w:hyperlink>
    </w:p>
    <w:p w14:paraId="6A0185FA" w14:textId="3A1F0A1D" w:rsidR="008D24E3" w:rsidRDefault="006A09A1">
      <w:pPr>
        <w:pStyle w:val="TOC1"/>
        <w:rPr>
          <w:rFonts w:eastAsiaTheme="minorEastAsia"/>
          <w:noProof/>
          <w:kern w:val="2"/>
          <w:sz w:val="24"/>
          <w:szCs w:val="24"/>
          <w:lang w:val="en-US"/>
          <w14:ligatures w14:val="standardContextual"/>
        </w:rPr>
      </w:pPr>
      <w:hyperlink w:anchor="_Toc165050847" w:history="1">
        <w:r w:rsidR="008D24E3" w:rsidRPr="00E45C93">
          <w:rPr>
            <w:rStyle w:val="Hyperlink"/>
            <w:noProof/>
            <w:lang w:val="nn-NO"/>
          </w:rPr>
          <w:t>BPMN diagram for AW_BUC_05</w:t>
        </w:r>
        <w:r w:rsidR="008D24E3">
          <w:rPr>
            <w:noProof/>
            <w:webHidden/>
          </w:rPr>
          <w:tab/>
        </w:r>
        <w:r w:rsidR="008D24E3">
          <w:rPr>
            <w:noProof/>
            <w:webHidden/>
          </w:rPr>
          <w:fldChar w:fldCharType="begin"/>
        </w:r>
        <w:r w:rsidR="008D24E3">
          <w:rPr>
            <w:noProof/>
            <w:webHidden/>
          </w:rPr>
          <w:instrText xml:space="preserve"> PAGEREF _Toc165050847 \h </w:instrText>
        </w:r>
        <w:r w:rsidR="008D24E3">
          <w:rPr>
            <w:noProof/>
            <w:webHidden/>
          </w:rPr>
        </w:r>
        <w:r w:rsidR="008D24E3">
          <w:rPr>
            <w:noProof/>
            <w:webHidden/>
          </w:rPr>
          <w:fldChar w:fldCharType="separate"/>
        </w:r>
        <w:r w:rsidR="008D24E3">
          <w:rPr>
            <w:noProof/>
            <w:webHidden/>
          </w:rPr>
          <w:t>21</w:t>
        </w:r>
        <w:r w:rsidR="008D24E3">
          <w:rPr>
            <w:noProof/>
            <w:webHidden/>
          </w:rPr>
          <w:fldChar w:fldCharType="end"/>
        </w:r>
      </w:hyperlink>
    </w:p>
    <w:p w14:paraId="577DAF72" w14:textId="66E76B25" w:rsidR="008D24E3" w:rsidRDefault="006A09A1">
      <w:pPr>
        <w:pStyle w:val="TOC1"/>
        <w:rPr>
          <w:rFonts w:eastAsiaTheme="minorEastAsia"/>
          <w:noProof/>
          <w:kern w:val="2"/>
          <w:sz w:val="24"/>
          <w:szCs w:val="24"/>
          <w:lang w:val="en-US"/>
          <w14:ligatures w14:val="standardContextual"/>
        </w:rPr>
      </w:pPr>
      <w:hyperlink w:anchor="_Toc165050848" w:history="1">
        <w:r w:rsidR="008D24E3" w:rsidRPr="00E45C93">
          <w:rPr>
            <w:rStyle w:val="Hyperlink"/>
            <w:noProof/>
          </w:rPr>
          <w:t>Structured Electronic Documents (SEDs) used in the process</w:t>
        </w:r>
        <w:r w:rsidR="008D24E3">
          <w:rPr>
            <w:noProof/>
            <w:webHidden/>
          </w:rPr>
          <w:tab/>
        </w:r>
        <w:r w:rsidR="008D24E3">
          <w:rPr>
            <w:noProof/>
            <w:webHidden/>
          </w:rPr>
          <w:fldChar w:fldCharType="begin"/>
        </w:r>
        <w:r w:rsidR="008D24E3">
          <w:rPr>
            <w:noProof/>
            <w:webHidden/>
          </w:rPr>
          <w:instrText xml:space="preserve"> PAGEREF _Toc165050848 \h </w:instrText>
        </w:r>
        <w:r w:rsidR="008D24E3">
          <w:rPr>
            <w:noProof/>
            <w:webHidden/>
          </w:rPr>
        </w:r>
        <w:r w:rsidR="008D24E3">
          <w:rPr>
            <w:noProof/>
            <w:webHidden/>
          </w:rPr>
          <w:fldChar w:fldCharType="separate"/>
        </w:r>
        <w:r w:rsidR="008D24E3">
          <w:rPr>
            <w:noProof/>
            <w:webHidden/>
          </w:rPr>
          <w:t>21</w:t>
        </w:r>
        <w:r w:rsidR="008D24E3">
          <w:rPr>
            <w:noProof/>
            <w:webHidden/>
          </w:rPr>
          <w:fldChar w:fldCharType="end"/>
        </w:r>
      </w:hyperlink>
    </w:p>
    <w:p w14:paraId="0BC08A46" w14:textId="1DB030CA" w:rsidR="008D24E3" w:rsidRDefault="006A09A1">
      <w:pPr>
        <w:pStyle w:val="TOC1"/>
        <w:rPr>
          <w:rFonts w:eastAsiaTheme="minorEastAsia"/>
          <w:noProof/>
          <w:kern w:val="2"/>
          <w:sz w:val="24"/>
          <w:szCs w:val="24"/>
          <w:lang w:val="en-US"/>
          <w14:ligatures w14:val="standardContextual"/>
        </w:rPr>
      </w:pPr>
      <w:hyperlink w:anchor="_Toc165050849" w:history="1">
        <w:r w:rsidR="008D24E3" w:rsidRPr="00E45C93">
          <w:rPr>
            <w:rStyle w:val="Hyperlink"/>
            <w:noProof/>
          </w:rPr>
          <w:t>Administrative sub-processes</w:t>
        </w:r>
        <w:r w:rsidR="008D24E3">
          <w:rPr>
            <w:noProof/>
            <w:webHidden/>
          </w:rPr>
          <w:tab/>
        </w:r>
        <w:r w:rsidR="008D24E3">
          <w:rPr>
            <w:noProof/>
            <w:webHidden/>
          </w:rPr>
          <w:fldChar w:fldCharType="begin"/>
        </w:r>
        <w:r w:rsidR="008D24E3">
          <w:rPr>
            <w:noProof/>
            <w:webHidden/>
          </w:rPr>
          <w:instrText xml:space="preserve"> PAGEREF _Toc165050849 \h </w:instrText>
        </w:r>
        <w:r w:rsidR="008D24E3">
          <w:rPr>
            <w:noProof/>
            <w:webHidden/>
          </w:rPr>
        </w:r>
        <w:r w:rsidR="008D24E3">
          <w:rPr>
            <w:noProof/>
            <w:webHidden/>
          </w:rPr>
          <w:fldChar w:fldCharType="separate"/>
        </w:r>
        <w:r w:rsidR="008D24E3">
          <w:rPr>
            <w:noProof/>
            <w:webHidden/>
          </w:rPr>
          <w:t>21</w:t>
        </w:r>
        <w:r w:rsidR="008D24E3">
          <w:rPr>
            <w:noProof/>
            <w:webHidden/>
          </w:rPr>
          <w:fldChar w:fldCharType="end"/>
        </w:r>
      </w:hyperlink>
    </w:p>
    <w:p w14:paraId="74855B72" w14:textId="35F5C571" w:rsidR="008D24E3" w:rsidRDefault="006A09A1">
      <w:pPr>
        <w:pStyle w:val="TOC1"/>
        <w:rPr>
          <w:rFonts w:eastAsiaTheme="minorEastAsia"/>
          <w:noProof/>
          <w:kern w:val="2"/>
          <w:sz w:val="24"/>
          <w:szCs w:val="24"/>
          <w:lang w:val="en-US"/>
          <w14:ligatures w14:val="standardContextual"/>
        </w:rPr>
      </w:pPr>
      <w:hyperlink w:anchor="_Toc165050850" w:history="1">
        <w:r w:rsidR="008D24E3" w:rsidRPr="00E45C93">
          <w:rPr>
            <w:rStyle w:val="Hyperlink"/>
            <w:noProof/>
          </w:rPr>
          <w:t>Sample scenarios</w:t>
        </w:r>
        <w:r w:rsidR="008D24E3">
          <w:rPr>
            <w:noProof/>
            <w:webHidden/>
          </w:rPr>
          <w:tab/>
        </w:r>
        <w:r w:rsidR="008D24E3">
          <w:rPr>
            <w:noProof/>
            <w:webHidden/>
          </w:rPr>
          <w:fldChar w:fldCharType="begin"/>
        </w:r>
        <w:r w:rsidR="008D24E3">
          <w:rPr>
            <w:noProof/>
            <w:webHidden/>
          </w:rPr>
          <w:instrText xml:space="preserve"> PAGEREF _Toc165050850 \h </w:instrText>
        </w:r>
        <w:r w:rsidR="008D24E3">
          <w:rPr>
            <w:noProof/>
            <w:webHidden/>
          </w:rPr>
        </w:r>
        <w:r w:rsidR="008D24E3">
          <w:rPr>
            <w:noProof/>
            <w:webHidden/>
          </w:rPr>
          <w:fldChar w:fldCharType="separate"/>
        </w:r>
        <w:r w:rsidR="008D24E3">
          <w:rPr>
            <w:noProof/>
            <w:webHidden/>
          </w:rPr>
          <w:t>21</w:t>
        </w:r>
        <w:r w:rsidR="008D24E3">
          <w:rPr>
            <w:noProof/>
            <w:webHidden/>
          </w:rPr>
          <w:fldChar w:fldCharType="end"/>
        </w:r>
      </w:hyperlink>
    </w:p>
    <w:p w14:paraId="06FCF220" w14:textId="3B121136" w:rsidR="005341DF" w:rsidRPr="005341DF" w:rsidRDefault="00B4650A" w:rsidP="005341DF">
      <w:pPr>
        <w:jc w:val="center"/>
      </w:pPr>
      <w:r w:rsidRPr="00E378A5">
        <w:fldChar w:fldCharType="end"/>
      </w:r>
      <w:r w:rsidR="00BB253D" w:rsidRPr="00E378A5">
        <w:br w:type="page"/>
      </w:r>
      <w:r w:rsidR="005341DF" w:rsidRPr="001C65CA">
        <w:rPr>
          <w:rFonts w:ascii="Times New Roman" w:hAnsi="Times New Roman" w:cs="Times New Roman"/>
          <w:b/>
        </w:rPr>
        <w:lastRenderedPageBreak/>
        <w:t>Document 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2D42DC" w:rsidRPr="00FF5319" w14:paraId="02410E54" w14:textId="77777777">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26A164B6" w14:textId="77777777" w:rsidR="002D42DC" w:rsidRPr="00FF5319" w:rsidRDefault="002D42DC">
            <w:pPr>
              <w:spacing w:beforeLines="60" w:before="144" w:afterLines="60" w:after="144"/>
              <w:textAlignment w:val="baseline"/>
              <w:rPr>
                <w:rFonts w:ascii="Times New Roman" w:hAnsi="Times New Roman" w:cs="Times New Roman"/>
                <w:b/>
                <w:szCs w:val="20"/>
                <w:lang w:eastAsia="el-GR"/>
              </w:rPr>
            </w:pPr>
            <w:r w:rsidRPr="00FF5319">
              <w:rPr>
                <w:rFonts w:ascii="Times New Roman" w:hAnsi="Times New Roman" w:cs="Times New Roman"/>
                <w:b/>
                <w:bCs/>
                <w:color w:val="FFFFFF"/>
                <w:szCs w:val="20"/>
                <w:lang w:eastAsia="el-GR"/>
              </w:rPr>
              <w:t>Document Control </w:t>
            </w:r>
            <w:r w:rsidRPr="00FF5319">
              <w:rPr>
                <w:rFonts w:ascii="Times New Roman" w:hAnsi="Times New Roman" w:cs="Times New Roman"/>
                <w:b/>
                <w:szCs w:val="20"/>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18A16233" w14:textId="77777777" w:rsidR="002D42DC" w:rsidRPr="00FF5319" w:rsidRDefault="002D42DC">
            <w:pPr>
              <w:spacing w:beforeLines="60" w:before="144" w:afterLines="60" w:after="144"/>
              <w:textAlignment w:val="baseline"/>
              <w:rPr>
                <w:rFonts w:ascii="Times New Roman" w:hAnsi="Times New Roman" w:cs="Times New Roman"/>
                <w:szCs w:val="20"/>
                <w:lang w:eastAsia="el-GR"/>
              </w:rPr>
            </w:pPr>
            <w:r w:rsidRPr="00FF5319">
              <w:rPr>
                <w:rFonts w:ascii="Times New Roman" w:hAnsi="Times New Roman" w:cs="Times New Roman"/>
                <w:b/>
                <w:bCs/>
                <w:color w:val="FFFFFF"/>
                <w:szCs w:val="20"/>
                <w:lang w:eastAsia="el-GR"/>
              </w:rPr>
              <w:t>Value</w:t>
            </w:r>
            <w:r w:rsidRPr="00FF5319">
              <w:rPr>
                <w:rFonts w:ascii="Times New Roman" w:hAnsi="Times New Roman" w:cs="Times New Roman"/>
                <w:szCs w:val="20"/>
                <w:lang w:eastAsia="el-GR"/>
              </w:rPr>
              <w:t> </w:t>
            </w:r>
          </w:p>
        </w:tc>
      </w:tr>
      <w:tr w:rsidR="002D42DC" w:rsidRPr="00FF5319" w14:paraId="00044146" w14:textId="77777777">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4CF7127" w14:textId="77777777" w:rsidR="002D42DC" w:rsidRPr="001C65CA" w:rsidRDefault="002D42DC">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Project Title </w:t>
            </w:r>
          </w:p>
        </w:tc>
        <w:sdt>
          <w:sdtPr>
            <w:rPr>
              <w:rFonts w:ascii="Times New Roman" w:hAnsi="Times New Roman" w:cs="Times New Roman"/>
            </w:rPr>
            <w:alias w:val="Subject"/>
            <w:tag w:val=""/>
            <w:id w:val="-109741364"/>
            <w:placeholder>
              <w:docPart w:val="2EDAD86A80AF3647A40EA5B633F3B8CF"/>
            </w:placeholder>
            <w:dataBinding w:prefixMappings="xmlns:ns0='http://purl.org/dc/elements/1.1/' xmlns:ns1='http://schemas.openxmlformats.org/package/2006/metadata/core-properties' " w:xpath="/ns1:coreProperties[1]/ns0:subject[1]" w:storeItemID="{6C3C8BC8-F283-45AE-878A-BAB7291924A1}"/>
            <w:text/>
          </w:sdtPr>
          <w:sdtEnd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534A754" w14:textId="77777777" w:rsidR="002D42DC" w:rsidRPr="001C65CA" w:rsidRDefault="002D42DC">
                <w:pPr>
                  <w:spacing w:beforeLines="60" w:before="144" w:afterLines="60" w:after="144"/>
                  <w:ind w:left="145" w:right="144"/>
                  <w:textAlignment w:val="baseline"/>
                  <w:rPr>
                    <w:rFonts w:ascii="Times New Roman" w:hAnsi="Times New Roman" w:cs="Times New Roman"/>
                    <w:lang w:eastAsia="el-GR"/>
                  </w:rPr>
                </w:pPr>
                <w:r w:rsidRPr="001C65CA">
                  <w:rPr>
                    <w:rFonts w:ascii="Times New Roman" w:hAnsi="Times New Roman" w:cs="Times New Roman"/>
                  </w:rPr>
                  <w:t>Electronic Exchange of Social Security Information (EESSI)</w:t>
                </w:r>
              </w:p>
            </w:tc>
          </w:sdtContent>
        </w:sdt>
      </w:tr>
      <w:tr w:rsidR="002D42DC" w:rsidRPr="00FF5319" w14:paraId="4EBEDABB" w14:textId="77777777">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E48C25E" w14:textId="77777777" w:rsidR="002D42DC" w:rsidRPr="001C65CA" w:rsidRDefault="002D42DC">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85562E0" w14:textId="160DE33B" w:rsidR="002D42DC" w:rsidRPr="001C65CA" w:rsidRDefault="002D42DC">
            <w:pPr>
              <w:spacing w:beforeLines="60" w:before="144" w:afterLines="60" w:after="144"/>
              <w:ind w:left="145" w:right="144"/>
              <w:textAlignment w:val="baseline"/>
              <w:rPr>
                <w:rFonts w:ascii="Times New Roman" w:hAnsi="Times New Roman" w:cs="Times New Roman"/>
                <w:lang w:eastAsia="el-GR"/>
              </w:rPr>
            </w:pPr>
            <w:r>
              <w:rPr>
                <w:rFonts w:ascii="Times New Roman" w:hAnsi="Times New Roman" w:cs="Times New Roman"/>
                <w:lang w:eastAsia="el-GR"/>
              </w:rPr>
              <w:t>AW</w:t>
            </w:r>
            <w:r w:rsidRPr="001C65CA">
              <w:rPr>
                <w:rFonts w:ascii="Times New Roman" w:hAnsi="Times New Roman" w:cs="Times New Roman"/>
                <w:lang w:eastAsia="el-GR"/>
              </w:rPr>
              <w:t>_BUC_0</w:t>
            </w:r>
            <w:r>
              <w:rPr>
                <w:rFonts w:ascii="Times New Roman" w:hAnsi="Times New Roman" w:cs="Times New Roman"/>
                <w:lang w:eastAsia="el-GR"/>
              </w:rPr>
              <w:t>5-v4.3.4</w:t>
            </w:r>
          </w:p>
        </w:tc>
      </w:tr>
      <w:tr w:rsidR="002D42DC" w:rsidRPr="00FF5319" w14:paraId="2E4AAAB5" w14:textId="77777777">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ADA09FC" w14:textId="77777777" w:rsidR="002D42DC" w:rsidRPr="001C65CA" w:rsidRDefault="002D42DC">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9BDB80D" w14:textId="77777777" w:rsidR="002D42DC" w:rsidRPr="001C65CA" w:rsidRDefault="002D42DC">
            <w:pPr>
              <w:spacing w:beforeLines="60" w:before="144" w:afterLines="60" w:after="144"/>
              <w:ind w:left="145" w:right="144"/>
              <w:textAlignment w:val="baseline"/>
              <w:rPr>
                <w:rFonts w:ascii="Times New Roman" w:hAnsi="Times New Roman" w:cs="Times New Roman"/>
                <w:lang w:eastAsia="el-GR"/>
              </w:rPr>
            </w:pPr>
            <w:r w:rsidRPr="001C65CA">
              <w:rPr>
                <w:rFonts w:ascii="Times New Roman" w:hAnsi="Times New Roman" w:cs="Times New Roman"/>
                <w:lang w:eastAsia="el-GR"/>
              </w:rPr>
              <w:t>BUC guidelines</w:t>
            </w:r>
          </w:p>
        </w:tc>
      </w:tr>
      <w:tr w:rsidR="002D42DC" w:rsidRPr="00FF5319" w14:paraId="7F54A30A" w14:textId="77777777">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183AF62" w14:textId="77777777" w:rsidR="002D42DC" w:rsidRPr="001C65CA" w:rsidRDefault="002D42DC">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3EBFCF9" w14:textId="77777777" w:rsidR="002D42DC" w:rsidRPr="001C65CA" w:rsidRDefault="002D42DC" w:rsidP="002D42DC">
            <w:pPr>
              <w:pStyle w:val="ListParagraph"/>
              <w:numPr>
                <w:ilvl w:val="0"/>
                <w:numId w:val="44"/>
              </w:numPr>
              <w:suppressAutoHyphens/>
              <w:spacing w:beforeLines="60" w:before="144" w:afterLines="60" w:after="144" w:line="276" w:lineRule="auto"/>
              <w:ind w:right="144"/>
              <w:contextualSpacing w:val="0"/>
              <w:textAlignment w:val="baseline"/>
              <w:rPr>
                <w:sz w:val="22"/>
                <w:szCs w:val="22"/>
              </w:rPr>
            </w:pPr>
          </w:p>
        </w:tc>
      </w:tr>
      <w:tr w:rsidR="002D42DC" w:rsidRPr="00FF5319" w14:paraId="21847513" w14:textId="77777777">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CFFA004" w14:textId="76F66DA4" w:rsidR="002D42DC" w:rsidRPr="001C65CA" w:rsidRDefault="009630B1">
            <w:pPr>
              <w:pStyle w:val="Table"/>
              <w:spacing w:before="60" w:after="60" w:line="276" w:lineRule="auto"/>
              <w:ind w:left="127"/>
              <w:rPr>
                <w:rFonts w:ascii="Times New Roman" w:hAnsi="Times New Roman" w:cs="Times New Roman"/>
                <w:b/>
                <w:szCs w:val="22"/>
                <w:lang w:val="en-GB"/>
              </w:rPr>
            </w:pPr>
            <w:r>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25AAB8E8" w14:textId="4970A827" w:rsidR="002D42DC" w:rsidRPr="001C65CA" w:rsidRDefault="006A09A1">
            <w:pPr>
              <w:spacing w:beforeLines="60" w:before="144" w:afterLines="60" w:after="144"/>
              <w:ind w:left="145" w:right="144"/>
              <w:textAlignment w:val="baseline"/>
              <w:rPr>
                <w:rFonts w:ascii="Times New Roman" w:hAnsi="Times New Roman" w:cs="Times New Roman"/>
              </w:rPr>
            </w:pPr>
            <w:sdt>
              <w:sdtPr>
                <w:rPr>
                  <w:rFonts w:ascii="Times New Roman" w:hAnsi="Times New Roman"/>
                </w:rPr>
                <w:alias w:val="CDM Package"/>
                <w:tag w:val="CDM_x0020_Version"/>
                <w:id w:val="-1582835018"/>
                <w:placeholder>
                  <w:docPart w:val="EEE612CDD2E64B40AA6DBFE74F4008F9"/>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A0D74F0C-1AE1-48E6-9695-20AEEFF26C95}"/>
                <w:dropDownList w:lastValue="CDM 4.3.4">
                  <w:listItem w:value="[CDM Package]"/>
                </w:dropDownList>
              </w:sdtPr>
              <w:sdtEndPr/>
              <w:sdtContent>
                <w:r w:rsidR="009630B1">
                  <w:rPr>
                    <w:rFonts w:ascii="Times New Roman" w:hAnsi="Times New Roman"/>
                  </w:rPr>
                  <w:t>CDM 4.3.4</w:t>
                </w:r>
              </w:sdtContent>
            </w:sdt>
          </w:p>
        </w:tc>
      </w:tr>
      <w:tr w:rsidR="002D42DC" w:rsidRPr="00FF5319" w14:paraId="27964FB7" w14:textId="77777777">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18C16BE" w14:textId="77777777" w:rsidR="002D42DC" w:rsidRPr="000F689D" w:rsidRDefault="002D42DC">
            <w:pPr>
              <w:pStyle w:val="Table"/>
              <w:spacing w:before="60" w:after="60" w:line="276" w:lineRule="auto"/>
              <w:ind w:left="127"/>
              <w:rPr>
                <w:rFonts w:ascii="Times New Roman" w:hAnsi="Times New Roman" w:cs="Times New Roman"/>
                <w:b/>
                <w:bCs/>
                <w:lang w:val="en-GB"/>
              </w:rPr>
            </w:pPr>
            <w:r w:rsidRPr="000F689D">
              <w:rPr>
                <w:rFonts w:ascii="Times New Roman" w:hAnsi="Times New Roman" w:cs="Times New Roman"/>
                <w:b/>
                <w:bCs/>
                <w:lang w:val="en-GB"/>
              </w:rPr>
              <w:t xml:space="preserve">Last Update </w:t>
            </w:r>
          </w:p>
          <w:p w14:paraId="265163BF" w14:textId="77777777" w:rsidR="002D42DC" w:rsidRPr="000664AA" w:rsidRDefault="002D42DC">
            <w:pPr>
              <w:pStyle w:val="Table"/>
              <w:spacing w:before="60" w:after="60" w:line="276" w:lineRule="auto"/>
              <w:ind w:left="127"/>
              <w:rPr>
                <w:rFonts w:ascii="Times New Roman" w:hAnsi="Times New Roman" w:cs="Times New Roman"/>
                <w:b/>
                <w:bCs/>
                <w:highlight w:val="yellow"/>
                <w:lang w:val="en-GB"/>
              </w:rPr>
            </w:pPr>
            <w:r w:rsidRPr="000F689D">
              <w:rPr>
                <w:rFonts w:ascii="Times New Roman" w:hAnsi="Times New Roman" w:cs="Times New Roman"/>
                <w:b/>
                <w:bCs/>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42B416B" w14:textId="77777777" w:rsidR="002D42DC" w:rsidRDefault="00B37A9C">
            <w:pPr>
              <w:spacing w:beforeLines="60" w:before="144" w:afterLines="60" w:after="144"/>
              <w:ind w:right="144"/>
              <w:textAlignment w:val="baseline"/>
              <w:rPr>
                <w:rFonts w:ascii="Times New Roman" w:hAnsi="Times New Roman"/>
                <w:lang w:eastAsia="el-GR"/>
              </w:rPr>
            </w:pPr>
            <w:r>
              <w:rPr>
                <w:rFonts w:ascii="Times New Roman" w:hAnsi="Times New Roman" w:cs="Times New Roman"/>
                <w:lang w:eastAsia="el-GR"/>
              </w:rPr>
              <w:t xml:space="preserve">   </w:t>
            </w:r>
            <w:sdt>
              <w:sdtPr>
                <w:rPr>
                  <w:rFonts w:ascii="Times New Roman" w:hAnsi="Times New Roman"/>
                  <w:lang w:eastAsia="el-GR"/>
                </w:rPr>
                <w:alias w:val="PublicationDate"/>
                <w:tag w:val="PublicationDate"/>
                <w:id w:val="-889194935"/>
                <w:placeholder>
                  <w:docPart w:val="8F46780A602ACA4582811D86A39C8F32"/>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A0D74F0C-1AE1-48E6-9695-20AEEFF26C95}"/>
                <w:date w:fullDate="2024-04-30T01:00:00Z">
                  <w:dateFormat w:val="dd/MM/yyyy"/>
                  <w:lid w:val="en-GB"/>
                  <w:storeMappedDataAs w:val="dateTime"/>
                  <w:calendar w:val="gregorian"/>
                </w:date>
              </w:sdtPr>
              <w:sdtEndPr/>
              <w:sdtContent>
                <w:r w:rsidRPr="004C0781">
                  <w:rPr>
                    <w:rFonts w:ascii="Times New Roman" w:hAnsi="Times New Roman"/>
                    <w:lang w:eastAsia="el-GR"/>
                  </w:rPr>
                  <w:t>30/04/2024</w:t>
                </w:r>
              </w:sdtContent>
            </w:sdt>
          </w:p>
          <w:p w14:paraId="1B6C5F72" w14:textId="02E2D898" w:rsidR="00FA2AAC" w:rsidRPr="001C65CA" w:rsidRDefault="00FA2AAC">
            <w:pPr>
              <w:spacing w:beforeLines="60" w:before="144" w:afterLines="60" w:after="144"/>
              <w:ind w:right="144"/>
              <w:textAlignment w:val="baseline"/>
              <w:rPr>
                <w:rFonts w:ascii="Times New Roman" w:hAnsi="Times New Roman" w:cs="Times New Roman"/>
                <w:lang w:eastAsia="el-GR"/>
              </w:rPr>
            </w:pPr>
            <w:r>
              <w:rPr>
                <w:rFonts w:ascii="Times New Roman" w:hAnsi="Times New Roman"/>
                <w:lang w:eastAsia="el-GR"/>
              </w:rPr>
              <w:t xml:space="preserve">   </w:t>
            </w:r>
            <w:sdt>
              <w:sdtPr>
                <w:rPr>
                  <w:rFonts w:ascii="Times New Roman" w:hAnsi="Times New Roman"/>
                  <w:lang w:eastAsia="el-GR"/>
                </w:rPr>
                <w:alias w:val="Milestone/Fix"/>
                <w:tag w:val="Milestone_x002F_Fix"/>
                <w:id w:val="1660807484"/>
                <w:placeholder>
                  <w:docPart w:val="8F6EE72A67C0974E92B7A59D8C1ECDEB"/>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A0D74F0C-1AE1-48E6-9695-20AEEFF26C95}"/>
                <w:dropDownList w:lastValue="EESSI - 2024">
                  <w:listItem w:value="[Milestone/Fix]"/>
                </w:dropDownList>
              </w:sdtPr>
              <w:sdtEndPr/>
              <w:sdtContent>
                <w:r w:rsidRPr="004C0781">
                  <w:rPr>
                    <w:rFonts w:ascii="Times New Roman" w:hAnsi="Times New Roman"/>
                    <w:lang w:eastAsia="el-GR"/>
                  </w:rPr>
                  <w:t>EESSI - 2024</w:t>
                </w:r>
              </w:sdtContent>
            </w:sdt>
          </w:p>
        </w:tc>
      </w:tr>
      <w:tr w:rsidR="002D42DC" w:rsidRPr="00FF5319" w14:paraId="6C86D164" w14:textId="77777777">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C7CD4E7" w14:textId="77777777" w:rsidR="002D42DC" w:rsidRPr="001C65CA" w:rsidRDefault="002D42DC">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Document Status</w:t>
            </w:r>
          </w:p>
        </w:tc>
        <w:sdt>
          <w:sdtPr>
            <w:rPr>
              <w:rFonts w:ascii="Times New Roman" w:hAnsi="Times New Roman" w:cs="Times New Roman"/>
              <w:lang w:eastAsia="el-GR"/>
            </w:rPr>
            <w:alias w:val="EStatus"/>
            <w:tag w:val="EStatus"/>
            <w:id w:val="214015268"/>
            <w:placeholder>
              <w:docPart w:val="2B987E18400902478AEBF312573B3DED"/>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A0D74F0C-1AE1-48E6-9695-20AEEFF26C95}"/>
            <w:dropDownList w:lastValue="Final">
              <w:listItem w:value="[EStatus]"/>
            </w:dropDownList>
          </w:sdtPr>
          <w:sdtEnd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6C008F50" w14:textId="5DFCA853" w:rsidR="002D42DC" w:rsidRPr="001C65CA" w:rsidRDefault="00265044">
                <w:pPr>
                  <w:spacing w:beforeLines="60" w:before="144" w:afterLines="60" w:after="144"/>
                  <w:ind w:left="145" w:right="144"/>
                  <w:textAlignment w:val="baseline"/>
                  <w:rPr>
                    <w:rFonts w:ascii="Times New Roman" w:hAnsi="Times New Roman" w:cs="Times New Roman"/>
                    <w:lang w:eastAsia="el-GR"/>
                  </w:rPr>
                </w:pPr>
                <w:r>
                  <w:rPr>
                    <w:rFonts w:ascii="Times New Roman" w:hAnsi="Times New Roman" w:cs="Times New Roman"/>
                    <w:lang w:eastAsia="el-GR"/>
                  </w:rPr>
                  <w:t>Final</w:t>
                </w:r>
              </w:p>
            </w:tc>
          </w:sdtContent>
        </w:sdt>
      </w:tr>
      <w:tr w:rsidR="002D42DC" w:rsidRPr="00FF5319" w14:paraId="418D9FF2" w14:textId="77777777">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0B1BE7BC" w14:textId="77777777" w:rsidR="002D42DC" w:rsidRPr="001C65CA" w:rsidRDefault="002D42DC">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Sensitivity (TLP)</w:t>
            </w:r>
          </w:p>
          <w:p w14:paraId="4895DB42" w14:textId="77777777" w:rsidR="002D42DC" w:rsidRPr="001C65CA" w:rsidRDefault="002D42DC">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38094327" w14:textId="50D88AE5" w:rsidR="002D42DC" w:rsidRPr="00F73489" w:rsidRDefault="002D42DC">
            <w:pPr>
              <w:pStyle w:val="Table"/>
              <w:spacing w:before="60" w:after="60"/>
              <w:ind w:firstLine="136"/>
              <w:rPr>
                <w:rFonts w:ascii="Times New Roman" w:hAnsi="Times New Roman" w:cs="Times New Roman"/>
                <w:b/>
                <w:bCs/>
                <w:szCs w:val="22"/>
                <w:lang w:val="en-GB"/>
              </w:rPr>
            </w:pPr>
            <w:r w:rsidRPr="00F73489">
              <w:rPr>
                <w:rFonts w:ascii="Times New Roman" w:hAnsi="Times New Roman" w:cs="Times New Roman"/>
                <w:b/>
                <w:bCs/>
                <w:noProof/>
                <w:szCs w:val="22"/>
                <w:lang w:val="en-GB" w:eastAsia="el-GR"/>
              </w:rPr>
              <w:drawing>
                <wp:anchor distT="0" distB="0" distL="114300" distR="114300" simplePos="0" relativeHeight="251658245" behindDoc="0" locked="0" layoutInCell="1" allowOverlap="1" wp14:anchorId="1D08F9B4" wp14:editId="7C6039D7">
                  <wp:simplePos x="0" y="0"/>
                  <wp:positionH relativeFrom="column">
                    <wp:posOffset>776605</wp:posOffset>
                  </wp:positionH>
                  <wp:positionV relativeFrom="page">
                    <wp:posOffset>241300</wp:posOffset>
                  </wp:positionV>
                  <wp:extent cx="2113280" cy="1017905"/>
                  <wp:effectExtent l="0" t="0" r="1270" b="0"/>
                  <wp:wrapNone/>
                  <wp:docPr id="44192" name="Picture 4419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Graphical user interface, text, application, chat or text messag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3489">
              <w:rPr>
                <w:rFonts w:ascii="Times New Roman" w:hAnsi="Times New Roman" w:cs="Times New Roman"/>
                <w:b/>
                <w:bCs/>
                <w:szCs w:val="22"/>
                <w:lang w:val="en-GB"/>
              </w:rPr>
              <w:t>Traffic Light Protocol (TLP) = “</w:t>
            </w:r>
            <w:r w:rsidR="00F73489" w:rsidRPr="00F73489">
              <w:rPr>
                <w:rFonts w:ascii="Times New Roman" w:hAnsi="Times New Roman" w:cs="Times New Roman"/>
                <w:b/>
                <w:bCs/>
                <w:szCs w:val="22"/>
                <w:lang w:val="en-GB"/>
              </w:rPr>
              <w:t>GREEN</w:t>
            </w:r>
            <w:r w:rsidRPr="00F73489">
              <w:rPr>
                <w:rFonts w:ascii="Times New Roman" w:hAnsi="Times New Roman" w:cs="Times New Roman"/>
                <w:b/>
                <w:bCs/>
                <w:szCs w:val="22"/>
                <w:lang w:val="en-GB"/>
              </w:rPr>
              <w:t>”</w:t>
            </w:r>
          </w:p>
          <w:p w14:paraId="5661F048" w14:textId="77777777" w:rsidR="002D42DC" w:rsidRPr="001C65CA" w:rsidRDefault="002D42DC">
            <w:pPr>
              <w:pStyle w:val="Table"/>
              <w:spacing w:before="60" w:after="60"/>
              <w:rPr>
                <w:rFonts w:ascii="Times New Roman" w:hAnsi="Times New Roman" w:cs="Times New Roman"/>
                <w:szCs w:val="22"/>
                <w:lang w:val="en-GB"/>
              </w:rPr>
            </w:pPr>
          </w:p>
          <w:p w14:paraId="064BCE14" w14:textId="77777777" w:rsidR="002D42DC" w:rsidRPr="001C65CA" w:rsidRDefault="002D42DC">
            <w:pPr>
              <w:pStyle w:val="Table"/>
              <w:spacing w:before="60" w:after="60"/>
              <w:rPr>
                <w:rFonts w:ascii="Times New Roman" w:hAnsi="Times New Roman" w:cs="Times New Roman"/>
                <w:szCs w:val="22"/>
                <w:lang w:val="en-GB"/>
              </w:rPr>
            </w:pPr>
          </w:p>
          <w:p w14:paraId="252D9987" w14:textId="77777777" w:rsidR="002D42DC" w:rsidRPr="001C65CA" w:rsidRDefault="002D42DC">
            <w:pPr>
              <w:pStyle w:val="Table"/>
              <w:spacing w:before="60" w:after="60"/>
              <w:rPr>
                <w:rFonts w:ascii="Times New Roman" w:hAnsi="Times New Roman" w:cs="Times New Roman"/>
                <w:szCs w:val="22"/>
                <w:lang w:val="en-GB"/>
              </w:rPr>
            </w:pPr>
          </w:p>
          <w:p w14:paraId="616795B9" w14:textId="77777777" w:rsidR="002D42DC" w:rsidRPr="001C65CA" w:rsidRDefault="002D42DC">
            <w:pPr>
              <w:pStyle w:val="Table"/>
              <w:spacing w:before="60" w:after="60"/>
              <w:rPr>
                <w:rFonts w:ascii="Times New Roman" w:hAnsi="Times New Roman" w:cs="Times New Roman"/>
                <w:szCs w:val="22"/>
                <w:lang w:val="en-GB"/>
              </w:rPr>
            </w:pPr>
          </w:p>
          <w:p w14:paraId="5DE7D790" w14:textId="77777777" w:rsidR="002D42DC" w:rsidRPr="001C65CA" w:rsidRDefault="002D42DC">
            <w:pPr>
              <w:pStyle w:val="Table"/>
              <w:spacing w:before="60" w:after="60"/>
              <w:rPr>
                <w:rFonts w:ascii="Times New Roman" w:hAnsi="Times New Roman" w:cs="Times New Roman"/>
                <w:szCs w:val="22"/>
                <w:lang w:val="en-GB"/>
              </w:rPr>
            </w:pPr>
          </w:p>
          <w:p w14:paraId="224584BC" w14:textId="77777777" w:rsidR="002D42DC" w:rsidRPr="001C65CA" w:rsidRDefault="002D42DC">
            <w:pPr>
              <w:spacing w:beforeLines="60" w:before="144" w:afterLines="60" w:after="144"/>
              <w:ind w:left="145" w:right="144"/>
              <w:textAlignment w:val="baseline"/>
              <w:rPr>
                <w:rFonts w:ascii="Times New Roman" w:hAnsi="Times New Roman" w:cs="Times New Roman"/>
              </w:rPr>
            </w:pPr>
            <w:r w:rsidRPr="001C65CA">
              <w:rPr>
                <w:rFonts w:ascii="Times New Roman" w:hAnsi="Times New Roman" w:cs="Times New Roman"/>
              </w:rPr>
              <w:t>The distribution of this document is done strictly in line with the Traffic Light Protocol (TLP) established by the European Commission's note AC 790/15 REV for the EESSI project documentation.</w:t>
            </w:r>
          </w:p>
          <w:p w14:paraId="6001D678" w14:textId="77777777" w:rsidR="002D42DC" w:rsidRPr="001C65CA" w:rsidRDefault="002D42DC">
            <w:pPr>
              <w:spacing w:beforeLines="60" w:before="144" w:afterLines="60" w:after="144"/>
              <w:ind w:left="145" w:right="144"/>
              <w:textAlignment w:val="baseline"/>
              <w:rPr>
                <w:rFonts w:ascii="Times New Roman" w:hAnsi="Times New Roman" w:cs="Times New Roman"/>
              </w:rPr>
            </w:pPr>
            <w:r w:rsidRPr="001C65CA">
              <w:rPr>
                <w:rFonts w:ascii="Times New Roman" w:hAnsi="Times New Roman" w:cs="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2D42DC" w:rsidRPr="00FF5319" w14:paraId="186526A2" w14:textId="77777777">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13DE565" w14:textId="77777777" w:rsidR="002D42DC" w:rsidRPr="001C65CA" w:rsidRDefault="002D42DC">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E9655C4" w14:textId="77777777" w:rsidR="002D42DC" w:rsidRPr="001C65CA" w:rsidRDefault="002D42DC">
            <w:pPr>
              <w:spacing w:beforeLines="60" w:before="144" w:afterLines="60" w:after="144"/>
              <w:ind w:left="145"/>
              <w:textAlignment w:val="baseline"/>
              <w:rPr>
                <w:rFonts w:ascii="Times New Roman" w:hAnsi="Times New Roman" w:cs="Times New Roman"/>
                <w:lang w:eastAsia="el-GR"/>
              </w:rPr>
            </w:pPr>
            <w:r w:rsidRPr="001C65CA">
              <w:rPr>
                <w:rFonts w:ascii="Times New Roman" w:hAnsi="Times New Roman" w:cs="Times New Roman"/>
                <w:lang w:eastAsia="el-GR"/>
              </w:rPr>
              <w:t>None</w:t>
            </w:r>
          </w:p>
        </w:tc>
      </w:tr>
      <w:tr w:rsidR="002D42DC" w:rsidRPr="00FF5319" w14:paraId="5FEB61EB" w14:textId="77777777">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B87D403" w14:textId="77777777" w:rsidR="002D42DC" w:rsidRPr="001C65CA" w:rsidRDefault="002D42DC">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4DD7C04" w14:textId="77777777" w:rsidR="002D42DC" w:rsidRPr="001C65CA" w:rsidRDefault="002D42DC">
            <w:pPr>
              <w:spacing w:beforeLines="60" w:before="144" w:afterLines="60" w:after="144"/>
              <w:ind w:left="145"/>
              <w:textAlignment w:val="baseline"/>
              <w:rPr>
                <w:rFonts w:ascii="Times New Roman" w:hAnsi="Times New Roman" w:cs="Times New Roman"/>
                <w:lang w:eastAsia="el-GR"/>
              </w:rPr>
            </w:pPr>
            <w:r w:rsidRPr="001C65CA">
              <w:rPr>
                <w:rFonts w:ascii="Times New Roman" w:hAnsi="Times New Roman" w:cs="Times New Roman"/>
              </w:rPr>
              <w:t>European Commission, DG EMPL A4, EESSI BA</w:t>
            </w:r>
          </w:p>
        </w:tc>
      </w:tr>
      <w:tr w:rsidR="002D42DC" w:rsidRPr="00FF5319" w14:paraId="132F8095" w14:textId="77777777">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418649D" w14:textId="77777777" w:rsidR="002D42DC" w:rsidRPr="001C65CA" w:rsidRDefault="002D42DC">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6D8B8A0" w14:textId="77777777" w:rsidR="002D42DC" w:rsidRPr="001C65CA" w:rsidRDefault="002D42DC">
            <w:pPr>
              <w:spacing w:beforeLines="60" w:before="144" w:afterLines="60" w:after="144"/>
              <w:ind w:left="145"/>
              <w:textAlignment w:val="baseline"/>
              <w:rPr>
                <w:rFonts w:ascii="Times New Roman" w:hAnsi="Times New Roman" w:cs="Times New Roman"/>
                <w:lang w:eastAsia="el-GR"/>
              </w:rPr>
            </w:pPr>
            <w:r w:rsidRPr="001C65CA">
              <w:rPr>
                <w:rFonts w:ascii="Times New Roman" w:hAnsi="Times New Roman" w:cs="Times New Roman"/>
              </w:rPr>
              <w:t>European Commission, DG EMPL A4, EESSI BA</w:t>
            </w:r>
          </w:p>
        </w:tc>
      </w:tr>
      <w:tr w:rsidR="002D42DC" w:rsidRPr="00FF5319" w14:paraId="4F702A06" w14:textId="77777777">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0649F49" w14:textId="77777777" w:rsidR="002D42DC" w:rsidRPr="001C65CA" w:rsidRDefault="002D42DC">
            <w:pPr>
              <w:pStyle w:val="Table"/>
              <w:spacing w:before="60" w:after="60" w:line="276" w:lineRule="auto"/>
              <w:ind w:left="127"/>
              <w:rPr>
                <w:rFonts w:ascii="Times New Roman" w:hAnsi="Times New Roman" w:cs="Times New Roman"/>
                <w:b/>
                <w:szCs w:val="22"/>
                <w:lang w:val="en-GB"/>
              </w:rPr>
            </w:pPr>
            <w:r w:rsidRPr="001C65CA">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F3F6E1D" w14:textId="77777777" w:rsidR="002D42DC" w:rsidRPr="001C65CA" w:rsidRDefault="002D42DC">
            <w:pPr>
              <w:spacing w:beforeLines="60" w:before="144" w:afterLines="60" w:after="144"/>
              <w:ind w:left="145"/>
              <w:textAlignment w:val="baseline"/>
              <w:rPr>
                <w:rFonts w:ascii="Times New Roman" w:hAnsi="Times New Roman" w:cs="Times New Roman"/>
                <w:lang w:eastAsia="el-GR"/>
              </w:rPr>
            </w:pPr>
            <w:r w:rsidRPr="001C65CA">
              <w:rPr>
                <w:rFonts w:ascii="Times New Roman" w:hAnsi="Times New Roman" w:cs="Times New Roman"/>
              </w:rPr>
              <w:t>European Commission, DG EMPL A4, EESSI PMO</w:t>
            </w:r>
          </w:p>
        </w:tc>
      </w:tr>
    </w:tbl>
    <w:p w14:paraId="6DA2B68A" w14:textId="77777777" w:rsidR="005341DF" w:rsidRDefault="005341DF">
      <w:pPr>
        <w:rPr>
          <w:rFonts w:ascii="Verdana" w:eastAsia="Times New Roman" w:hAnsi="Verdana" w:cstheme="minorHAnsi"/>
          <w:b/>
          <w:bCs/>
          <w:color w:val="000000"/>
          <w:sz w:val="20"/>
          <w:szCs w:val="20"/>
          <w:u w:val="single"/>
          <w:lang w:eastAsia="en-GB"/>
        </w:rPr>
      </w:pPr>
      <w:r>
        <w:rPr>
          <w:rFonts w:ascii="Verdana" w:eastAsia="Times New Roman" w:hAnsi="Verdana" w:cstheme="minorHAnsi"/>
          <w:b/>
          <w:bCs/>
          <w:color w:val="000000"/>
          <w:sz w:val="20"/>
          <w:szCs w:val="20"/>
          <w:u w:val="single"/>
          <w:lang w:eastAsia="en-GB"/>
        </w:rPr>
        <w:br w:type="page"/>
      </w:r>
    </w:p>
    <w:p w14:paraId="48C5F166" w14:textId="610F1AF0" w:rsidR="00BB253D" w:rsidRPr="00E378A5" w:rsidRDefault="00BB253D" w:rsidP="00662BF7">
      <w:pPr>
        <w:jc w:val="center"/>
      </w:pPr>
      <w:r w:rsidRPr="00E378A5">
        <w:rPr>
          <w:rFonts w:ascii="Verdana" w:eastAsia="Times New Roman" w:hAnsi="Verdana" w:cstheme="minorHAnsi"/>
          <w:b/>
          <w:bCs/>
          <w:color w:val="000000"/>
          <w:sz w:val="20"/>
          <w:szCs w:val="20"/>
          <w:u w:val="single"/>
          <w:lang w:eastAsia="en-GB"/>
        </w:rPr>
        <w:lastRenderedPageBreak/>
        <w:t>Document history</w:t>
      </w:r>
    </w:p>
    <w:tbl>
      <w:tblPr>
        <w:tblW w:w="5000" w:type="pct"/>
        <w:tblInd w:w="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2417"/>
        <w:gridCol w:w="1976"/>
        <w:gridCol w:w="4669"/>
      </w:tblGrid>
      <w:tr w:rsidR="00BB253D" w:rsidRPr="00E378A5" w14:paraId="00027EC3" w14:textId="77777777" w:rsidTr="00E60F2C">
        <w:tc>
          <w:tcPr>
            <w:tcW w:w="1334" w:type="pct"/>
            <w:tcBorders>
              <w:top w:val="single" w:sz="4" w:space="0" w:color="808080"/>
              <w:left w:val="single" w:sz="4" w:space="0" w:color="808080"/>
              <w:bottom w:val="single" w:sz="4" w:space="0" w:color="808080"/>
              <w:right w:val="single" w:sz="4" w:space="0" w:color="808080"/>
            </w:tcBorders>
            <w:shd w:val="clear" w:color="auto" w:fill="002060"/>
            <w:hideMark/>
          </w:tcPr>
          <w:p w14:paraId="4F8C9F01" w14:textId="77777777" w:rsidR="00E60F2C" w:rsidRDefault="00F5338E" w:rsidP="0081470D">
            <w:pPr>
              <w:jc w:val="center"/>
              <w:rPr>
                <w:rFonts w:ascii="Times New Roman" w:eastAsia="Arial Unicode MS" w:hAnsi="Times New Roman" w:cs="Times New Roman"/>
                <w:b/>
                <w:bCs/>
                <w:color w:val="FFFFFF"/>
                <w:szCs w:val="20"/>
              </w:rPr>
            </w:pPr>
            <w:r w:rsidRPr="00FF5319">
              <w:rPr>
                <w:rFonts w:ascii="Times New Roman" w:eastAsia="Arial Unicode MS" w:hAnsi="Times New Roman" w:cs="Times New Roman"/>
                <w:b/>
                <w:bCs/>
                <w:color w:val="FFFFFF"/>
                <w:szCs w:val="20"/>
              </w:rPr>
              <w:t xml:space="preserve">Milestone / </w:t>
            </w:r>
          </w:p>
          <w:p w14:paraId="6CCAC4A5" w14:textId="35350EFC" w:rsidR="00BB253D" w:rsidRPr="00E378A5" w:rsidRDefault="00F5338E" w:rsidP="0081470D">
            <w:pPr>
              <w:jc w:val="center"/>
              <w:rPr>
                <w:rFonts w:ascii="Verdana" w:eastAsia="PMingLiU" w:hAnsi="Verdana" w:cstheme="minorHAnsi"/>
                <w:b/>
                <w:bCs/>
                <w:color w:val="000000"/>
                <w:sz w:val="20"/>
                <w:szCs w:val="20"/>
                <w:lang w:eastAsia="en-GB"/>
              </w:rPr>
            </w:pPr>
            <w:r w:rsidRPr="00FF5319">
              <w:rPr>
                <w:rFonts w:ascii="Times New Roman" w:eastAsia="Arial Unicode MS" w:hAnsi="Times New Roman" w:cs="Times New Roman"/>
                <w:b/>
                <w:bCs/>
                <w:color w:val="FFFFFF"/>
                <w:szCs w:val="20"/>
              </w:rPr>
              <w:t>Component version</w:t>
            </w:r>
          </w:p>
        </w:tc>
        <w:tc>
          <w:tcPr>
            <w:tcW w:w="1090" w:type="pct"/>
            <w:tcBorders>
              <w:top w:val="single" w:sz="4" w:space="0" w:color="808080"/>
              <w:left w:val="single" w:sz="4" w:space="0" w:color="808080"/>
              <w:bottom w:val="single" w:sz="4" w:space="0" w:color="808080"/>
              <w:right w:val="single" w:sz="4" w:space="0" w:color="808080"/>
            </w:tcBorders>
            <w:shd w:val="clear" w:color="auto" w:fill="002060"/>
            <w:hideMark/>
          </w:tcPr>
          <w:p w14:paraId="39E6F20A" w14:textId="69033918" w:rsidR="00BB253D" w:rsidRPr="00E378A5" w:rsidRDefault="003A0E41">
            <w:pPr>
              <w:spacing w:after="0"/>
              <w:rPr>
                <w:rFonts w:ascii="Verdana" w:eastAsia="PMingLiU" w:hAnsi="Verdana" w:cstheme="minorHAnsi"/>
                <w:b/>
                <w:bCs/>
                <w:color w:val="000000"/>
                <w:sz w:val="20"/>
                <w:szCs w:val="20"/>
                <w:lang w:eastAsia="en-GB"/>
              </w:rPr>
            </w:pPr>
            <w:r w:rsidRPr="00FF5319">
              <w:rPr>
                <w:rFonts w:ascii="Times New Roman" w:eastAsia="Arial Unicode MS" w:hAnsi="Times New Roman" w:cs="Times New Roman"/>
                <w:b/>
                <w:bCs/>
                <w:color w:val="FFFFFF"/>
                <w:szCs w:val="20"/>
              </w:rPr>
              <w:t>Publication Date</w:t>
            </w:r>
          </w:p>
        </w:tc>
        <w:tc>
          <w:tcPr>
            <w:tcW w:w="2576" w:type="pct"/>
            <w:tcBorders>
              <w:top w:val="single" w:sz="4" w:space="0" w:color="808080"/>
              <w:left w:val="single" w:sz="4" w:space="0" w:color="808080"/>
              <w:bottom w:val="single" w:sz="4" w:space="0" w:color="808080"/>
              <w:right w:val="single" w:sz="4" w:space="0" w:color="808080"/>
            </w:tcBorders>
            <w:shd w:val="clear" w:color="auto" w:fill="002060"/>
            <w:hideMark/>
          </w:tcPr>
          <w:p w14:paraId="291E4246" w14:textId="77777777" w:rsidR="00874976" w:rsidRPr="00FF5319" w:rsidRDefault="00874976" w:rsidP="00874976">
            <w:pPr>
              <w:jc w:val="center"/>
              <w:rPr>
                <w:rFonts w:ascii="Times New Roman" w:eastAsia="Arial Unicode MS" w:hAnsi="Times New Roman" w:cs="Times New Roman"/>
                <w:b/>
                <w:bCs/>
                <w:color w:val="FFFFFF"/>
                <w:szCs w:val="20"/>
              </w:rPr>
            </w:pPr>
            <w:r w:rsidRPr="00FF5319">
              <w:rPr>
                <w:rFonts w:ascii="Times New Roman" w:eastAsia="Arial Unicode MS" w:hAnsi="Times New Roman" w:cs="Times New Roman"/>
                <w:b/>
                <w:bCs/>
                <w:color w:val="FFFFFF"/>
                <w:szCs w:val="20"/>
              </w:rPr>
              <w:t>Changes/Corrections</w:t>
            </w:r>
          </w:p>
          <w:p w14:paraId="16E23B1D" w14:textId="08E14E80" w:rsidR="00BB253D" w:rsidRPr="00E378A5" w:rsidRDefault="00BB253D" w:rsidP="0081470D">
            <w:pPr>
              <w:spacing w:after="0"/>
              <w:jc w:val="center"/>
              <w:rPr>
                <w:rFonts w:ascii="Verdana" w:eastAsia="PMingLiU" w:hAnsi="Verdana" w:cstheme="minorHAnsi"/>
                <w:b/>
                <w:bCs/>
                <w:color w:val="000000"/>
                <w:sz w:val="20"/>
                <w:szCs w:val="20"/>
                <w:lang w:eastAsia="en-GB"/>
              </w:rPr>
            </w:pPr>
            <w:r w:rsidRPr="00FF5319">
              <w:rPr>
                <w:rFonts w:ascii="Times New Roman" w:eastAsia="Arial Unicode MS" w:hAnsi="Times New Roman" w:cs="Times New Roman"/>
                <w:b/>
                <w:color w:val="FFFFFF"/>
                <w:szCs w:val="20"/>
              </w:rPr>
              <w:t>Description</w:t>
            </w:r>
          </w:p>
        </w:tc>
      </w:tr>
      <w:tr w:rsidR="00BB253D" w:rsidRPr="00E378A5" w14:paraId="65E3A1E0" w14:textId="77777777" w:rsidTr="00E60F2C">
        <w:tc>
          <w:tcPr>
            <w:tcW w:w="1334" w:type="pct"/>
            <w:tcBorders>
              <w:top w:val="single" w:sz="4" w:space="0" w:color="808080"/>
              <w:left w:val="single" w:sz="4" w:space="0" w:color="808080"/>
              <w:bottom w:val="single" w:sz="4" w:space="0" w:color="808080"/>
              <w:right w:val="single" w:sz="4" w:space="0" w:color="808080"/>
            </w:tcBorders>
            <w:hideMark/>
          </w:tcPr>
          <w:p w14:paraId="7AC5AD4B" w14:textId="4B86DD34" w:rsidR="00BB253D" w:rsidRPr="00E378A5" w:rsidRDefault="000B5AF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BB253D" w:rsidRPr="00E378A5">
              <w:rPr>
                <w:rFonts w:ascii="Verdana" w:eastAsia="Times New Roman" w:hAnsi="Verdana" w:cstheme="minorHAnsi"/>
                <w:bCs/>
                <w:color w:val="000000"/>
                <w:sz w:val="20"/>
                <w:szCs w:val="20"/>
                <w:lang w:eastAsia="en-GB"/>
              </w:rPr>
              <w:t>0.1</w:t>
            </w:r>
          </w:p>
        </w:tc>
        <w:tc>
          <w:tcPr>
            <w:tcW w:w="1090" w:type="pct"/>
            <w:tcBorders>
              <w:top w:val="single" w:sz="4" w:space="0" w:color="808080"/>
              <w:left w:val="single" w:sz="4" w:space="0" w:color="808080"/>
              <w:bottom w:val="single" w:sz="4" w:space="0" w:color="808080"/>
              <w:right w:val="single" w:sz="4" w:space="0" w:color="808080"/>
            </w:tcBorders>
            <w:hideMark/>
          </w:tcPr>
          <w:p w14:paraId="0C9607C4" w14:textId="3AC19869" w:rsidR="00BB253D" w:rsidRPr="00E378A5" w:rsidRDefault="00BB253D">
            <w:pPr>
              <w:spacing w:after="0"/>
              <w:rPr>
                <w:rFonts w:ascii="Verdana" w:eastAsia="Times New Roman" w:hAnsi="Verdana" w:cstheme="minorHAnsi"/>
                <w:bCs/>
                <w:color w:val="000000"/>
                <w:sz w:val="20"/>
                <w:szCs w:val="20"/>
                <w:lang w:eastAsia="en-GB"/>
              </w:rPr>
            </w:pPr>
            <w:r w:rsidRPr="00E378A5">
              <w:rPr>
                <w:rFonts w:ascii="Verdana" w:eastAsia="Times New Roman" w:hAnsi="Verdana" w:cstheme="minorHAnsi"/>
                <w:bCs/>
                <w:color w:val="000000"/>
                <w:sz w:val="20"/>
                <w:szCs w:val="20"/>
                <w:lang w:eastAsia="en-GB"/>
              </w:rPr>
              <w:t>24/07/2017</w:t>
            </w:r>
          </w:p>
        </w:tc>
        <w:tc>
          <w:tcPr>
            <w:tcW w:w="2576" w:type="pct"/>
            <w:tcBorders>
              <w:top w:val="single" w:sz="4" w:space="0" w:color="808080"/>
              <w:left w:val="single" w:sz="4" w:space="0" w:color="808080"/>
              <w:bottom w:val="single" w:sz="4" w:space="0" w:color="808080"/>
              <w:right w:val="single" w:sz="4" w:space="0" w:color="808080"/>
            </w:tcBorders>
            <w:hideMark/>
          </w:tcPr>
          <w:p w14:paraId="1936C9AD" w14:textId="77777777" w:rsidR="00BB253D" w:rsidRPr="00E378A5" w:rsidRDefault="00BB253D">
            <w:pPr>
              <w:spacing w:after="0"/>
              <w:jc w:val="both"/>
              <w:rPr>
                <w:rFonts w:ascii="Verdana" w:eastAsia="Times New Roman" w:hAnsi="Verdana" w:cstheme="minorHAnsi"/>
                <w:bCs/>
                <w:color w:val="000000"/>
                <w:sz w:val="20"/>
                <w:szCs w:val="20"/>
                <w:lang w:eastAsia="en-GB"/>
              </w:rPr>
            </w:pPr>
            <w:r w:rsidRPr="00E378A5">
              <w:rPr>
                <w:rFonts w:ascii="Verdana" w:eastAsia="Times New Roman" w:hAnsi="Verdana" w:cstheme="minorHAnsi"/>
                <w:bCs/>
                <w:color w:val="000000"/>
                <w:sz w:val="20"/>
                <w:szCs w:val="20"/>
                <w:lang w:eastAsia="en-GB"/>
              </w:rPr>
              <w:t>First draft of the document submitted for review to the AWOD Ad Hoc group</w:t>
            </w:r>
          </w:p>
        </w:tc>
      </w:tr>
      <w:tr w:rsidR="00BB253D" w:rsidRPr="00E378A5" w14:paraId="4D8EF126" w14:textId="77777777" w:rsidTr="00E60F2C">
        <w:tc>
          <w:tcPr>
            <w:tcW w:w="1334" w:type="pct"/>
            <w:tcBorders>
              <w:top w:val="single" w:sz="4" w:space="0" w:color="808080"/>
              <w:left w:val="single" w:sz="4" w:space="0" w:color="808080"/>
              <w:bottom w:val="single" w:sz="4" w:space="0" w:color="808080"/>
              <w:right w:val="single" w:sz="4" w:space="0" w:color="808080"/>
            </w:tcBorders>
          </w:tcPr>
          <w:p w14:paraId="68C5F8C5" w14:textId="45575639" w:rsidR="00BB253D" w:rsidRPr="00E378A5" w:rsidRDefault="000B5AF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774030" w:rsidRPr="00E378A5">
              <w:rPr>
                <w:rFonts w:ascii="Verdana" w:eastAsia="Times New Roman" w:hAnsi="Verdana" w:cstheme="minorHAnsi"/>
                <w:bCs/>
                <w:color w:val="000000"/>
                <w:sz w:val="20"/>
                <w:szCs w:val="20"/>
                <w:lang w:eastAsia="en-GB"/>
              </w:rPr>
              <w:t xml:space="preserve">0.2 </w:t>
            </w:r>
          </w:p>
        </w:tc>
        <w:tc>
          <w:tcPr>
            <w:tcW w:w="1090" w:type="pct"/>
            <w:tcBorders>
              <w:top w:val="single" w:sz="4" w:space="0" w:color="808080"/>
              <w:left w:val="single" w:sz="4" w:space="0" w:color="808080"/>
              <w:bottom w:val="single" w:sz="4" w:space="0" w:color="808080"/>
              <w:right w:val="single" w:sz="4" w:space="0" w:color="808080"/>
            </w:tcBorders>
          </w:tcPr>
          <w:p w14:paraId="0DE59B13" w14:textId="1DEF8499" w:rsidR="00BB253D" w:rsidRPr="00E378A5" w:rsidRDefault="00774030" w:rsidP="000935A1">
            <w:pPr>
              <w:spacing w:after="0"/>
              <w:rPr>
                <w:rFonts w:ascii="Verdana" w:eastAsia="Times New Roman" w:hAnsi="Verdana" w:cstheme="minorHAnsi"/>
                <w:bCs/>
                <w:color w:val="000000"/>
                <w:sz w:val="20"/>
                <w:szCs w:val="20"/>
                <w:lang w:eastAsia="en-GB"/>
              </w:rPr>
            </w:pPr>
            <w:r w:rsidRPr="00E378A5">
              <w:rPr>
                <w:rFonts w:ascii="Verdana" w:eastAsia="Times New Roman" w:hAnsi="Verdana" w:cstheme="minorHAnsi"/>
                <w:bCs/>
                <w:color w:val="000000"/>
                <w:sz w:val="20"/>
                <w:szCs w:val="20"/>
                <w:lang w:eastAsia="en-GB"/>
              </w:rPr>
              <w:t>0</w:t>
            </w:r>
            <w:r w:rsidR="000935A1" w:rsidRPr="00E378A5">
              <w:rPr>
                <w:rFonts w:ascii="Verdana" w:eastAsia="Times New Roman" w:hAnsi="Verdana" w:cstheme="minorHAnsi"/>
                <w:bCs/>
                <w:color w:val="000000"/>
                <w:sz w:val="20"/>
                <w:szCs w:val="20"/>
                <w:lang w:eastAsia="en-GB"/>
              </w:rPr>
              <w:t>3</w:t>
            </w:r>
            <w:r w:rsidRPr="00E378A5">
              <w:rPr>
                <w:rFonts w:ascii="Verdana" w:eastAsia="Times New Roman" w:hAnsi="Verdana" w:cstheme="minorHAnsi"/>
                <w:bCs/>
                <w:color w:val="000000"/>
                <w:sz w:val="20"/>
                <w:szCs w:val="20"/>
                <w:lang w:eastAsia="en-GB"/>
              </w:rPr>
              <w:t>/08/2017</w:t>
            </w:r>
          </w:p>
        </w:tc>
        <w:tc>
          <w:tcPr>
            <w:tcW w:w="2576" w:type="pct"/>
            <w:tcBorders>
              <w:top w:val="single" w:sz="4" w:space="0" w:color="808080"/>
              <w:left w:val="single" w:sz="4" w:space="0" w:color="808080"/>
              <w:bottom w:val="single" w:sz="4" w:space="0" w:color="808080"/>
              <w:right w:val="single" w:sz="4" w:space="0" w:color="808080"/>
            </w:tcBorders>
          </w:tcPr>
          <w:p w14:paraId="51ABF97C" w14:textId="5B8EA934" w:rsidR="00BB253D" w:rsidRPr="00E378A5" w:rsidRDefault="00774030">
            <w:pPr>
              <w:spacing w:after="0"/>
              <w:rPr>
                <w:rFonts w:ascii="Verdana" w:eastAsia="Times New Roman" w:hAnsi="Verdana" w:cstheme="minorHAnsi"/>
                <w:bCs/>
                <w:color w:val="000000"/>
                <w:sz w:val="20"/>
                <w:szCs w:val="20"/>
                <w:lang w:eastAsia="en-GB"/>
              </w:rPr>
            </w:pPr>
            <w:r w:rsidRPr="00E378A5">
              <w:rPr>
                <w:rFonts w:ascii="Verdana" w:eastAsia="Times New Roman" w:hAnsi="Verdana" w:cstheme="minorHAnsi"/>
                <w:bCs/>
                <w:color w:val="000000"/>
                <w:sz w:val="20"/>
                <w:szCs w:val="20"/>
                <w:lang w:eastAsia="en-GB"/>
              </w:rPr>
              <w:t>Updated</w:t>
            </w:r>
          </w:p>
        </w:tc>
      </w:tr>
      <w:tr w:rsidR="00AD4C36" w:rsidRPr="00E378A5" w14:paraId="2D4A5904" w14:textId="77777777" w:rsidTr="00E60F2C">
        <w:tc>
          <w:tcPr>
            <w:tcW w:w="1334" w:type="pct"/>
            <w:tcBorders>
              <w:top w:val="single" w:sz="4" w:space="0" w:color="808080"/>
              <w:left w:val="single" w:sz="4" w:space="0" w:color="808080"/>
              <w:bottom w:val="single" w:sz="4" w:space="0" w:color="808080"/>
              <w:right w:val="single" w:sz="4" w:space="0" w:color="808080"/>
            </w:tcBorders>
          </w:tcPr>
          <w:p w14:paraId="742FCE0E" w14:textId="353CE19E" w:rsidR="00AD4C36" w:rsidRPr="00E378A5" w:rsidRDefault="000B5AF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473FD6">
              <w:rPr>
                <w:rFonts w:ascii="Verdana" w:eastAsia="Times New Roman" w:hAnsi="Verdana" w:cstheme="minorHAnsi"/>
                <w:bCs/>
                <w:color w:val="000000"/>
                <w:sz w:val="20"/>
                <w:szCs w:val="20"/>
                <w:lang w:eastAsia="en-GB"/>
              </w:rPr>
              <w:t>0.99</w:t>
            </w:r>
          </w:p>
        </w:tc>
        <w:tc>
          <w:tcPr>
            <w:tcW w:w="1090" w:type="pct"/>
            <w:tcBorders>
              <w:top w:val="single" w:sz="4" w:space="0" w:color="808080"/>
              <w:left w:val="single" w:sz="4" w:space="0" w:color="808080"/>
              <w:bottom w:val="single" w:sz="4" w:space="0" w:color="808080"/>
              <w:right w:val="single" w:sz="4" w:space="0" w:color="808080"/>
            </w:tcBorders>
          </w:tcPr>
          <w:p w14:paraId="6900EBFD" w14:textId="44AA6BDF" w:rsidR="00AD4C36" w:rsidRPr="00E378A5" w:rsidRDefault="001D03C9" w:rsidP="005B0E7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01</w:t>
            </w:r>
            <w:r w:rsidR="00AD4C36" w:rsidRPr="00E378A5">
              <w:rPr>
                <w:rFonts w:ascii="Verdana" w:eastAsia="Times New Roman" w:hAnsi="Verdana" w:cstheme="minorHAnsi"/>
                <w:bCs/>
                <w:color w:val="000000"/>
                <w:sz w:val="20"/>
                <w:szCs w:val="20"/>
                <w:lang w:eastAsia="en-GB"/>
              </w:rPr>
              <w:t>/1</w:t>
            </w:r>
            <w:r>
              <w:rPr>
                <w:rFonts w:ascii="Verdana" w:eastAsia="Times New Roman" w:hAnsi="Verdana" w:cstheme="minorHAnsi"/>
                <w:bCs/>
                <w:color w:val="000000"/>
                <w:sz w:val="20"/>
                <w:szCs w:val="20"/>
                <w:lang w:eastAsia="en-GB"/>
              </w:rPr>
              <w:t>2</w:t>
            </w:r>
            <w:r w:rsidR="00AD4C36" w:rsidRPr="00E378A5">
              <w:rPr>
                <w:rFonts w:ascii="Verdana" w:eastAsia="Times New Roman" w:hAnsi="Verdana" w:cstheme="minorHAnsi"/>
                <w:bCs/>
                <w:color w:val="000000"/>
                <w:sz w:val="20"/>
                <w:szCs w:val="20"/>
                <w:lang w:eastAsia="en-GB"/>
              </w:rPr>
              <w:t>/2017</w:t>
            </w:r>
          </w:p>
        </w:tc>
        <w:tc>
          <w:tcPr>
            <w:tcW w:w="2576" w:type="pct"/>
            <w:tcBorders>
              <w:top w:val="single" w:sz="4" w:space="0" w:color="808080"/>
              <w:left w:val="single" w:sz="4" w:space="0" w:color="808080"/>
              <w:bottom w:val="single" w:sz="4" w:space="0" w:color="808080"/>
              <w:right w:val="single" w:sz="4" w:space="0" w:color="808080"/>
            </w:tcBorders>
          </w:tcPr>
          <w:p w14:paraId="7E58BCA7" w14:textId="2ACE204E" w:rsidR="00AD4C36" w:rsidRPr="00E378A5" w:rsidRDefault="00473FD6" w:rsidP="001D03C9">
            <w:pPr>
              <w:spacing w:after="0"/>
              <w:jc w:val="both"/>
              <w:rPr>
                <w:rFonts w:ascii="Verdana" w:eastAsia="Times New Roman" w:hAnsi="Verdana" w:cstheme="minorHAnsi"/>
                <w:bCs/>
                <w:color w:val="000000"/>
                <w:sz w:val="20"/>
                <w:szCs w:val="20"/>
                <w:lang w:eastAsia="en-GB"/>
              </w:rPr>
            </w:pPr>
            <w:r>
              <w:rPr>
                <w:rFonts w:ascii="Verdana" w:hAnsi="Verdana"/>
                <w:color w:val="000000"/>
                <w:sz w:val="20"/>
                <w:szCs w:val="20"/>
                <w:lang w:val="en-US" w:eastAsia="en-GB"/>
              </w:rPr>
              <w:t>Implemented changes and updates following the AC review. Version submitted for AC approval</w:t>
            </w:r>
          </w:p>
        </w:tc>
      </w:tr>
      <w:tr w:rsidR="00B42FDB" w:rsidRPr="00E378A5" w14:paraId="327002AD" w14:textId="77777777" w:rsidTr="00E60F2C">
        <w:tc>
          <w:tcPr>
            <w:tcW w:w="1334" w:type="pct"/>
            <w:tcBorders>
              <w:top w:val="single" w:sz="4" w:space="0" w:color="808080"/>
              <w:left w:val="single" w:sz="4" w:space="0" w:color="808080"/>
              <w:bottom w:val="single" w:sz="4" w:space="0" w:color="808080"/>
              <w:right w:val="single" w:sz="4" w:space="0" w:color="808080"/>
            </w:tcBorders>
          </w:tcPr>
          <w:p w14:paraId="7E54A549" w14:textId="00C4B00B" w:rsidR="00B42FDB" w:rsidRDefault="000B5AF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B42FDB">
              <w:rPr>
                <w:rFonts w:ascii="Verdana" w:eastAsia="Times New Roman" w:hAnsi="Verdana" w:cstheme="minorHAnsi"/>
                <w:bCs/>
                <w:color w:val="000000"/>
                <w:sz w:val="20"/>
                <w:szCs w:val="20"/>
                <w:lang w:eastAsia="en-GB"/>
              </w:rPr>
              <w:t>1.0</w:t>
            </w:r>
          </w:p>
        </w:tc>
        <w:tc>
          <w:tcPr>
            <w:tcW w:w="1090" w:type="pct"/>
            <w:tcBorders>
              <w:top w:val="single" w:sz="4" w:space="0" w:color="808080"/>
              <w:left w:val="single" w:sz="4" w:space="0" w:color="808080"/>
              <w:bottom w:val="single" w:sz="4" w:space="0" w:color="808080"/>
              <w:right w:val="single" w:sz="4" w:space="0" w:color="808080"/>
            </w:tcBorders>
          </w:tcPr>
          <w:p w14:paraId="1055E65F" w14:textId="02C4D4D9" w:rsidR="00B42FDB" w:rsidRDefault="00B42FDB" w:rsidP="005B0E7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20/12/2017</w:t>
            </w:r>
          </w:p>
        </w:tc>
        <w:tc>
          <w:tcPr>
            <w:tcW w:w="2576" w:type="pct"/>
            <w:tcBorders>
              <w:top w:val="single" w:sz="4" w:space="0" w:color="808080"/>
              <w:left w:val="single" w:sz="4" w:space="0" w:color="808080"/>
              <w:bottom w:val="single" w:sz="4" w:space="0" w:color="808080"/>
              <w:right w:val="single" w:sz="4" w:space="0" w:color="808080"/>
            </w:tcBorders>
          </w:tcPr>
          <w:p w14:paraId="4BFFE138" w14:textId="6EE864BB" w:rsidR="00B42FDB" w:rsidRPr="00B42FDB" w:rsidRDefault="00B42FDB" w:rsidP="00B42FDB">
            <w:pPr>
              <w:spacing w:after="0"/>
              <w:jc w:val="both"/>
              <w:rPr>
                <w:rFonts w:ascii="Verdana" w:hAnsi="Verdana"/>
                <w:b/>
                <w:color w:val="000000"/>
                <w:sz w:val="20"/>
                <w:szCs w:val="20"/>
                <w:lang w:val="en-US" w:eastAsia="en-GB"/>
              </w:rPr>
            </w:pPr>
            <w:r>
              <w:rPr>
                <w:rFonts w:ascii="Verdana" w:hAnsi="Verdana"/>
                <w:b/>
                <w:color w:val="000000"/>
                <w:sz w:val="20"/>
                <w:szCs w:val="20"/>
                <w:lang w:val="en-US" w:eastAsia="en-GB"/>
              </w:rPr>
              <w:t>AC approved version</w:t>
            </w:r>
          </w:p>
        </w:tc>
      </w:tr>
      <w:tr w:rsidR="00786AB8" w:rsidRPr="00E378A5" w14:paraId="283A6F50" w14:textId="77777777" w:rsidTr="00E60F2C">
        <w:tc>
          <w:tcPr>
            <w:tcW w:w="1334" w:type="pct"/>
            <w:tcBorders>
              <w:top w:val="single" w:sz="4" w:space="0" w:color="808080"/>
              <w:left w:val="single" w:sz="4" w:space="0" w:color="808080"/>
              <w:bottom w:val="single" w:sz="4" w:space="0" w:color="808080"/>
              <w:right w:val="single" w:sz="4" w:space="0" w:color="808080"/>
            </w:tcBorders>
          </w:tcPr>
          <w:p w14:paraId="7B378C11" w14:textId="31BE2F10" w:rsidR="00786AB8" w:rsidRPr="00E378A5" w:rsidRDefault="000B5AF3" w:rsidP="00956BC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956BC3">
              <w:rPr>
                <w:rFonts w:ascii="Verdana" w:eastAsia="Times New Roman" w:hAnsi="Verdana" w:cstheme="minorHAnsi"/>
                <w:bCs/>
                <w:color w:val="000000"/>
                <w:sz w:val="20"/>
                <w:szCs w:val="20"/>
                <w:lang w:eastAsia="en-GB"/>
              </w:rPr>
              <w:t>4.1.0</w:t>
            </w:r>
          </w:p>
        </w:tc>
        <w:tc>
          <w:tcPr>
            <w:tcW w:w="1090" w:type="pct"/>
            <w:tcBorders>
              <w:top w:val="single" w:sz="4" w:space="0" w:color="808080"/>
              <w:left w:val="single" w:sz="4" w:space="0" w:color="808080"/>
              <w:bottom w:val="single" w:sz="4" w:space="0" w:color="808080"/>
              <w:right w:val="single" w:sz="4" w:space="0" w:color="808080"/>
            </w:tcBorders>
          </w:tcPr>
          <w:p w14:paraId="1D057139" w14:textId="012C0CA6" w:rsidR="00786AB8" w:rsidRPr="00E378A5" w:rsidRDefault="00956BC3" w:rsidP="00786AB8">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24/06</w:t>
            </w:r>
            <w:r w:rsidR="00786AB8">
              <w:rPr>
                <w:rFonts w:ascii="Verdana" w:eastAsia="Times New Roman" w:hAnsi="Verdana" w:cstheme="minorHAnsi"/>
                <w:bCs/>
                <w:color w:val="000000"/>
                <w:sz w:val="20"/>
                <w:szCs w:val="20"/>
                <w:lang w:eastAsia="en-GB"/>
              </w:rPr>
              <w:t>/2018</w:t>
            </w:r>
          </w:p>
        </w:tc>
        <w:tc>
          <w:tcPr>
            <w:tcW w:w="2576" w:type="pct"/>
            <w:tcBorders>
              <w:top w:val="single" w:sz="4" w:space="0" w:color="808080"/>
              <w:left w:val="single" w:sz="4" w:space="0" w:color="808080"/>
              <w:bottom w:val="single" w:sz="4" w:space="0" w:color="808080"/>
              <w:right w:val="single" w:sz="4" w:space="0" w:color="808080"/>
            </w:tcBorders>
          </w:tcPr>
          <w:p w14:paraId="2AF4095D" w14:textId="35181FE4" w:rsidR="00786AB8" w:rsidRDefault="00786AB8" w:rsidP="00786AB8">
            <w:pPr>
              <w:spacing w:after="0"/>
              <w:jc w:val="both"/>
              <w:rPr>
                <w:rFonts w:ascii="Verdana" w:hAnsi="Verdana"/>
                <w:color w:val="000000"/>
                <w:sz w:val="20"/>
                <w:szCs w:val="20"/>
                <w:lang w:val="en-US" w:eastAsia="en-GB"/>
              </w:rPr>
            </w:pPr>
            <w:r>
              <w:rPr>
                <w:rFonts w:ascii="Verdana" w:hAnsi="Verdana"/>
                <w:color w:val="000000"/>
                <w:sz w:val="20"/>
                <w:szCs w:val="20"/>
                <w:lang w:val="en-US" w:eastAsia="en-GB"/>
              </w:rPr>
              <w:t>Patch : Implemented improvement request from Slovakia in CO.6, CP.6, CP.9, CP.10</w:t>
            </w:r>
            <w:r w:rsidR="0086120D">
              <w:rPr>
                <w:rFonts w:ascii="Verdana" w:hAnsi="Verdana"/>
                <w:color w:val="000000"/>
                <w:sz w:val="20"/>
                <w:szCs w:val="20"/>
                <w:lang w:val="en-US" w:eastAsia="en-GB"/>
              </w:rPr>
              <w:t xml:space="preserve"> (JIRA EESSIDEV-12799)</w:t>
            </w:r>
          </w:p>
          <w:p w14:paraId="36F9CD01" w14:textId="604AB550" w:rsidR="00956BC3" w:rsidRPr="00E378A5" w:rsidRDefault="00956BC3" w:rsidP="00786AB8">
            <w:pPr>
              <w:spacing w:after="0"/>
              <w:jc w:val="both"/>
              <w:rPr>
                <w:rFonts w:ascii="Verdana" w:eastAsia="Times New Roman" w:hAnsi="Verdana" w:cstheme="minorHAnsi"/>
                <w:bCs/>
                <w:color w:val="000000"/>
                <w:sz w:val="20"/>
                <w:szCs w:val="20"/>
                <w:lang w:eastAsia="en-GB"/>
              </w:rPr>
            </w:pPr>
            <w:r>
              <w:rPr>
                <w:rFonts w:ascii="Verdana" w:hAnsi="Verdana"/>
                <w:color w:val="000000"/>
                <w:sz w:val="20"/>
                <w:szCs w:val="20"/>
                <w:lang w:val="en-US" w:eastAsia="en-GB"/>
              </w:rPr>
              <w:t>+ Adaptation for version 4.1.0</w:t>
            </w:r>
          </w:p>
        </w:tc>
      </w:tr>
      <w:tr w:rsidR="00315FBC" w:rsidRPr="00E378A5" w14:paraId="3F8560ED" w14:textId="77777777" w:rsidTr="00E60F2C">
        <w:tc>
          <w:tcPr>
            <w:tcW w:w="1334" w:type="pct"/>
            <w:tcBorders>
              <w:top w:val="single" w:sz="4" w:space="0" w:color="808080"/>
              <w:left w:val="single" w:sz="4" w:space="0" w:color="808080"/>
              <w:bottom w:val="single" w:sz="4" w:space="0" w:color="808080"/>
              <w:right w:val="single" w:sz="4" w:space="0" w:color="808080"/>
            </w:tcBorders>
          </w:tcPr>
          <w:p w14:paraId="6979ED29" w14:textId="37429E1E" w:rsidR="00315FBC" w:rsidRDefault="000B5AF3" w:rsidP="00956BC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w:t>
            </w:r>
            <w:r w:rsidR="00315FBC">
              <w:rPr>
                <w:rFonts w:ascii="Verdana" w:eastAsia="Times New Roman" w:hAnsi="Verdana" w:cstheme="minorHAnsi"/>
                <w:bCs/>
                <w:color w:val="000000"/>
                <w:sz w:val="20"/>
                <w:szCs w:val="20"/>
                <w:lang w:eastAsia="en-GB"/>
              </w:rPr>
              <w:t>4.2.0</w:t>
            </w:r>
          </w:p>
        </w:tc>
        <w:tc>
          <w:tcPr>
            <w:tcW w:w="1090" w:type="pct"/>
            <w:tcBorders>
              <w:top w:val="single" w:sz="4" w:space="0" w:color="808080"/>
              <w:left w:val="single" w:sz="4" w:space="0" w:color="808080"/>
              <w:bottom w:val="single" w:sz="4" w:space="0" w:color="808080"/>
              <w:right w:val="single" w:sz="4" w:space="0" w:color="808080"/>
            </w:tcBorders>
          </w:tcPr>
          <w:p w14:paraId="058C2EE4" w14:textId="0B4BAA95" w:rsidR="00315FBC" w:rsidRDefault="00315FBC" w:rsidP="00786AB8">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01/09/2019</w:t>
            </w:r>
          </w:p>
        </w:tc>
        <w:tc>
          <w:tcPr>
            <w:tcW w:w="2576" w:type="pct"/>
            <w:tcBorders>
              <w:top w:val="single" w:sz="4" w:space="0" w:color="808080"/>
              <w:left w:val="single" w:sz="4" w:space="0" w:color="808080"/>
              <w:bottom w:val="single" w:sz="4" w:space="0" w:color="808080"/>
              <w:right w:val="single" w:sz="4" w:space="0" w:color="808080"/>
            </w:tcBorders>
          </w:tcPr>
          <w:p w14:paraId="1A9ACBB3" w14:textId="25047BED" w:rsidR="00315FBC" w:rsidRDefault="00315FBC" w:rsidP="00786AB8">
            <w:pPr>
              <w:spacing w:after="0"/>
              <w:jc w:val="both"/>
              <w:rPr>
                <w:rFonts w:ascii="Verdana" w:hAnsi="Verdana"/>
                <w:color w:val="000000"/>
                <w:sz w:val="20"/>
                <w:szCs w:val="20"/>
                <w:lang w:val="en-US" w:eastAsia="en-GB"/>
              </w:rPr>
            </w:pPr>
            <w:r>
              <w:rPr>
                <w:rFonts w:ascii="Verdana" w:hAnsi="Verdana"/>
                <w:b/>
                <w:bCs/>
                <w:color w:val="000000"/>
                <w:sz w:val="20"/>
                <w:szCs w:val="20"/>
                <w:lang w:val="en-US" w:eastAsia="en-GB"/>
              </w:rPr>
              <w:t>Performed patch changes to reference the new CDM version 4.2.0</w:t>
            </w:r>
          </w:p>
        </w:tc>
      </w:tr>
      <w:tr w:rsidR="00067D34" w:rsidRPr="00E378A5" w14:paraId="0C18414A" w14:textId="77777777" w:rsidTr="00E60F2C">
        <w:tc>
          <w:tcPr>
            <w:tcW w:w="1334" w:type="pct"/>
            <w:tcBorders>
              <w:top w:val="single" w:sz="4" w:space="0" w:color="808080"/>
              <w:left w:val="single" w:sz="4" w:space="0" w:color="808080"/>
              <w:bottom w:val="single" w:sz="4" w:space="0" w:color="808080"/>
              <w:right w:val="single" w:sz="4" w:space="0" w:color="808080"/>
            </w:tcBorders>
          </w:tcPr>
          <w:p w14:paraId="0242286A" w14:textId="3E744D54" w:rsidR="00067D34" w:rsidRPr="00D70C0C" w:rsidRDefault="00D70C0C" w:rsidP="00956BC3">
            <w:pPr>
              <w:spacing w:after="0"/>
              <w:rPr>
                <w:rFonts w:ascii="Verdana" w:eastAsia="Times New Roman" w:hAnsi="Verdana" w:cstheme="minorHAnsi"/>
                <w:bCs/>
                <w:color w:val="000000"/>
                <w:sz w:val="20"/>
                <w:szCs w:val="20"/>
                <w:lang w:eastAsia="en-GB"/>
              </w:rPr>
            </w:pPr>
            <w:r w:rsidRPr="00D70C0C">
              <w:rPr>
                <w:rFonts w:ascii="Verdana" w:eastAsia="Times New Roman" w:hAnsi="Verdana" w:cstheme="minorHAnsi"/>
                <w:bCs/>
                <w:color w:val="000000"/>
                <w:sz w:val="20"/>
                <w:szCs w:val="20"/>
                <w:lang w:eastAsia="en-GB"/>
              </w:rPr>
              <w:t>V4.2.1</w:t>
            </w:r>
          </w:p>
        </w:tc>
        <w:tc>
          <w:tcPr>
            <w:tcW w:w="1090" w:type="pct"/>
            <w:tcBorders>
              <w:top w:val="single" w:sz="4" w:space="0" w:color="808080"/>
              <w:left w:val="single" w:sz="4" w:space="0" w:color="808080"/>
              <w:bottom w:val="single" w:sz="4" w:space="0" w:color="808080"/>
              <w:right w:val="single" w:sz="4" w:space="0" w:color="808080"/>
            </w:tcBorders>
          </w:tcPr>
          <w:p w14:paraId="3F1514EB" w14:textId="1E60977D" w:rsidR="00067D34" w:rsidRPr="00D70C0C" w:rsidRDefault="0047621B" w:rsidP="00786AB8">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23</w:t>
            </w:r>
            <w:r w:rsidR="00D70C0C" w:rsidRPr="00D70C0C">
              <w:rPr>
                <w:rFonts w:ascii="Verdana" w:eastAsia="Times New Roman" w:hAnsi="Verdana" w:cstheme="minorHAnsi"/>
                <w:bCs/>
                <w:color w:val="000000"/>
                <w:sz w:val="20"/>
                <w:szCs w:val="20"/>
                <w:lang w:eastAsia="en-GB"/>
              </w:rPr>
              <w:t>/07</w:t>
            </w:r>
            <w:r w:rsidR="00067D34" w:rsidRPr="00D70C0C">
              <w:rPr>
                <w:rFonts w:ascii="Verdana" w:eastAsia="Times New Roman" w:hAnsi="Verdana" w:cstheme="minorHAnsi"/>
                <w:bCs/>
                <w:color w:val="000000"/>
                <w:sz w:val="20"/>
                <w:szCs w:val="20"/>
                <w:lang w:eastAsia="en-GB"/>
              </w:rPr>
              <w:t>/2021</w:t>
            </w:r>
          </w:p>
        </w:tc>
        <w:tc>
          <w:tcPr>
            <w:tcW w:w="2576" w:type="pct"/>
            <w:tcBorders>
              <w:top w:val="single" w:sz="4" w:space="0" w:color="808080"/>
              <w:left w:val="single" w:sz="4" w:space="0" w:color="808080"/>
              <w:bottom w:val="single" w:sz="4" w:space="0" w:color="808080"/>
              <w:right w:val="single" w:sz="4" w:space="0" w:color="808080"/>
            </w:tcBorders>
          </w:tcPr>
          <w:p w14:paraId="5652A87A" w14:textId="77777777" w:rsidR="00D70C0C" w:rsidRDefault="00D70C0C" w:rsidP="00D70C0C">
            <w:pPr>
              <w:spacing w:after="0"/>
              <w:rPr>
                <w:rFonts w:ascii="Verdana" w:eastAsia="Times New Roman" w:hAnsi="Verdana" w:cstheme="minorHAnsi"/>
                <w:b/>
                <w:bCs/>
                <w:color w:val="000000"/>
                <w:sz w:val="20"/>
                <w:szCs w:val="20"/>
                <w:lang w:eastAsia="en-GB"/>
              </w:rPr>
            </w:pPr>
            <w:r w:rsidRPr="00D70C0C">
              <w:rPr>
                <w:rFonts w:ascii="Verdana" w:hAnsi="Verdana"/>
                <w:b/>
                <w:bCs/>
                <w:color w:val="000000"/>
                <w:sz w:val="20"/>
                <w:szCs w:val="20"/>
                <w:lang w:val="en-US" w:eastAsia="en-GB"/>
              </w:rPr>
              <w:t>Implementation of Change request EESSI-</w:t>
            </w:r>
            <w:r w:rsidRPr="00D70C0C">
              <w:rPr>
                <w:rFonts w:ascii="Verdana" w:eastAsia="Times New Roman" w:hAnsi="Verdana" w:cstheme="minorHAnsi"/>
                <w:b/>
                <w:bCs/>
                <w:color w:val="000000"/>
                <w:sz w:val="20"/>
                <w:szCs w:val="20"/>
                <w:lang w:eastAsia="en-GB"/>
              </w:rPr>
              <w:t xml:space="preserve"> EESSI-8567</w:t>
            </w:r>
            <w:r>
              <w:rPr>
                <w:rFonts w:ascii="Verdana" w:eastAsia="Times New Roman" w:hAnsi="Verdana" w:cstheme="minorHAnsi"/>
                <w:b/>
                <w:bCs/>
                <w:color w:val="000000"/>
                <w:sz w:val="20"/>
                <w:szCs w:val="20"/>
                <w:lang w:eastAsia="en-GB"/>
              </w:rPr>
              <w:t xml:space="preserve"> </w:t>
            </w:r>
          </w:p>
          <w:p w14:paraId="3AFC0B20" w14:textId="77777777" w:rsidR="00D70C0C" w:rsidRDefault="00067D34" w:rsidP="00D70C0C">
            <w:pPr>
              <w:spacing w:after="0"/>
              <w:rPr>
                <w:rFonts w:ascii="Verdana" w:hAnsi="Verdana"/>
                <w:bCs/>
                <w:color w:val="000000"/>
                <w:sz w:val="20"/>
                <w:szCs w:val="20"/>
                <w:lang w:val="en-US" w:eastAsia="en-GB"/>
              </w:rPr>
            </w:pPr>
            <w:r w:rsidRPr="00D70C0C">
              <w:rPr>
                <w:rFonts w:ascii="Verdana" w:hAnsi="Verdana"/>
                <w:bCs/>
                <w:color w:val="000000"/>
                <w:sz w:val="20"/>
                <w:szCs w:val="20"/>
                <w:lang w:val="en-US" w:eastAsia="en-GB"/>
              </w:rPr>
              <w:t>Description</w:t>
            </w:r>
            <w:r w:rsidR="00D70C0C">
              <w:rPr>
                <w:rFonts w:ascii="Verdana" w:hAnsi="Verdana"/>
                <w:bCs/>
                <w:color w:val="000000"/>
                <w:sz w:val="20"/>
                <w:szCs w:val="20"/>
                <w:lang w:val="en-US" w:eastAsia="en-GB"/>
              </w:rPr>
              <w:t>:</w:t>
            </w:r>
            <w:r w:rsidRPr="00D70C0C">
              <w:rPr>
                <w:rFonts w:ascii="Verdana" w:hAnsi="Verdana"/>
                <w:bCs/>
                <w:color w:val="000000"/>
                <w:sz w:val="20"/>
                <w:szCs w:val="20"/>
                <w:lang w:val="en-US" w:eastAsia="en-GB"/>
              </w:rPr>
              <w:t xml:space="preserve"> </w:t>
            </w:r>
          </w:p>
          <w:p w14:paraId="7D74B54C" w14:textId="04191454" w:rsidR="006C6B88" w:rsidRPr="00D70C0C" w:rsidRDefault="006C6B88" w:rsidP="00D70C0C">
            <w:pPr>
              <w:pStyle w:val="ListParagraph"/>
              <w:numPr>
                <w:ilvl w:val="0"/>
                <w:numId w:val="43"/>
              </w:numPr>
              <w:ind w:left="411"/>
              <w:rPr>
                <w:rFonts w:ascii="Verdana" w:hAnsi="Verdana"/>
                <w:bCs/>
                <w:color w:val="000000"/>
                <w:sz w:val="20"/>
                <w:szCs w:val="20"/>
                <w:lang w:val="en-US" w:eastAsia="en-GB"/>
              </w:rPr>
            </w:pPr>
            <w:r w:rsidRPr="00D70C0C">
              <w:rPr>
                <w:rFonts w:ascii="Verdana" w:hAnsi="Verdana"/>
                <w:bCs/>
                <w:color w:val="000000"/>
                <w:sz w:val="20"/>
                <w:szCs w:val="20"/>
                <w:lang w:val="en-US" w:eastAsia="en-GB"/>
              </w:rPr>
              <w:t>information about contestation scenario to be used only within the deadlines.</w:t>
            </w:r>
          </w:p>
          <w:p w14:paraId="726B7E5E" w14:textId="7CC71FC9" w:rsidR="006C6B88" w:rsidRPr="00D70C0C" w:rsidRDefault="006C6B88" w:rsidP="00D70C0C">
            <w:pPr>
              <w:pStyle w:val="ListParagraph"/>
              <w:numPr>
                <w:ilvl w:val="0"/>
                <w:numId w:val="43"/>
              </w:numPr>
              <w:ind w:left="411"/>
              <w:rPr>
                <w:rFonts w:ascii="Verdana" w:hAnsi="Verdana"/>
                <w:bCs/>
                <w:color w:val="000000"/>
                <w:sz w:val="20"/>
                <w:szCs w:val="20"/>
                <w:lang w:val="en-US" w:eastAsia="en-GB"/>
              </w:rPr>
            </w:pPr>
            <w:r w:rsidRPr="00D70C0C">
              <w:rPr>
                <w:rFonts w:ascii="Verdana" w:hAnsi="Verdana"/>
                <w:bCs/>
                <w:color w:val="000000"/>
                <w:sz w:val="20"/>
                <w:szCs w:val="20"/>
                <w:lang w:val="en-US" w:eastAsia="en-GB"/>
              </w:rPr>
              <w:t xml:space="preserve">CO.5: ‘new batch of’ removed and </w:t>
            </w:r>
            <w:r w:rsidR="00F720E3" w:rsidRPr="00D70C0C">
              <w:rPr>
                <w:rFonts w:ascii="Verdana" w:hAnsi="Verdana"/>
                <w:bCs/>
                <w:color w:val="000000"/>
                <w:sz w:val="20"/>
                <w:szCs w:val="20"/>
                <w:lang w:val="en-US" w:eastAsia="en-GB"/>
              </w:rPr>
              <w:t>clarification provided when DA012 can be sent several times</w:t>
            </w:r>
            <w:r w:rsidR="00C83A5D" w:rsidRPr="00D70C0C">
              <w:rPr>
                <w:rFonts w:ascii="Verdana" w:hAnsi="Verdana"/>
                <w:bCs/>
                <w:color w:val="000000"/>
                <w:sz w:val="20"/>
                <w:szCs w:val="20"/>
                <w:lang w:val="en-US" w:eastAsia="en-GB"/>
              </w:rPr>
              <w:t>. Information about overpayment added.</w:t>
            </w:r>
          </w:p>
          <w:p w14:paraId="2053C5D0" w14:textId="20A782D8" w:rsidR="00D11F92" w:rsidRPr="00D70C0C" w:rsidRDefault="00D11F92" w:rsidP="00D70C0C">
            <w:pPr>
              <w:pStyle w:val="ListParagraph"/>
              <w:numPr>
                <w:ilvl w:val="0"/>
                <w:numId w:val="43"/>
              </w:numPr>
              <w:ind w:left="411"/>
              <w:rPr>
                <w:rFonts w:ascii="Verdana" w:hAnsi="Verdana"/>
                <w:bCs/>
                <w:color w:val="000000"/>
                <w:sz w:val="20"/>
                <w:szCs w:val="20"/>
                <w:lang w:val="en-US" w:eastAsia="en-GB"/>
              </w:rPr>
            </w:pPr>
            <w:r w:rsidRPr="00D70C0C">
              <w:rPr>
                <w:rFonts w:ascii="Verdana" w:hAnsi="Verdana"/>
                <w:bCs/>
                <w:color w:val="000000"/>
                <w:sz w:val="20"/>
                <w:szCs w:val="20"/>
                <w:lang w:val="en-US" w:eastAsia="en-GB"/>
              </w:rPr>
              <w:t>CO.7: Information about overpayment /offsetting in payment.</w:t>
            </w:r>
          </w:p>
          <w:p w14:paraId="5BDBFE07" w14:textId="051561C0" w:rsidR="00A65366" w:rsidRPr="00D70C0C" w:rsidRDefault="00A65366" w:rsidP="00D70C0C">
            <w:pPr>
              <w:pStyle w:val="ListParagraph"/>
              <w:numPr>
                <w:ilvl w:val="0"/>
                <w:numId w:val="43"/>
              </w:numPr>
              <w:ind w:left="411"/>
              <w:rPr>
                <w:rFonts w:ascii="Verdana" w:hAnsi="Verdana"/>
                <w:bCs/>
                <w:color w:val="000000"/>
                <w:sz w:val="20"/>
                <w:szCs w:val="20"/>
                <w:lang w:val="en-US" w:eastAsia="en-GB"/>
              </w:rPr>
            </w:pPr>
            <w:r w:rsidRPr="00D70C0C">
              <w:rPr>
                <w:rFonts w:ascii="Verdana" w:hAnsi="Verdana"/>
                <w:bCs/>
                <w:color w:val="000000"/>
                <w:sz w:val="20"/>
                <w:szCs w:val="20"/>
                <w:lang w:val="en-US" w:eastAsia="en-GB"/>
              </w:rPr>
              <w:t>CO.9: Rules for the reply to contestation and payment</w:t>
            </w:r>
            <w:r w:rsidR="0001659E" w:rsidRPr="00D70C0C">
              <w:rPr>
                <w:rFonts w:ascii="Verdana" w:hAnsi="Verdana"/>
                <w:bCs/>
                <w:color w:val="000000"/>
                <w:sz w:val="20"/>
                <w:szCs w:val="20"/>
                <w:lang w:val="en-US" w:eastAsia="en-GB"/>
              </w:rPr>
              <w:t xml:space="preserve"> and attachments.</w:t>
            </w:r>
          </w:p>
          <w:p w14:paraId="0068D3ED" w14:textId="794081F1" w:rsidR="006C6B88" w:rsidRPr="00D70C0C" w:rsidRDefault="006C6B88" w:rsidP="00D70C0C">
            <w:pPr>
              <w:pStyle w:val="ListParagraph"/>
              <w:numPr>
                <w:ilvl w:val="0"/>
                <w:numId w:val="43"/>
              </w:numPr>
              <w:ind w:left="411"/>
              <w:rPr>
                <w:rFonts w:ascii="Verdana" w:hAnsi="Verdana"/>
                <w:bCs/>
                <w:color w:val="000000"/>
                <w:sz w:val="20"/>
                <w:szCs w:val="20"/>
                <w:lang w:val="en-US" w:eastAsia="en-GB"/>
              </w:rPr>
            </w:pPr>
            <w:r w:rsidRPr="00D70C0C">
              <w:rPr>
                <w:rFonts w:ascii="Verdana" w:hAnsi="Verdana"/>
                <w:bCs/>
                <w:color w:val="000000"/>
                <w:sz w:val="20"/>
                <w:szCs w:val="20"/>
                <w:lang w:val="en-US" w:eastAsia="en-GB"/>
              </w:rPr>
              <w:t>CP.4: Information about no possibility for partial payments of individual claim if contested</w:t>
            </w:r>
            <w:r w:rsidR="00D11F92" w:rsidRPr="00D70C0C">
              <w:rPr>
                <w:rFonts w:ascii="Verdana" w:hAnsi="Verdana"/>
                <w:bCs/>
                <w:color w:val="000000"/>
                <w:sz w:val="20"/>
                <w:szCs w:val="20"/>
                <w:lang w:val="en-US" w:eastAsia="en-GB"/>
              </w:rPr>
              <w:t>. Information about overpayment / offsetting in the payment</w:t>
            </w:r>
          </w:p>
          <w:p w14:paraId="20482DF8" w14:textId="2FDBCFAB" w:rsidR="00D11F92" w:rsidRPr="00D70C0C" w:rsidRDefault="006C6B88" w:rsidP="00D70C0C">
            <w:pPr>
              <w:pStyle w:val="ListParagraph"/>
              <w:numPr>
                <w:ilvl w:val="0"/>
                <w:numId w:val="43"/>
              </w:numPr>
              <w:ind w:left="411"/>
              <w:rPr>
                <w:rFonts w:ascii="Verdana" w:hAnsi="Verdana"/>
                <w:bCs/>
                <w:color w:val="000000"/>
                <w:sz w:val="20"/>
                <w:szCs w:val="20"/>
                <w:lang w:val="en-US" w:eastAsia="en-GB"/>
              </w:rPr>
            </w:pPr>
            <w:r w:rsidRPr="00D70C0C">
              <w:rPr>
                <w:rFonts w:ascii="Verdana" w:hAnsi="Verdana"/>
                <w:bCs/>
                <w:color w:val="000000"/>
                <w:sz w:val="20"/>
                <w:szCs w:val="20"/>
                <w:lang w:val="en-US" w:eastAsia="en-GB"/>
              </w:rPr>
              <w:t xml:space="preserve">CP.6: Information about partial and full contestation and rules for new contestation and replies </w:t>
            </w:r>
          </w:p>
        </w:tc>
      </w:tr>
      <w:tr w:rsidR="007674AA" w:rsidRPr="00E378A5" w14:paraId="297FE8BB" w14:textId="77777777" w:rsidTr="00E60F2C">
        <w:tc>
          <w:tcPr>
            <w:tcW w:w="1334" w:type="pct"/>
            <w:tcBorders>
              <w:top w:val="single" w:sz="4" w:space="0" w:color="808080"/>
              <w:left w:val="single" w:sz="4" w:space="0" w:color="808080"/>
              <w:bottom w:val="single" w:sz="4" w:space="0" w:color="808080"/>
              <w:right w:val="single" w:sz="4" w:space="0" w:color="808080"/>
            </w:tcBorders>
          </w:tcPr>
          <w:p w14:paraId="686DB435" w14:textId="77777777" w:rsidR="007674AA" w:rsidRDefault="007674AA" w:rsidP="007C2E2B">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V4.3.0</w:t>
            </w:r>
          </w:p>
        </w:tc>
        <w:tc>
          <w:tcPr>
            <w:tcW w:w="1090" w:type="pct"/>
            <w:tcBorders>
              <w:top w:val="single" w:sz="4" w:space="0" w:color="808080"/>
              <w:left w:val="single" w:sz="4" w:space="0" w:color="808080"/>
              <w:bottom w:val="single" w:sz="4" w:space="0" w:color="808080"/>
              <w:right w:val="single" w:sz="4" w:space="0" w:color="808080"/>
            </w:tcBorders>
          </w:tcPr>
          <w:p w14:paraId="53A73B88" w14:textId="77777777" w:rsidR="007674AA" w:rsidRDefault="007674AA" w:rsidP="007C2E2B">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31/08/2021</w:t>
            </w:r>
          </w:p>
        </w:tc>
        <w:tc>
          <w:tcPr>
            <w:tcW w:w="2576" w:type="pct"/>
            <w:tcBorders>
              <w:top w:val="single" w:sz="4" w:space="0" w:color="808080"/>
              <w:left w:val="single" w:sz="4" w:space="0" w:color="808080"/>
              <w:bottom w:val="single" w:sz="4" w:space="0" w:color="808080"/>
              <w:right w:val="single" w:sz="4" w:space="0" w:color="808080"/>
            </w:tcBorders>
          </w:tcPr>
          <w:p w14:paraId="0E6DE892" w14:textId="77777777" w:rsidR="007674AA" w:rsidRDefault="007674AA" w:rsidP="007C2E2B">
            <w:pPr>
              <w:spacing w:after="0"/>
              <w:jc w:val="both"/>
              <w:rPr>
                <w:rFonts w:ascii="Verdana" w:hAnsi="Verdana"/>
                <w:color w:val="000000"/>
                <w:sz w:val="20"/>
                <w:szCs w:val="20"/>
                <w:lang w:val="en-US" w:eastAsia="en-GB"/>
              </w:rPr>
            </w:pPr>
            <w:r>
              <w:rPr>
                <w:rFonts w:ascii="Verdana" w:hAnsi="Verdana"/>
                <w:b/>
                <w:bCs/>
                <w:color w:val="000000"/>
                <w:sz w:val="20"/>
                <w:szCs w:val="20"/>
                <w:lang w:val="en-US" w:eastAsia="en-GB"/>
              </w:rPr>
              <w:t>Performed patch changes to reference the new CDM version 4.3.0</w:t>
            </w:r>
          </w:p>
        </w:tc>
      </w:tr>
      <w:tr w:rsidR="007674AA" w:rsidRPr="00E378A5" w14:paraId="7B8FEEFB" w14:textId="77777777" w:rsidTr="00E60F2C">
        <w:tc>
          <w:tcPr>
            <w:tcW w:w="1334" w:type="pct"/>
            <w:tcBorders>
              <w:top w:val="single" w:sz="4" w:space="0" w:color="808080"/>
              <w:left w:val="single" w:sz="4" w:space="0" w:color="808080"/>
              <w:bottom w:val="single" w:sz="4" w:space="0" w:color="808080"/>
              <w:right w:val="single" w:sz="4" w:space="0" w:color="808080"/>
            </w:tcBorders>
          </w:tcPr>
          <w:p w14:paraId="591C54BD" w14:textId="382C078A" w:rsidR="007674AA" w:rsidRPr="00D70C0C" w:rsidRDefault="003F2D78" w:rsidP="00956BC3">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V4.3.1</w:t>
            </w:r>
          </w:p>
        </w:tc>
        <w:tc>
          <w:tcPr>
            <w:tcW w:w="1090" w:type="pct"/>
            <w:tcBorders>
              <w:top w:val="single" w:sz="4" w:space="0" w:color="808080"/>
              <w:left w:val="single" w:sz="4" w:space="0" w:color="808080"/>
              <w:bottom w:val="single" w:sz="4" w:space="0" w:color="808080"/>
              <w:right w:val="single" w:sz="4" w:space="0" w:color="808080"/>
            </w:tcBorders>
          </w:tcPr>
          <w:p w14:paraId="2EEBC87A" w14:textId="3FF7A643" w:rsidR="007674AA" w:rsidRDefault="00423558" w:rsidP="00786AB8">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07</w:t>
            </w:r>
            <w:r w:rsidR="003F2D78">
              <w:rPr>
                <w:rFonts w:ascii="Verdana" w:eastAsia="Times New Roman" w:hAnsi="Verdana" w:cstheme="minorHAnsi"/>
                <w:bCs/>
                <w:color w:val="000000"/>
                <w:sz w:val="20"/>
                <w:szCs w:val="20"/>
                <w:lang w:eastAsia="en-GB"/>
              </w:rPr>
              <w:t>/1</w:t>
            </w:r>
            <w:r>
              <w:rPr>
                <w:rFonts w:ascii="Verdana" w:eastAsia="Times New Roman" w:hAnsi="Verdana" w:cstheme="minorHAnsi"/>
                <w:bCs/>
                <w:color w:val="000000"/>
                <w:sz w:val="20"/>
                <w:szCs w:val="20"/>
                <w:lang w:eastAsia="en-GB"/>
              </w:rPr>
              <w:t>2</w:t>
            </w:r>
            <w:r w:rsidR="003F2D78">
              <w:rPr>
                <w:rFonts w:ascii="Verdana" w:eastAsia="Times New Roman" w:hAnsi="Verdana" w:cstheme="minorHAnsi"/>
                <w:bCs/>
                <w:color w:val="000000"/>
                <w:sz w:val="20"/>
                <w:szCs w:val="20"/>
                <w:lang w:eastAsia="en-GB"/>
              </w:rPr>
              <w:t>/2021</w:t>
            </w:r>
          </w:p>
        </w:tc>
        <w:tc>
          <w:tcPr>
            <w:tcW w:w="2576" w:type="pct"/>
            <w:tcBorders>
              <w:top w:val="single" w:sz="4" w:space="0" w:color="808080"/>
              <w:left w:val="single" w:sz="4" w:space="0" w:color="808080"/>
              <w:bottom w:val="single" w:sz="4" w:space="0" w:color="808080"/>
              <w:right w:val="single" w:sz="4" w:space="0" w:color="808080"/>
            </w:tcBorders>
          </w:tcPr>
          <w:p w14:paraId="35B4FE63" w14:textId="27D64AB6" w:rsidR="007674AA" w:rsidRPr="007674AA" w:rsidRDefault="003F2D78" w:rsidP="00D70C0C">
            <w:pPr>
              <w:spacing w:after="0"/>
              <w:rPr>
                <w:rFonts w:ascii="Verdana" w:hAnsi="Verdana"/>
                <w:b/>
                <w:bCs/>
                <w:color w:val="000000"/>
                <w:sz w:val="20"/>
                <w:szCs w:val="20"/>
                <w:lang w:eastAsia="en-GB"/>
              </w:rPr>
            </w:pPr>
            <w:r>
              <w:rPr>
                <w:rFonts w:ascii="Verdana" w:hAnsi="Verdana"/>
                <w:b/>
                <w:bCs/>
                <w:color w:val="000000"/>
                <w:sz w:val="20"/>
                <w:szCs w:val="20"/>
                <w:lang w:eastAsia="en-GB"/>
              </w:rPr>
              <w:t>Links update</w:t>
            </w:r>
          </w:p>
        </w:tc>
      </w:tr>
      <w:tr w:rsidR="009D02D5" w:rsidRPr="00E378A5" w14:paraId="7E0A7BE0" w14:textId="77777777" w:rsidTr="00E60F2C">
        <w:tc>
          <w:tcPr>
            <w:tcW w:w="1334" w:type="pct"/>
            <w:tcBorders>
              <w:top w:val="single" w:sz="4" w:space="0" w:color="808080"/>
              <w:left w:val="single" w:sz="4" w:space="0" w:color="808080"/>
              <w:bottom w:val="single" w:sz="4" w:space="0" w:color="808080"/>
              <w:right w:val="single" w:sz="4" w:space="0" w:color="808080"/>
            </w:tcBorders>
          </w:tcPr>
          <w:p w14:paraId="14F8120E" w14:textId="791B325D" w:rsidR="009D02D5" w:rsidRPr="006A4E2C" w:rsidRDefault="009D02D5" w:rsidP="00956BC3">
            <w:pPr>
              <w:spacing w:after="0"/>
              <w:rPr>
                <w:rFonts w:ascii="Verdana" w:eastAsia="Times New Roman" w:hAnsi="Verdana" w:cstheme="minorHAnsi"/>
                <w:bCs/>
                <w:color w:val="000000"/>
                <w:sz w:val="20"/>
                <w:szCs w:val="20"/>
                <w:lang w:eastAsia="en-GB"/>
              </w:rPr>
            </w:pPr>
            <w:r w:rsidRPr="006A4E2C">
              <w:rPr>
                <w:rFonts w:ascii="Verdana" w:eastAsia="Times New Roman" w:hAnsi="Verdana" w:cstheme="minorHAnsi"/>
                <w:bCs/>
                <w:color w:val="000000"/>
                <w:sz w:val="20"/>
                <w:szCs w:val="20"/>
                <w:lang w:eastAsia="en-GB"/>
              </w:rPr>
              <w:t>v4.3.</w:t>
            </w:r>
            <w:r w:rsidR="00353F63">
              <w:rPr>
                <w:rFonts w:ascii="Verdana" w:eastAsia="Times New Roman" w:hAnsi="Verdana" w:cstheme="minorHAnsi"/>
                <w:bCs/>
                <w:color w:val="000000"/>
                <w:sz w:val="20"/>
                <w:szCs w:val="20"/>
                <w:lang w:eastAsia="en-GB"/>
              </w:rPr>
              <w:t>4</w:t>
            </w:r>
          </w:p>
        </w:tc>
        <w:tc>
          <w:tcPr>
            <w:tcW w:w="1090" w:type="pct"/>
            <w:tcBorders>
              <w:top w:val="single" w:sz="4" w:space="0" w:color="808080"/>
              <w:left w:val="single" w:sz="4" w:space="0" w:color="808080"/>
              <w:bottom w:val="single" w:sz="4" w:space="0" w:color="808080"/>
              <w:right w:val="single" w:sz="4" w:space="0" w:color="808080"/>
            </w:tcBorders>
          </w:tcPr>
          <w:p w14:paraId="0BD96E05" w14:textId="39734F3A" w:rsidR="009D02D5" w:rsidRPr="00353F63" w:rsidRDefault="008B6294" w:rsidP="00786AB8">
            <w:pPr>
              <w:spacing w:after="0"/>
              <w:rPr>
                <w:rFonts w:ascii="Verdana" w:eastAsia="Times New Roman" w:hAnsi="Verdana" w:cstheme="minorHAnsi"/>
                <w:bCs/>
                <w:color w:val="000000"/>
                <w:sz w:val="20"/>
                <w:szCs w:val="20"/>
                <w:highlight w:val="yellow"/>
                <w:lang w:eastAsia="en-GB"/>
              </w:rPr>
            </w:pPr>
            <w:r w:rsidRPr="008B6294">
              <w:rPr>
                <w:rFonts w:ascii="Verdana" w:eastAsia="Times New Roman" w:hAnsi="Verdana" w:cstheme="minorHAnsi"/>
                <w:bCs/>
                <w:color w:val="000000"/>
                <w:sz w:val="20"/>
                <w:szCs w:val="20"/>
                <w:lang w:eastAsia="en-GB"/>
              </w:rPr>
              <w:t>30/04/2024</w:t>
            </w:r>
          </w:p>
        </w:tc>
        <w:tc>
          <w:tcPr>
            <w:tcW w:w="2576" w:type="pct"/>
            <w:tcBorders>
              <w:top w:val="single" w:sz="4" w:space="0" w:color="808080"/>
              <w:left w:val="single" w:sz="4" w:space="0" w:color="808080"/>
              <w:bottom w:val="single" w:sz="4" w:space="0" w:color="808080"/>
              <w:right w:val="single" w:sz="4" w:space="0" w:color="808080"/>
            </w:tcBorders>
          </w:tcPr>
          <w:p w14:paraId="51E94BB7" w14:textId="4B5224F7" w:rsidR="009D02D5" w:rsidRPr="006A4E2C" w:rsidRDefault="00AD1666" w:rsidP="00D70C0C">
            <w:pPr>
              <w:spacing w:after="0"/>
              <w:rPr>
                <w:rFonts w:ascii="Verdana" w:hAnsi="Verdana"/>
                <w:b/>
                <w:bCs/>
                <w:color w:val="000000"/>
                <w:sz w:val="20"/>
                <w:szCs w:val="20"/>
                <w:lang w:eastAsia="en-GB"/>
              </w:rPr>
            </w:pPr>
            <w:r w:rsidRPr="00060721">
              <w:rPr>
                <w:rFonts w:ascii="Verdana" w:hAnsi="Verdana" w:cstheme="minorHAnsi"/>
                <w:color w:val="000000"/>
                <w:sz w:val="20"/>
                <w:szCs w:val="20"/>
                <w:lang w:val="en-US" w:eastAsia="en-GB"/>
              </w:rPr>
              <w:t xml:space="preserve">Implementation of change request EESSI-12076 </w:t>
            </w:r>
            <w:r w:rsidRPr="00060721">
              <w:rPr>
                <w:rFonts w:ascii="Verdana" w:hAnsi="Verdana" w:cstheme="minorHAnsi"/>
                <w:color w:val="000000" w:themeColor="text1"/>
                <w:sz w:val="20"/>
                <w:szCs w:val="20"/>
                <w:lang w:val="en-US" w:eastAsia="en-GB"/>
              </w:rPr>
              <w:t xml:space="preserve">by adding a paragraph related to the attachments to the </w:t>
            </w:r>
            <w:r w:rsidRPr="00486E2D">
              <w:rPr>
                <w:rFonts w:ascii="Verdana" w:hAnsi="Verdana" w:cstheme="minorHAnsi"/>
                <w:bCs/>
                <w:color w:val="000000"/>
                <w:sz w:val="20"/>
                <w:szCs w:val="20"/>
                <w:lang w:val="en-US" w:eastAsia="en-GB"/>
              </w:rPr>
              <w:t>CO.6</w:t>
            </w:r>
            <w:r w:rsidRPr="00486E2D">
              <w:rPr>
                <w:rFonts w:ascii="Verdana" w:hAnsi="Verdana" w:cstheme="minorHAnsi"/>
                <w:bCs/>
                <w:color w:val="000000"/>
                <w:sz w:val="20"/>
                <w:lang w:eastAsia="en-GB"/>
              </w:rPr>
              <w:t xml:space="preserve">, </w:t>
            </w:r>
            <w:r w:rsidRPr="00486E2D">
              <w:rPr>
                <w:rFonts w:ascii="Verdana" w:hAnsi="Verdana" w:cstheme="minorHAnsi"/>
                <w:bCs/>
                <w:color w:val="000000"/>
                <w:sz w:val="20"/>
                <w:szCs w:val="20"/>
                <w:lang w:val="en-US" w:eastAsia="en-GB"/>
              </w:rPr>
              <w:t>CP.6, CP.7</w:t>
            </w:r>
            <w:r w:rsidRPr="00486E2D">
              <w:rPr>
                <w:rFonts w:ascii="Verdana" w:hAnsi="Verdana" w:cstheme="minorHAnsi"/>
                <w:bCs/>
                <w:color w:val="000000"/>
                <w:sz w:val="20"/>
                <w:lang w:eastAsia="en-GB"/>
              </w:rPr>
              <w:t xml:space="preserve"> and CP.9 </w:t>
            </w:r>
            <w:r w:rsidRPr="00060721">
              <w:rPr>
                <w:rFonts w:ascii="Verdana" w:hAnsi="Verdana" w:cstheme="minorHAnsi"/>
                <w:color w:val="000000" w:themeColor="text1"/>
                <w:sz w:val="20"/>
                <w:szCs w:val="20"/>
                <w:lang w:val="en-US" w:eastAsia="en-GB"/>
              </w:rPr>
              <w:t>steps.</w:t>
            </w:r>
          </w:p>
        </w:tc>
      </w:tr>
    </w:tbl>
    <w:p w14:paraId="42D81617" w14:textId="77777777" w:rsidR="005341DF" w:rsidRDefault="005341DF" w:rsidP="001154BC">
      <w:pPr>
        <w:pStyle w:val="Heading1"/>
        <w:spacing w:after="0"/>
      </w:pPr>
    </w:p>
    <w:p w14:paraId="46944FD7" w14:textId="77777777" w:rsidR="005341DF" w:rsidRDefault="005341DF">
      <w:pPr>
        <w:rPr>
          <w:b/>
        </w:rPr>
      </w:pPr>
      <w:r>
        <w:br w:type="page"/>
      </w:r>
    </w:p>
    <w:p w14:paraId="23156E1F" w14:textId="76D438CF" w:rsidR="00681B28" w:rsidRPr="00E378A5" w:rsidRDefault="00F86C9D" w:rsidP="001154BC">
      <w:pPr>
        <w:pStyle w:val="Heading1"/>
        <w:spacing w:after="0"/>
      </w:pPr>
      <w:bookmarkStart w:id="0" w:name="_Toc165050825"/>
      <w:r w:rsidRPr="00E378A5">
        <w:lastRenderedPageBreak/>
        <w:t>AW_BUC_05</w:t>
      </w:r>
      <w:r w:rsidR="00681B28" w:rsidRPr="00E378A5">
        <w:t xml:space="preserve"> – </w:t>
      </w:r>
      <w:r w:rsidR="00872153" w:rsidRPr="00E378A5">
        <w:t xml:space="preserve">Claim for </w:t>
      </w:r>
      <w:r w:rsidR="00BB253D" w:rsidRPr="00E378A5">
        <w:t>Reimbursement</w:t>
      </w:r>
      <w:r w:rsidRPr="00E378A5">
        <w:t xml:space="preserve"> of Benefit in Kind</w:t>
      </w:r>
      <w:bookmarkEnd w:id="0"/>
    </w:p>
    <w:p w14:paraId="7911154F" w14:textId="77777777" w:rsidR="00BB253D" w:rsidRPr="00E378A5" w:rsidRDefault="00BB253D" w:rsidP="00DB3B58">
      <w:pPr>
        <w:pStyle w:val="Heading1"/>
        <w:spacing w:after="120" w:line="240" w:lineRule="auto"/>
      </w:pPr>
    </w:p>
    <w:p w14:paraId="4A14038F" w14:textId="11499202" w:rsidR="00CA00C9" w:rsidRPr="00E378A5" w:rsidRDefault="00264594" w:rsidP="001154BC">
      <w:pPr>
        <w:keepNext/>
        <w:keepLines/>
        <w:spacing w:after="0" w:line="240" w:lineRule="auto"/>
        <w:jc w:val="both"/>
      </w:pPr>
      <w:r w:rsidRPr="00E378A5">
        <w:rPr>
          <w:b/>
          <w:u w:val="single"/>
        </w:rPr>
        <w:t>Description:</w:t>
      </w:r>
      <w:r w:rsidRPr="00E378A5">
        <w:t xml:space="preserve"> </w:t>
      </w:r>
      <w:r w:rsidR="00207A71" w:rsidRPr="00E378A5">
        <w:t>The Member State which provided benefits in kind related to accident</w:t>
      </w:r>
      <w:r w:rsidR="00694541" w:rsidRPr="00E378A5">
        <w:t>s</w:t>
      </w:r>
      <w:r w:rsidR="00207A71" w:rsidRPr="00E378A5">
        <w:t xml:space="preserve"> at work </w:t>
      </w:r>
      <w:r w:rsidR="00694541" w:rsidRPr="00E378A5">
        <w:t xml:space="preserve">or </w:t>
      </w:r>
      <w:r w:rsidR="00207A71" w:rsidRPr="00E378A5">
        <w:t xml:space="preserve">occupational </w:t>
      </w:r>
      <w:r w:rsidR="00411109" w:rsidRPr="00E378A5">
        <w:t>diseases</w:t>
      </w:r>
      <w:r w:rsidR="00207A71" w:rsidRPr="00E378A5">
        <w:t xml:space="preserve"> is entitled to request for reimbursement from the competent Member State</w:t>
      </w:r>
      <w:r w:rsidR="00694541" w:rsidRPr="00E378A5">
        <w:t>s</w:t>
      </w:r>
      <w:r w:rsidR="00207A71" w:rsidRPr="00E378A5">
        <w:t xml:space="preserve">.  </w:t>
      </w:r>
    </w:p>
    <w:p w14:paraId="13F92BAB" w14:textId="42E12BC6" w:rsidR="00871334" w:rsidRPr="00E378A5" w:rsidRDefault="00207A71" w:rsidP="005B0E73">
      <w:pPr>
        <w:keepNext/>
        <w:keepLines/>
        <w:spacing w:before="120" w:after="120" w:line="240" w:lineRule="auto"/>
        <w:jc w:val="both"/>
      </w:pPr>
      <w:r w:rsidRPr="00E378A5">
        <w:t>Reimbursement shall be determined and effected in accordance to the arrangements set out in the Implementing Regulation</w:t>
      </w:r>
      <w:r w:rsidR="00871334" w:rsidRPr="00E378A5">
        <w:t xml:space="preserve"> and</w:t>
      </w:r>
      <w:r w:rsidR="00DB1E9A" w:rsidRPr="00E378A5">
        <w:t xml:space="preserve"> shall be made on the </w:t>
      </w:r>
      <w:r w:rsidRPr="00E378A5">
        <w:t>bas</w:t>
      </w:r>
      <w:r w:rsidR="00DB1E9A" w:rsidRPr="00E378A5">
        <w:t>is</w:t>
      </w:r>
      <w:r w:rsidRPr="00E378A5">
        <w:t xml:space="preserve"> o</w:t>
      </w:r>
      <w:r w:rsidR="00DB1E9A" w:rsidRPr="00E378A5">
        <w:t>f</w:t>
      </w:r>
      <w:r w:rsidRPr="00E378A5">
        <w:t xml:space="preserve"> actual expenditure. </w:t>
      </w:r>
    </w:p>
    <w:p w14:paraId="5EF7C9F1" w14:textId="12C34E80" w:rsidR="00207A71" w:rsidRPr="00E378A5" w:rsidRDefault="00207A71" w:rsidP="001154BC">
      <w:pPr>
        <w:keepNext/>
        <w:keepLines/>
        <w:spacing w:after="0" w:line="240" w:lineRule="auto"/>
        <w:jc w:val="both"/>
      </w:pPr>
      <w:r w:rsidRPr="00E378A5">
        <w:t>The reimbursement process between two Member State</w:t>
      </w:r>
      <w:r w:rsidR="00694541" w:rsidRPr="00E378A5">
        <w:t>s</w:t>
      </w:r>
      <w:r w:rsidRPr="00E378A5">
        <w:t xml:space="preserve"> </w:t>
      </w:r>
      <w:r w:rsidR="00871334" w:rsidRPr="00E378A5">
        <w:t>is conducted</w:t>
      </w:r>
      <w:r w:rsidRPr="00E378A5">
        <w:t>:</w:t>
      </w:r>
    </w:p>
    <w:p w14:paraId="42134DE8" w14:textId="3C160F22" w:rsidR="00207A71" w:rsidRPr="00E378A5" w:rsidRDefault="00207A71" w:rsidP="00207A71">
      <w:pPr>
        <w:pStyle w:val="ListParagraph"/>
        <w:keepNext/>
        <w:keepLines/>
        <w:numPr>
          <w:ilvl w:val="0"/>
          <w:numId w:val="29"/>
        </w:numPr>
        <w:jc w:val="both"/>
        <w:rPr>
          <w:rFonts w:asciiTheme="minorHAnsi" w:hAnsiTheme="minorHAnsi" w:cs="Arial"/>
          <w:sz w:val="22"/>
          <w:szCs w:val="22"/>
          <w:lang w:val="en-GB"/>
        </w:rPr>
      </w:pPr>
      <w:r w:rsidRPr="00E378A5">
        <w:rPr>
          <w:rFonts w:asciiTheme="minorHAnsi" w:hAnsiTheme="minorHAnsi" w:cs="Arial"/>
          <w:sz w:val="22"/>
          <w:szCs w:val="22"/>
          <w:lang w:val="en-GB"/>
        </w:rPr>
        <w:t>by the Liaison Bodies</w:t>
      </w:r>
      <w:r w:rsidR="004B4A65" w:rsidRPr="00E378A5">
        <w:rPr>
          <w:rFonts w:asciiTheme="minorHAnsi" w:hAnsiTheme="minorHAnsi" w:cs="Arial"/>
          <w:sz w:val="22"/>
          <w:szCs w:val="22"/>
          <w:lang w:val="en-GB"/>
        </w:rPr>
        <w:t xml:space="preserve"> (Creditor and Debtor Liaison Body)</w:t>
      </w:r>
      <w:r w:rsidRPr="00E378A5">
        <w:rPr>
          <w:rFonts w:asciiTheme="minorHAnsi" w:hAnsiTheme="minorHAnsi" w:cs="Arial"/>
          <w:sz w:val="22"/>
          <w:szCs w:val="22"/>
          <w:lang w:val="en-GB"/>
        </w:rPr>
        <w:t>;</w:t>
      </w:r>
    </w:p>
    <w:p w14:paraId="40E0701B" w14:textId="4381D2D4" w:rsidR="00207A71" w:rsidRPr="00E378A5" w:rsidRDefault="00207A71" w:rsidP="00207A71">
      <w:pPr>
        <w:pStyle w:val="ListParagraph"/>
        <w:keepNext/>
        <w:keepLines/>
        <w:numPr>
          <w:ilvl w:val="0"/>
          <w:numId w:val="29"/>
        </w:numPr>
        <w:jc w:val="both"/>
        <w:rPr>
          <w:rFonts w:asciiTheme="minorHAnsi" w:hAnsiTheme="minorHAnsi" w:cs="Arial"/>
          <w:sz w:val="22"/>
          <w:szCs w:val="22"/>
          <w:lang w:val="en-GB"/>
        </w:rPr>
      </w:pPr>
      <w:r w:rsidRPr="00E378A5">
        <w:rPr>
          <w:rFonts w:asciiTheme="minorHAnsi" w:hAnsiTheme="minorHAnsi" w:cs="Arial"/>
          <w:sz w:val="22"/>
          <w:szCs w:val="22"/>
          <w:lang w:val="en-GB"/>
        </w:rPr>
        <w:t>as promptly as possible respecting applicable deadlines.</w:t>
      </w:r>
    </w:p>
    <w:p w14:paraId="3EBC58AD" w14:textId="4EAE0868" w:rsidR="00871334" w:rsidRPr="00E378A5" w:rsidRDefault="00203642" w:rsidP="005B0E73">
      <w:pPr>
        <w:keepNext/>
        <w:keepLines/>
        <w:spacing w:before="120" w:after="0" w:line="240" w:lineRule="auto"/>
        <w:jc w:val="both"/>
      </w:pPr>
      <w:r w:rsidRPr="00E378A5">
        <w:t>Member States or the</w:t>
      </w:r>
      <w:r w:rsidR="00694541" w:rsidRPr="00E378A5">
        <w:t>ir</w:t>
      </w:r>
      <w:r w:rsidRPr="00E378A5">
        <w:t xml:space="preserve"> </w:t>
      </w:r>
      <w:r w:rsidR="00DB1E9A" w:rsidRPr="00E378A5">
        <w:t>competent authorities</w:t>
      </w:r>
      <w:r w:rsidR="00871334" w:rsidRPr="00E378A5">
        <w:t xml:space="preserve"> may provide for other methods of reimbursement or waive all reimbursement between the institutions coming under their jurisdictions. </w:t>
      </w:r>
    </w:p>
    <w:p w14:paraId="72FC8AE5" w14:textId="77777777" w:rsidR="00871334" w:rsidRPr="00E378A5" w:rsidRDefault="00871334" w:rsidP="005B0E73">
      <w:pPr>
        <w:keepNext/>
        <w:keepLines/>
        <w:spacing w:before="120" w:after="0" w:line="240" w:lineRule="auto"/>
        <w:jc w:val="both"/>
      </w:pPr>
      <w:r w:rsidRPr="00E378A5">
        <w:t>The process includes:</w:t>
      </w:r>
    </w:p>
    <w:p w14:paraId="34946326" w14:textId="34227D53" w:rsidR="00207A71" w:rsidRPr="00E378A5" w:rsidRDefault="00871334" w:rsidP="00871334">
      <w:pPr>
        <w:pStyle w:val="ListParagraph"/>
        <w:keepNext/>
        <w:keepLines/>
        <w:numPr>
          <w:ilvl w:val="0"/>
          <w:numId w:val="30"/>
        </w:numPr>
        <w:jc w:val="both"/>
        <w:rPr>
          <w:rFonts w:asciiTheme="minorHAnsi" w:hAnsiTheme="minorHAnsi"/>
          <w:sz w:val="22"/>
          <w:lang w:val="en-GB"/>
        </w:rPr>
      </w:pPr>
      <w:r w:rsidRPr="00E378A5">
        <w:rPr>
          <w:rFonts w:asciiTheme="minorHAnsi" w:hAnsiTheme="minorHAnsi"/>
          <w:b/>
          <w:sz w:val="22"/>
          <w:lang w:val="en-GB"/>
        </w:rPr>
        <w:t xml:space="preserve">the main </w:t>
      </w:r>
      <w:r w:rsidR="004B4A65" w:rsidRPr="00E378A5">
        <w:rPr>
          <w:rFonts w:asciiTheme="minorHAnsi" w:hAnsiTheme="minorHAnsi"/>
          <w:b/>
          <w:sz w:val="22"/>
          <w:lang w:val="en-GB"/>
        </w:rPr>
        <w:t>scenario</w:t>
      </w:r>
      <w:r w:rsidRPr="00E378A5">
        <w:rPr>
          <w:rFonts w:asciiTheme="minorHAnsi" w:hAnsiTheme="minorHAnsi"/>
          <w:sz w:val="22"/>
          <w:lang w:val="en-GB"/>
        </w:rPr>
        <w:t xml:space="preserve"> with ‘</w:t>
      </w:r>
      <w:r w:rsidRPr="00E378A5">
        <w:rPr>
          <w:rFonts w:asciiTheme="minorHAnsi" w:hAnsiTheme="minorHAnsi" w:cstheme="minorHAnsi"/>
          <w:sz w:val="22"/>
          <w:lang w:val="en-GB"/>
        </w:rPr>
        <w:t xml:space="preserve">Claim for Reimbursement – Benefits in Kind (CLA)’ DA010 SED, </w:t>
      </w:r>
      <w:r w:rsidR="00DB1E9A" w:rsidRPr="00E378A5">
        <w:rPr>
          <w:rFonts w:asciiTheme="minorHAnsi" w:hAnsiTheme="minorHAnsi"/>
          <w:sz w:val="22"/>
          <w:lang w:val="en-GB"/>
        </w:rPr>
        <w:t xml:space="preserve"> </w:t>
      </w:r>
      <w:r w:rsidRPr="00E378A5">
        <w:rPr>
          <w:rFonts w:asciiTheme="minorHAnsi" w:hAnsiTheme="minorHAnsi"/>
          <w:sz w:val="22"/>
          <w:lang w:val="en-GB"/>
        </w:rPr>
        <w:t>‘</w:t>
      </w:r>
      <w:r w:rsidRPr="00E378A5">
        <w:rPr>
          <w:rFonts w:asciiTheme="minorHAnsi" w:hAnsiTheme="minorHAnsi" w:cstheme="minorHAnsi"/>
          <w:sz w:val="22"/>
          <w:lang w:val="en-GB"/>
        </w:rPr>
        <w:t>Acknowledgment of Claim for Reimbursement – Benefits in Kind (ACK_CLA)’ DA011 SED, ‘</w:t>
      </w:r>
      <w:r w:rsidRPr="00E378A5">
        <w:rPr>
          <w:rFonts w:asciiTheme="minorHAnsi" w:hAnsiTheme="minorHAnsi" w:cstheme="minorHAnsi"/>
          <w:sz w:val="22"/>
          <w:szCs w:val="22"/>
          <w:lang w:val="en-GB"/>
        </w:rPr>
        <w:t>Information on Payment of Single Claim – Benefits in Kind (PAY)’ DA018 SED</w:t>
      </w:r>
      <w:r w:rsidRPr="00E378A5">
        <w:rPr>
          <w:rFonts w:asciiTheme="minorHAnsi" w:hAnsiTheme="minorHAnsi" w:cstheme="minorHAnsi"/>
          <w:sz w:val="22"/>
          <w:lang w:val="en-GB"/>
        </w:rPr>
        <w:t xml:space="preserve">  and ‘</w:t>
      </w:r>
      <w:r w:rsidRPr="00E378A5">
        <w:rPr>
          <w:rFonts w:asciiTheme="minorHAnsi" w:hAnsiTheme="minorHAnsi" w:cstheme="minorHAnsi"/>
          <w:sz w:val="22"/>
          <w:szCs w:val="22"/>
          <w:lang w:val="en-GB"/>
        </w:rPr>
        <w:t xml:space="preserve">Reply </w:t>
      </w:r>
      <w:r w:rsidR="005A22E2" w:rsidRPr="00E378A5">
        <w:rPr>
          <w:rFonts w:asciiTheme="minorHAnsi" w:hAnsiTheme="minorHAnsi" w:cstheme="minorHAnsi"/>
          <w:sz w:val="22"/>
          <w:szCs w:val="22"/>
          <w:lang w:val="en-GB"/>
        </w:rPr>
        <w:t xml:space="preserve">for </w:t>
      </w:r>
      <w:r w:rsidRPr="00E378A5">
        <w:rPr>
          <w:rFonts w:asciiTheme="minorHAnsi" w:hAnsiTheme="minorHAnsi" w:cstheme="minorHAnsi"/>
          <w:sz w:val="22"/>
          <w:szCs w:val="22"/>
          <w:lang w:val="en-GB"/>
        </w:rPr>
        <w:t>payment</w:t>
      </w:r>
      <w:r w:rsidR="004C5097" w:rsidRPr="00E378A5">
        <w:rPr>
          <w:rFonts w:asciiTheme="minorHAnsi" w:hAnsiTheme="minorHAnsi" w:cstheme="minorHAnsi"/>
          <w:sz w:val="22"/>
          <w:szCs w:val="22"/>
          <w:lang w:val="en-GB"/>
        </w:rPr>
        <w:t>’</w:t>
      </w:r>
      <w:r w:rsidR="004B4A65" w:rsidRPr="00E378A5">
        <w:rPr>
          <w:rFonts w:asciiTheme="minorHAnsi" w:hAnsiTheme="minorHAnsi" w:cstheme="minorHAnsi"/>
          <w:sz w:val="22"/>
          <w:szCs w:val="22"/>
          <w:lang w:val="en-GB"/>
        </w:rPr>
        <w:t xml:space="preserve"> DA019 SED;</w:t>
      </w:r>
    </w:p>
    <w:p w14:paraId="56DF2AAB" w14:textId="37869877" w:rsidR="004B4A65" w:rsidRPr="00E378A5" w:rsidRDefault="004B4A65" w:rsidP="00871334">
      <w:pPr>
        <w:pStyle w:val="ListParagraph"/>
        <w:keepNext/>
        <w:keepLines/>
        <w:numPr>
          <w:ilvl w:val="0"/>
          <w:numId w:val="30"/>
        </w:numPr>
        <w:jc w:val="both"/>
        <w:rPr>
          <w:rFonts w:asciiTheme="minorHAnsi" w:hAnsiTheme="minorHAnsi"/>
          <w:sz w:val="22"/>
          <w:lang w:val="en-GB"/>
        </w:rPr>
      </w:pPr>
      <w:r w:rsidRPr="00E378A5">
        <w:rPr>
          <w:rFonts w:asciiTheme="minorHAnsi" w:hAnsiTheme="minorHAnsi"/>
          <w:b/>
          <w:sz w:val="22"/>
          <w:lang w:val="en-GB"/>
        </w:rPr>
        <w:t>the alternative scenarios</w:t>
      </w:r>
      <w:r w:rsidRPr="00E378A5">
        <w:rPr>
          <w:rFonts w:asciiTheme="minorHAnsi" w:hAnsiTheme="minorHAnsi"/>
          <w:sz w:val="22"/>
          <w:lang w:val="en-GB"/>
        </w:rPr>
        <w:t xml:space="preserve"> which allows to:</w:t>
      </w:r>
    </w:p>
    <w:p w14:paraId="4A74C39A" w14:textId="6B0C22D2" w:rsidR="004B4A65" w:rsidRPr="00E378A5" w:rsidRDefault="004B4A65" w:rsidP="004B4A65">
      <w:pPr>
        <w:pStyle w:val="ListParagraph"/>
        <w:keepNext/>
        <w:keepLines/>
        <w:numPr>
          <w:ilvl w:val="1"/>
          <w:numId w:val="30"/>
        </w:numPr>
        <w:jc w:val="both"/>
        <w:rPr>
          <w:rFonts w:asciiTheme="minorHAnsi" w:hAnsiTheme="minorHAnsi"/>
          <w:sz w:val="22"/>
          <w:lang w:val="en-GB"/>
        </w:rPr>
      </w:pPr>
      <w:r w:rsidRPr="00E378A5">
        <w:rPr>
          <w:rFonts w:asciiTheme="minorHAnsi" w:hAnsiTheme="minorHAnsi"/>
          <w:b/>
          <w:sz w:val="22"/>
          <w:lang w:val="en-GB"/>
        </w:rPr>
        <w:t>withdraw</w:t>
      </w:r>
      <w:r w:rsidR="00A26ACA" w:rsidRPr="00E378A5">
        <w:rPr>
          <w:rFonts w:asciiTheme="minorHAnsi" w:hAnsiTheme="minorHAnsi"/>
          <w:b/>
          <w:sz w:val="22"/>
          <w:lang w:val="en-GB"/>
        </w:rPr>
        <w:t xml:space="preserve"> or adjust</w:t>
      </w:r>
      <w:r w:rsidRPr="00E378A5">
        <w:rPr>
          <w:rFonts w:asciiTheme="minorHAnsi" w:hAnsiTheme="minorHAnsi"/>
          <w:b/>
          <w:sz w:val="22"/>
          <w:lang w:val="en-GB"/>
        </w:rPr>
        <w:t xml:space="preserve"> the </w:t>
      </w:r>
      <w:r w:rsidR="00A26ACA" w:rsidRPr="00E378A5">
        <w:rPr>
          <w:rFonts w:asciiTheme="minorHAnsi" w:hAnsiTheme="minorHAnsi"/>
          <w:b/>
          <w:sz w:val="22"/>
          <w:lang w:val="en-GB"/>
        </w:rPr>
        <w:t>claim</w:t>
      </w:r>
      <w:r w:rsidRPr="00E378A5">
        <w:rPr>
          <w:rFonts w:asciiTheme="minorHAnsi" w:hAnsiTheme="minorHAnsi"/>
          <w:sz w:val="22"/>
          <w:lang w:val="en-GB"/>
        </w:rPr>
        <w:t xml:space="preserve"> – including: ‘</w:t>
      </w:r>
      <w:r w:rsidRPr="00E378A5">
        <w:rPr>
          <w:rFonts w:asciiTheme="minorHAnsi" w:hAnsiTheme="minorHAnsi" w:cstheme="minorHAnsi"/>
          <w:sz w:val="22"/>
          <w:szCs w:val="22"/>
          <w:lang w:val="en-GB"/>
        </w:rPr>
        <w:t>Credit Note – Benefits in Kind (CRN) DA012 SED’, ‘Contestation of Credit Note (COC_CRN)’ DA012C SED, ‘Reply to Contestation of Credit Note (RPY_COC_CRN)’ DA012R SED;</w:t>
      </w:r>
    </w:p>
    <w:p w14:paraId="4193F1A2" w14:textId="282AA6CA" w:rsidR="004B4A65" w:rsidRPr="00E378A5" w:rsidRDefault="004B4A65" w:rsidP="004B4A65">
      <w:pPr>
        <w:pStyle w:val="ListParagraph"/>
        <w:keepNext/>
        <w:keepLines/>
        <w:numPr>
          <w:ilvl w:val="1"/>
          <w:numId w:val="30"/>
        </w:numPr>
        <w:jc w:val="both"/>
        <w:rPr>
          <w:rFonts w:asciiTheme="minorHAnsi" w:hAnsiTheme="minorHAnsi"/>
          <w:sz w:val="22"/>
          <w:lang w:val="en-GB"/>
        </w:rPr>
      </w:pPr>
      <w:r w:rsidRPr="00E378A5">
        <w:rPr>
          <w:rFonts w:asciiTheme="minorHAnsi" w:hAnsiTheme="minorHAnsi"/>
          <w:b/>
          <w:sz w:val="22"/>
          <w:lang w:val="en-GB"/>
        </w:rPr>
        <w:t>contest the claims</w:t>
      </w:r>
      <w:r w:rsidRPr="00E378A5">
        <w:rPr>
          <w:rFonts w:asciiTheme="minorHAnsi" w:hAnsiTheme="minorHAnsi"/>
          <w:sz w:val="22"/>
          <w:lang w:val="en-GB"/>
        </w:rPr>
        <w:t xml:space="preserve"> – including: ‘</w:t>
      </w:r>
      <w:r w:rsidRPr="00E378A5">
        <w:rPr>
          <w:rFonts w:asciiTheme="minorHAnsi" w:hAnsiTheme="minorHAnsi" w:cstheme="minorHAnsi"/>
          <w:sz w:val="22"/>
          <w:szCs w:val="22"/>
          <w:lang w:val="en-GB"/>
        </w:rPr>
        <w:t>Contestation of Individual Claim – Benefits in Kind (COC)’ DA016 SED, ‘Acknowledgment of Contestation of Individual Claim – Benefits in Kind (ACK_COC) DA016A SED; ‘Reply to Contestation of Individual Claim – Benefits in Kind (RPY_COC) DA017 SED;</w:t>
      </w:r>
    </w:p>
    <w:p w14:paraId="1DE94095" w14:textId="3465AFCD" w:rsidR="004B4A65" w:rsidRPr="00E378A5" w:rsidRDefault="004B4A65" w:rsidP="004B4A65">
      <w:pPr>
        <w:pStyle w:val="ListParagraph"/>
        <w:keepNext/>
        <w:keepLines/>
        <w:numPr>
          <w:ilvl w:val="1"/>
          <w:numId w:val="30"/>
        </w:numPr>
        <w:jc w:val="both"/>
        <w:rPr>
          <w:rFonts w:asciiTheme="minorHAnsi" w:hAnsiTheme="minorHAnsi"/>
          <w:sz w:val="22"/>
          <w:lang w:val="en-GB"/>
        </w:rPr>
      </w:pPr>
      <w:r w:rsidRPr="00E378A5">
        <w:rPr>
          <w:rFonts w:asciiTheme="minorHAnsi" w:hAnsiTheme="minorHAnsi"/>
          <w:b/>
          <w:sz w:val="22"/>
          <w:lang w:val="en-GB"/>
        </w:rPr>
        <w:t>offer down payment</w:t>
      </w:r>
      <w:r w:rsidRPr="00E378A5">
        <w:rPr>
          <w:rFonts w:asciiTheme="minorHAnsi" w:hAnsiTheme="minorHAnsi"/>
          <w:sz w:val="22"/>
          <w:lang w:val="en-GB"/>
        </w:rPr>
        <w:t xml:space="preserve"> – including: “</w:t>
      </w:r>
      <w:r w:rsidRPr="00E378A5">
        <w:rPr>
          <w:rFonts w:asciiTheme="minorHAnsi" w:hAnsiTheme="minorHAnsi" w:cstheme="minorHAnsi"/>
          <w:sz w:val="22"/>
          <w:szCs w:val="22"/>
          <w:lang w:val="en-GB"/>
        </w:rPr>
        <w:t>Information on Down Payments – Benefits in Kind (IDP) DA014 SED and Reply to Information on Down Payments – Benefits in Kind (RPY_IDP) DA015 SED.</w:t>
      </w:r>
    </w:p>
    <w:p w14:paraId="756ED918" w14:textId="60F444BD" w:rsidR="00207A71" w:rsidRPr="00E378A5" w:rsidRDefault="000956EE" w:rsidP="005B0E73">
      <w:pPr>
        <w:keepNext/>
        <w:keepLines/>
        <w:spacing w:before="120" w:after="0" w:line="240" w:lineRule="auto"/>
        <w:jc w:val="both"/>
      </w:pPr>
      <w:r w:rsidRPr="00E378A5">
        <w:t xml:space="preserve">The reimbursement processes are created based on the bulk messages therefore one reimbursement claim can include a large number of individual claims. </w:t>
      </w:r>
    </w:p>
    <w:p w14:paraId="2D7828DB" w14:textId="144CBE2A" w:rsidR="000956EE" w:rsidRPr="00E378A5" w:rsidRDefault="000956EE" w:rsidP="005B0E73">
      <w:pPr>
        <w:keepNext/>
        <w:keepLines/>
        <w:spacing w:before="120" w:after="0" w:line="240" w:lineRule="auto"/>
        <w:jc w:val="both"/>
      </w:pPr>
      <w:r w:rsidRPr="00E378A5">
        <w:t xml:space="preserve">Alternative scenarios for credit note and contestation can be used more than once during the reimbursement process and </w:t>
      </w:r>
      <w:r w:rsidR="002C2899" w:rsidRPr="00E378A5">
        <w:t xml:space="preserve">even </w:t>
      </w:r>
      <w:r w:rsidRPr="00E378A5">
        <w:t xml:space="preserve">after the process is finalized </w:t>
      </w:r>
      <w:r w:rsidR="002C2899" w:rsidRPr="00E378A5">
        <w:t>with</w:t>
      </w:r>
      <w:r w:rsidRPr="00E378A5">
        <w:t xml:space="preserve"> “Reply for payment’ DA019 SED issued for all accepted claims with retrospective effect.</w:t>
      </w:r>
      <w:r w:rsidR="00F37EC4">
        <w:t xml:space="preserve"> However, the contestation scenario can be used only within the deadline specified in the regulations. </w:t>
      </w:r>
    </w:p>
    <w:p w14:paraId="69F21F76" w14:textId="3A9B6299" w:rsidR="000956EE" w:rsidRPr="00E378A5" w:rsidRDefault="000956EE" w:rsidP="005B0E73">
      <w:pPr>
        <w:keepNext/>
        <w:keepLines/>
        <w:spacing w:before="120" w:after="0" w:line="240" w:lineRule="auto"/>
        <w:jc w:val="both"/>
      </w:pPr>
      <w:r w:rsidRPr="00E378A5">
        <w:t>A dispute concerning a particular claim shall not hinder the reimbursement of another claim or other claims.</w:t>
      </w:r>
    </w:p>
    <w:p w14:paraId="50780953" w14:textId="77777777" w:rsidR="007E17AC" w:rsidRPr="00E378A5" w:rsidRDefault="007E17AC" w:rsidP="005B0E73">
      <w:pPr>
        <w:pStyle w:val="NormalWeb"/>
        <w:shd w:val="clear" w:color="auto" w:fill="FFFFFF"/>
        <w:spacing w:before="120" w:beforeAutospacing="0" w:after="0" w:afterAutospacing="0"/>
        <w:rPr>
          <w:b/>
          <w:lang w:val="en-GB"/>
        </w:rPr>
      </w:pPr>
      <w:r w:rsidRPr="00E378A5">
        <w:rPr>
          <w:rFonts w:ascii="Calibri" w:hAnsi="Calibri" w:cs="Calibri"/>
          <w:b/>
          <w:sz w:val="22"/>
          <w:szCs w:val="22"/>
          <w:lang w:val="en-GB"/>
        </w:rPr>
        <w:t>The purpose of the references number in reimbursement SED:</w:t>
      </w:r>
    </w:p>
    <w:p w14:paraId="280A87F3" w14:textId="77777777" w:rsidR="007E17AC" w:rsidRPr="00E378A5" w:rsidRDefault="007E17AC" w:rsidP="007E17AC">
      <w:pPr>
        <w:pStyle w:val="NormalWeb"/>
        <w:numPr>
          <w:ilvl w:val="0"/>
          <w:numId w:val="37"/>
        </w:numPr>
        <w:shd w:val="clear" w:color="auto" w:fill="FFFFFF"/>
        <w:spacing w:before="0" w:beforeAutospacing="0" w:after="0" w:afterAutospacing="0"/>
        <w:jc w:val="both"/>
        <w:rPr>
          <w:lang w:val="en-GB"/>
        </w:rPr>
      </w:pPr>
      <w:r w:rsidRPr="00E378A5">
        <w:rPr>
          <w:rFonts w:ascii="Calibri" w:hAnsi="Calibri" w:cs="Calibri"/>
          <w:sz w:val="22"/>
          <w:szCs w:val="22"/>
          <w:lang w:val="en-GB"/>
        </w:rPr>
        <w:t xml:space="preserve">Global references placed on the </w:t>
      </w:r>
      <w:r w:rsidRPr="00E378A5">
        <w:rPr>
          <w:rFonts w:ascii="Calibri" w:hAnsi="Calibri" w:cs="Calibri"/>
          <w:b/>
          <w:bCs/>
          <w:sz w:val="22"/>
          <w:szCs w:val="22"/>
          <w:lang w:val="en-GB"/>
        </w:rPr>
        <w:t>global part of SED</w:t>
      </w:r>
      <w:r w:rsidRPr="00E378A5">
        <w:rPr>
          <w:rFonts w:ascii="Calibri" w:hAnsi="Calibri" w:cs="Calibri"/>
          <w:sz w:val="22"/>
          <w:szCs w:val="22"/>
          <w:lang w:val="en-GB"/>
        </w:rPr>
        <w:t>, i.e. Global CLA reference number, Global COC reference number, connects the SEDs on the global level, i.e. connects the DA016 (contestation) with the DA010 (claim);</w:t>
      </w:r>
    </w:p>
    <w:p w14:paraId="370E441A" w14:textId="75AF334A" w:rsidR="007E17AC" w:rsidRPr="00E378A5" w:rsidRDefault="007E17AC" w:rsidP="005B0E73">
      <w:pPr>
        <w:pStyle w:val="NormalWeb"/>
        <w:numPr>
          <w:ilvl w:val="0"/>
          <w:numId w:val="37"/>
        </w:numPr>
        <w:shd w:val="clear" w:color="auto" w:fill="FFFFFF"/>
        <w:spacing w:before="0" w:beforeAutospacing="0" w:after="0" w:afterAutospacing="0"/>
        <w:jc w:val="both"/>
        <w:rPr>
          <w:lang w:val="en-GB"/>
        </w:rPr>
      </w:pPr>
      <w:r w:rsidRPr="00E378A5">
        <w:rPr>
          <w:rFonts w:ascii="Calibri" w:hAnsi="Calibri" w:cs="Calibri"/>
          <w:sz w:val="22"/>
          <w:szCs w:val="22"/>
          <w:lang w:val="en-GB"/>
        </w:rPr>
        <w:t xml:space="preserve">Individual references placed on the </w:t>
      </w:r>
      <w:r w:rsidRPr="00E378A5">
        <w:rPr>
          <w:rFonts w:ascii="Calibri" w:hAnsi="Calibri" w:cs="Calibri"/>
          <w:b/>
          <w:sz w:val="22"/>
          <w:szCs w:val="22"/>
          <w:lang w:val="en-GB"/>
        </w:rPr>
        <w:t>individual part of SED</w:t>
      </w:r>
      <w:r w:rsidRPr="00E378A5">
        <w:rPr>
          <w:rFonts w:ascii="Calibri" w:hAnsi="Calibri" w:cs="Calibri"/>
          <w:sz w:val="22"/>
          <w:szCs w:val="22"/>
          <w:lang w:val="en-GB"/>
        </w:rPr>
        <w:t>, i.e. Individual CLA number, Individual C</w:t>
      </w:r>
      <w:r w:rsidR="00091264" w:rsidRPr="00E378A5">
        <w:rPr>
          <w:rFonts w:ascii="Calibri" w:hAnsi="Calibri" w:cs="Calibri"/>
          <w:sz w:val="22"/>
          <w:szCs w:val="22"/>
          <w:lang w:val="en-GB"/>
        </w:rPr>
        <w:t>OC</w:t>
      </w:r>
      <w:r w:rsidRPr="00E378A5">
        <w:rPr>
          <w:rFonts w:ascii="Calibri" w:hAnsi="Calibri" w:cs="Calibri"/>
          <w:sz w:val="22"/>
          <w:szCs w:val="22"/>
          <w:lang w:val="en-GB"/>
        </w:rPr>
        <w:t xml:space="preserve"> number, connects the SEDs on individual level, i.e. connects individual contestation on DA016 with individual claim on DA010;</w:t>
      </w:r>
    </w:p>
    <w:p w14:paraId="39577695" w14:textId="0E5AC20B" w:rsidR="007E17AC" w:rsidRPr="00E378A5" w:rsidRDefault="007E17AC" w:rsidP="005B0E73">
      <w:pPr>
        <w:pStyle w:val="NormalWeb"/>
        <w:numPr>
          <w:ilvl w:val="0"/>
          <w:numId w:val="37"/>
        </w:numPr>
        <w:shd w:val="clear" w:color="auto" w:fill="FFFFFF"/>
        <w:spacing w:before="0" w:beforeAutospacing="0" w:after="0" w:afterAutospacing="0"/>
        <w:jc w:val="both"/>
        <w:rPr>
          <w:lang w:val="en-GB"/>
        </w:rPr>
      </w:pPr>
      <w:r w:rsidRPr="00E378A5">
        <w:rPr>
          <w:rFonts w:ascii="Calibri" w:hAnsi="Calibri" w:cs="Calibri"/>
          <w:sz w:val="22"/>
          <w:szCs w:val="22"/>
          <w:lang w:val="en-GB"/>
        </w:rPr>
        <w:t xml:space="preserve">Global references placed on the </w:t>
      </w:r>
      <w:r w:rsidRPr="00E378A5">
        <w:rPr>
          <w:rFonts w:ascii="Calibri" w:hAnsi="Calibri" w:cs="Calibri"/>
          <w:b/>
          <w:sz w:val="22"/>
          <w:szCs w:val="22"/>
          <w:lang w:val="en-GB"/>
        </w:rPr>
        <w:t>individual part of SED</w:t>
      </w:r>
      <w:r w:rsidRPr="00E378A5">
        <w:rPr>
          <w:rFonts w:ascii="Calibri" w:hAnsi="Calibri" w:cs="Calibri"/>
          <w:sz w:val="22"/>
          <w:szCs w:val="22"/>
          <w:lang w:val="en-GB"/>
        </w:rPr>
        <w:t>, i.e. Global CLA reference number, Global COC reference number, connects the individual part with global part of SED, i.e. connects individual CLA on DA010 with global part of DA010 and connects the individual parts with global part of</w:t>
      </w:r>
      <w:r w:rsidR="006777FC">
        <w:rPr>
          <w:rFonts w:ascii="Calibri" w:hAnsi="Calibri" w:cs="Calibri"/>
          <w:sz w:val="22"/>
          <w:szCs w:val="22"/>
          <w:lang w:val="en-GB"/>
        </w:rPr>
        <w:t xml:space="preserve"> </w:t>
      </w:r>
      <w:r w:rsidRPr="00E378A5">
        <w:rPr>
          <w:rFonts w:ascii="Calibri" w:hAnsi="Calibri" w:cs="Calibri"/>
          <w:sz w:val="22"/>
          <w:szCs w:val="22"/>
          <w:lang w:val="en-GB"/>
        </w:rPr>
        <w:lastRenderedPageBreak/>
        <w:t>previous SEDs, i.e. connects individual COC (DA016) not only with global part of DA016 but also with the global part of the original claim (DA010).</w:t>
      </w:r>
    </w:p>
    <w:p w14:paraId="00693DBA" w14:textId="33CBB420" w:rsidR="000050B7" w:rsidRPr="00E378A5" w:rsidRDefault="00264594" w:rsidP="005B0E73">
      <w:pPr>
        <w:keepNext/>
        <w:keepLines/>
        <w:spacing w:before="120" w:after="0" w:line="240" w:lineRule="auto"/>
        <w:jc w:val="both"/>
      </w:pPr>
      <w:r w:rsidRPr="00E378A5">
        <w:rPr>
          <w:b/>
          <w:u w:val="single"/>
        </w:rPr>
        <w:t>Legal base</w:t>
      </w:r>
      <w:r w:rsidR="00A176E7" w:rsidRPr="00E378A5">
        <w:rPr>
          <w:b/>
          <w:u w:val="single"/>
        </w:rPr>
        <w:t>:</w:t>
      </w:r>
      <w:r w:rsidR="00A176E7" w:rsidRPr="00E378A5">
        <w:t xml:space="preserve"> </w:t>
      </w:r>
      <w:r w:rsidR="005C7DA2" w:rsidRPr="00E378A5">
        <w:t xml:space="preserve">The legal basis of the </w:t>
      </w:r>
      <w:r w:rsidR="00F86C9D" w:rsidRPr="00E378A5">
        <w:t>AW_BUC_05</w:t>
      </w:r>
      <w:r w:rsidR="005C7DA2" w:rsidRPr="00E378A5">
        <w:t xml:space="preserve"> lies in </w:t>
      </w:r>
      <w:r w:rsidR="00E5747D" w:rsidRPr="00E378A5">
        <w:t xml:space="preserve">Regulation No 883/2004 and in the </w:t>
      </w:r>
      <w:r w:rsidR="00250C9A" w:rsidRPr="00E378A5">
        <w:t>I</w:t>
      </w:r>
      <w:r w:rsidR="00E5747D" w:rsidRPr="00E378A5">
        <w:t>mplementing Regulation No 987/2009</w:t>
      </w:r>
      <w:r w:rsidR="005C7DA2" w:rsidRPr="00E378A5">
        <w:t>. The following table specifies SEDs used in this BUC and documents the articles that provide the legal basis for each SED:</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992"/>
        <w:gridCol w:w="851"/>
        <w:gridCol w:w="567"/>
        <w:gridCol w:w="709"/>
        <w:gridCol w:w="567"/>
        <w:gridCol w:w="567"/>
      </w:tblGrid>
      <w:tr w:rsidR="00F86C9D" w:rsidRPr="00E378A5" w14:paraId="3DDA8CB9" w14:textId="77777777" w:rsidTr="001154BC">
        <w:trPr>
          <w:trHeight w:val="359"/>
          <w:tblHeader/>
        </w:trPr>
        <w:tc>
          <w:tcPr>
            <w:tcW w:w="5529" w:type="dxa"/>
            <w:vMerge w:val="restart"/>
            <w:shd w:val="clear" w:color="auto" w:fill="auto"/>
            <w:vAlign w:val="bottom"/>
          </w:tcPr>
          <w:p w14:paraId="6BF9E1CF" w14:textId="77777777" w:rsidR="00F86C9D" w:rsidRPr="00E378A5" w:rsidRDefault="00F86C9D" w:rsidP="005B0E73">
            <w:pPr>
              <w:pStyle w:val="ListBullet4"/>
              <w:spacing w:after="0"/>
              <w:ind w:left="0"/>
              <w:jc w:val="center"/>
              <w:rPr>
                <w:rFonts w:cs="Calibri"/>
                <w:b/>
                <w:color w:val="FFFFFF"/>
              </w:rPr>
            </w:pPr>
            <w:r w:rsidRPr="00E378A5">
              <w:rPr>
                <w:rFonts w:asciiTheme="minorHAnsi" w:hAnsiTheme="minorHAnsi" w:cstheme="minorHAnsi"/>
                <w:b/>
                <w:sz w:val="22"/>
                <w:szCs w:val="22"/>
              </w:rPr>
              <w:t>SED</w:t>
            </w:r>
          </w:p>
        </w:tc>
        <w:tc>
          <w:tcPr>
            <w:tcW w:w="1843" w:type="dxa"/>
            <w:gridSpan w:val="2"/>
            <w:shd w:val="clear" w:color="auto" w:fill="548DD4"/>
          </w:tcPr>
          <w:p w14:paraId="6C58C3BF" w14:textId="75E96A12" w:rsidR="00F86C9D" w:rsidRPr="00E378A5" w:rsidRDefault="00F86C9D" w:rsidP="005B0E73">
            <w:pPr>
              <w:pStyle w:val="ListBullet4"/>
              <w:numPr>
                <w:ilvl w:val="0"/>
                <w:numId w:val="0"/>
              </w:numPr>
              <w:spacing w:after="0"/>
              <w:jc w:val="center"/>
              <w:rPr>
                <w:rFonts w:asciiTheme="minorHAnsi" w:hAnsiTheme="minorHAnsi" w:cstheme="minorHAnsi"/>
                <w:b/>
                <w:color w:val="FFFFFF"/>
                <w:sz w:val="22"/>
                <w:szCs w:val="22"/>
              </w:rPr>
            </w:pPr>
            <w:r w:rsidRPr="00E378A5">
              <w:rPr>
                <w:rFonts w:asciiTheme="minorHAnsi" w:hAnsiTheme="minorHAnsi" w:cstheme="minorHAnsi"/>
                <w:b/>
                <w:color w:val="FFFFFF"/>
                <w:sz w:val="22"/>
                <w:szCs w:val="22"/>
              </w:rPr>
              <w:t>Basic Reg</w:t>
            </w:r>
            <w:r w:rsidR="001154BC" w:rsidRPr="00E378A5">
              <w:rPr>
                <w:rFonts w:asciiTheme="minorHAnsi" w:hAnsiTheme="minorHAnsi" w:cstheme="minorHAnsi"/>
                <w:b/>
                <w:color w:val="FFFFFF"/>
                <w:sz w:val="22"/>
                <w:szCs w:val="22"/>
              </w:rPr>
              <w:t>ulation</w:t>
            </w:r>
            <w:r w:rsidRPr="00E378A5">
              <w:rPr>
                <w:rFonts w:asciiTheme="minorHAnsi" w:hAnsiTheme="minorHAnsi" w:cstheme="minorHAnsi"/>
                <w:b/>
                <w:color w:val="FFFFFF"/>
                <w:sz w:val="22"/>
                <w:szCs w:val="22"/>
              </w:rPr>
              <w:t xml:space="preserve"> (883/04)</w:t>
            </w:r>
          </w:p>
        </w:tc>
        <w:tc>
          <w:tcPr>
            <w:tcW w:w="2410" w:type="dxa"/>
            <w:gridSpan w:val="4"/>
            <w:shd w:val="clear" w:color="auto" w:fill="1F497D"/>
            <w:vAlign w:val="center"/>
          </w:tcPr>
          <w:p w14:paraId="245A78D7" w14:textId="16973E7C" w:rsidR="00F86C9D" w:rsidRPr="00E378A5" w:rsidRDefault="00F86C9D" w:rsidP="005B0E73">
            <w:pPr>
              <w:pStyle w:val="ListBullet4"/>
              <w:numPr>
                <w:ilvl w:val="0"/>
                <w:numId w:val="0"/>
              </w:numPr>
              <w:spacing w:after="0"/>
              <w:jc w:val="center"/>
              <w:rPr>
                <w:rFonts w:asciiTheme="minorHAnsi" w:hAnsiTheme="minorHAnsi" w:cstheme="minorHAnsi"/>
                <w:b/>
                <w:color w:val="FFFFFF"/>
                <w:sz w:val="22"/>
                <w:szCs w:val="22"/>
              </w:rPr>
            </w:pPr>
            <w:r w:rsidRPr="00E378A5">
              <w:rPr>
                <w:rFonts w:asciiTheme="minorHAnsi" w:hAnsiTheme="minorHAnsi" w:cstheme="minorHAnsi"/>
                <w:b/>
                <w:color w:val="FFFFFF"/>
                <w:sz w:val="22"/>
                <w:szCs w:val="22"/>
              </w:rPr>
              <w:t>Implementing Reg</w:t>
            </w:r>
            <w:r w:rsidR="001154BC" w:rsidRPr="00E378A5">
              <w:rPr>
                <w:rFonts w:asciiTheme="minorHAnsi" w:hAnsiTheme="minorHAnsi" w:cstheme="minorHAnsi"/>
                <w:b/>
                <w:color w:val="FFFFFF"/>
                <w:sz w:val="22"/>
                <w:szCs w:val="22"/>
              </w:rPr>
              <w:t>ulation</w:t>
            </w:r>
            <w:r w:rsidRPr="00E378A5">
              <w:rPr>
                <w:rFonts w:asciiTheme="minorHAnsi" w:hAnsiTheme="minorHAnsi" w:cstheme="minorHAnsi"/>
                <w:b/>
                <w:color w:val="FFFFFF"/>
                <w:sz w:val="22"/>
                <w:szCs w:val="22"/>
              </w:rPr>
              <w:t xml:space="preserve"> (987/09)</w:t>
            </w:r>
          </w:p>
        </w:tc>
      </w:tr>
      <w:tr w:rsidR="001154BC" w:rsidRPr="00E378A5" w14:paraId="198FC078" w14:textId="77777777" w:rsidTr="005B0E73">
        <w:trPr>
          <w:trHeight w:val="359"/>
          <w:tblHeader/>
        </w:trPr>
        <w:tc>
          <w:tcPr>
            <w:tcW w:w="5529" w:type="dxa"/>
            <w:vMerge/>
            <w:shd w:val="clear" w:color="auto" w:fill="auto"/>
          </w:tcPr>
          <w:p w14:paraId="04556D07" w14:textId="77777777" w:rsidR="00F86C9D" w:rsidRPr="00E378A5" w:rsidRDefault="00F86C9D" w:rsidP="005B0E73">
            <w:pPr>
              <w:pStyle w:val="ListBullet4"/>
              <w:numPr>
                <w:ilvl w:val="0"/>
                <w:numId w:val="0"/>
              </w:numPr>
              <w:spacing w:after="0"/>
              <w:jc w:val="center"/>
              <w:rPr>
                <w:rFonts w:cs="Calibri"/>
                <w:b/>
              </w:rPr>
            </w:pPr>
          </w:p>
        </w:tc>
        <w:tc>
          <w:tcPr>
            <w:tcW w:w="992" w:type="dxa"/>
            <w:tcBorders>
              <w:bottom w:val="single" w:sz="4" w:space="0" w:color="auto"/>
            </w:tcBorders>
            <w:shd w:val="clear" w:color="auto" w:fill="548DD4"/>
            <w:vAlign w:val="center"/>
          </w:tcPr>
          <w:p w14:paraId="5C445486" w14:textId="77777777" w:rsidR="00F86C9D" w:rsidRPr="00E378A5" w:rsidRDefault="00F86C9D" w:rsidP="005B0E73">
            <w:pPr>
              <w:pStyle w:val="ListBullet4"/>
              <w:numPr>
                <w:ilvl w:val="0"/>
                <w:numId w:val="0"/>
              </w:numPr>
              <w:spacing w:after="0"/>
              <w:jc w:val="center"/>
              <w:rPr>
                <w:rFonts w:asciiTheme="minorHAnsi" w:hAnsiTheme="minorHAnsi" w:cstheme="minorHAnsi"/>
                <w:b/>
                <w:color w:val="FFFFFF"/>
                <w:sz w:val="22"/>
                <w:szCs w:val="22"/>
              </w:rPr>
            </w:pPr>
            <w:r w:rsidRPr="00E378A5">
              <w:rPr>
                <w:rFonts w:asciiTheme="minorHAnsi" w:hAnsiTheme="minorHAnsi" w:cstheme="minorHAnsi"/>
                <w:b/>
                <w:color w:val="FFFFFF"/>
                <w:sz w:val="22"/>
                <w:szCs w:val="22"/>
              </w:rPr>
              <w:t>35</w:t>
            </w:r>
          </w:p>
        </w:tc>
        <w:tc>
          <w:tcPr>
            <w:tcW w:w="851" w:type="dxa"/>
            <w:tcBorders>
              <w:bottom w:val="single" w:sz="4" w:space="0" w:color="auto"/>
            </w:tcBorders>
            <w:shd w:val="clear" w:color="auto" w:fill="548DD4"/>
            <w:vAlign w:val="center"/>
          </w:tcPr>
          <w:p w14:paraId="446B6E3F" w14:textId="77777777" w:rsidR="00F86C9D" w:rsidRPr="00E378A5" w:rsidRDefault="00F86C9D" w:rsidP="005B0E73">
            <w:pPr>
              <w:pStyle w:val="ListBullet4"/>
              <w:numPr>
                <w:ilvl w:val="0"/>
                <w:numId w:val="0"/>
              </w:numPr>
              <w:spacing w:after="0"/>
              <w:jc w:val="center"/>
              <w:rPr>
                <w:rFonts w:asciiTheme="minorHAnsi" w:hAnsiTheme="minorHAnsi" w:cstheme="minorHAnsi"/>
                <w:b/>
                <w:color w:val="FFFFFF"/>
                <w:sz w:val="22"/>
                <w:szCs w:val="22"/>
              </w:rPr>
            </w:pPr>
            <w:r w:rsidRPr="00E378A5">
              <w:rPr>
                <w:rFonts w:asciiTheme="minorHAnsi" w:hAnsiTheme="minorHAnsi" w:cstheme="minorHAnsi"/>
                <w:b/>
                <w:color w:val="FFFFFF"/>
                <w:sz w:val="22"/>
                <w:szCs w:val="22"/>
              </w:rPr>
              <w:t>41</w:t>
            </w:r>
          </w:p>
        </w:tc>
        <w:tc>
          <w:tcPr>
            <w:tcW w:w="567" w:type="dxa"/>
            <w:tcBorders>
              <w:bottom w:val="single" w:sz="4" w:space="0" w:color="auto"/>
            </w:tcBorders>
            <w:shd w:val="clear" w:color="auto" w:fill="1F497D"/>
            <w:vAlign w:val="center"/>
          </w:tcPr>
          <w:p w14:paraId="6871515C" w14:textId="77777777" w:rsidR="00F86C9D" w:rsidRPr="00E378A5" w:rsidRDefault="00F86C9D" w:rsidP="005B0E73">
            <w:pPr>
              <w:pStyle w:val="ListBullet4"/>
              <w:numPr>
                <w:ilvl w:val="0"/>
                <w:numId w:val="0"/>
              </w:numPr>
              <w:spacing w:after="0"/>
              <w:jc w:val="center"/>
              <w:rPr>
                <w:rFonts w:asciiTheme="minorHAnsi" w:hAnsiTheme="minorHAnsi" w:cstheme="minorHAnsi"/>
                <w:b/>
                <w:color w:val="FFFFFF"/>
                <w:sz w:val="22"/>
                <w:szCs w:val="22"/>
              </w:rPr>
            </w:pPr>
            <w:r w:rsidRPr="00E378A5">
              <w:rPr>
                <w:rFonts w:asciiTheme="minorHAnsi" w:hAnsiTheme="minorHAnsi" w:cstheme="minorHAnsi"/>
                <w:b/>
                <w:color w:val="FFFFFF"/>
                <w:sz w:val="22"/>
                <w:szCs w:val="22"/>
              </w:rPr>
              <w:t>62</w:t>
            </w:r>
          </w:p>
        </w:tc>
        <w:tc>
          <w:tcPr>
            <w:tcW w:w="709" w:type="dxa"/>
            <w:tcBorders>
              <w:bottom w:val="single" w:sz="4" w:space="0" w:color="auto"/>
            </w:tcBorders>
            <w:shd w:val="clear" w:color="auto" w:fill="1F497D"/>
            <w:vAlign w:val="center"/>
          </w:tcPr>
          <w:p w14:paraId="5E4B1488" w14:textId="77777777" w:rsidR="00F86C9D" w:rsidRPr="00E378A5" w:rsidRDefault="00F86C9D" w:rsidP="005B0E73">
            <w:pPr>
              <w:pStyle w:val="ListBullet4"/>
              <w:numPr>
                <w:ilvl w:val="0"/>
                <w:numId w:val="0"/>
              </w:numPr>
              <w:spacing w:after="0"/>
              <w:jc w:val="center"/>
              <w:rPr>
                <w:rFonts w:asciiTheme="minorHAnsi" w:hAnsiTheme="minorHAnsi" w:cstheme="minorHAnsi"/>
                <w:b/>
                <w:color w:val="FFFFFF"/>
                <w:sz w:val="22"/>
                <w:szCs w:val="22"/>
              </w:rPr>
            </w:pPr>
            <w:r w:rsidRPr="00E378A5">
              <w:rPr>
                <w:rFonts w:asciiTheme="minorHAnsi" w:hAnsiTheme="minorHAnsi" w:cstheme="minorHAnsi"/>
                <w:b/>
                <w:color w:val="FFFFFF"/>
                <w:sz w:val="22"/>
                <w:szCs w:val="22"/>
              </w:rPr>
              <w:t>66(1)</w:t>
            </w:r>
          </w:p>
        </w:tc>
        <w:tc>
          <w:tcPr>
            <w:tcW w:w="567" w:type="dxa"/>
            <w:tcBorders>
              <w:bottom w:val="single" w:sz="4" w:space="0" w:color="auto"/>
            </w:tcBorders>
            <w:shd w:val="clear" w:color="auto" w:fill="1F497D"/>
            <w:vAlign w:val="center"/>
          </w:tcPr>
          <w:p w14:paraId="015F84A5" w14:textId="77777777" w:rsidR="00F86C9D" w:rsidRPr="00E378A5" w:rsidRDefault="00F86C9D" w:rsidP="005B0E73">
            <w:pPr>
              <w:pStyle w:val="ListBullet4"/>
              <w:numPr>
                <w:ilvl w:val="0"/>
                <w:numId w:val="0"/>
              </w:numPr>
              <w:spacing w:after="0"/>
              <w:jc w:val="center"/>
              <w:rPr>
                <w:rFonts w:asciiTheme="minorHAnsi" w:hAnsiTheme="minorHAnsi" w:cstheme="minorHAnsi"/>
                <w:b/>
                <w:color w:val="FFFFFF"/>
                <w:sz w:val="22"/>
                <w:szCs w:val="22"/>
              </w:rPr>
            </w:pPr>
            <w:r w:rsidRPr="00E378A5">
              <w:rPr>
                <w:rFonts w:asciiTheme="minorHAnsi" w:hAnsiTheme="minorHAnsi" w:cstheme="minorHAnsi"/>
                <w:b/>
                <w:color w:val="FFFFFF"/>
                <w:sz w:val="22"/>
                <w:szCs w:val="22"/>
              </w:rPr>
              <w:t>67</w:t>
            </w:r>
          </w:p>
        </w:tc>
        <w:tc>
          <w:tcPr>
            <w:tcW w:w="567" w:type="dxa"/>
            <w:tcBorders>
              <w:bottom w:val="single" w:sz="4" w:space="0" w:color="auto"/>
            </w:tcBorders>
            <w:shd w:val="clear" w:color="auto" w:fill="1F497D"/>
            <w:vAlign w:val="center"/>
          </w:tcPr>
          <w:p w14:paraId="48705C3F" w14:textId="77777777" w:rsidR="00F86C9D" w:rsidRPr="00E378A5" w:rsidRDefault="00F86C9D" w:rsidP="005B0E73">
            <w:pPr>
              <w:pStyle w:val="ListBullet4"/>
              <w:numPr>
                <w:ilvl w:val="0"/>
                <w:numId w:val="0"/>
              </w:numPr>
              <w:spacing w:after="0"/>
              <w:jc w:val="center"/>
              <w:rPr>
                <w:rFonts w:asciiTheme="minorHAnsi" w:hAnsiTheme="minorHAnsi" w:cstheme="minorHAnsi"/>
                <w:b/>
                <w:color w:val="FFFFFF"/>
                <w:sz w:val="22"/>
                <w:szCs w:val="22"/>
              </w:rPr>
            </w:pPr>
            <w:r w:rsidRPr="00E378A5">
              <w:rPr>
                <w:rFonts w:asciiTheme="minorHAnsi" w:hAnsiTheme="minorHAnsi" w:cstheme="minorHAnsi"/>
                <w:b/>
                <w:color w:val="FFFFFF"/>
                <w:sz w:val="22"/>
                <w:szCs w:val="22"/>
              </w:rPr>
              <w:t>68</w:t>
            </w:r>
          </w:p>
        </w:tc>
      </w:tr>
      <w:tr w:rsidR="00F86C9D" w:rsidRPr="00E378A5" w14:paraId="126F81BA" w14:textId="77777777" w:rsidTr="005B0E73">
        <w:tc>
          <w:tcPr>
            <w:tcW w:w="5529" w:type="dxa"/>
            <w:shd w:val="clear" w:color="auto" w:fill="auto"/>
          </w:tcPr>
          <w:p w14:paraId="3AD789E5" w14:textId="1BE2C7CF" w:rsidR="00F86C9D" w:rsidRPr="00E378A5" w:rsidRDefault="00F86C9D" w:rsidP="005B0E73">
            <w:pPr>
              <w:pStyle w:val="ListBullet4"/>
              <w:numPr>
                <w:ilvl w:val="0"/>
                <w:numId w:val="0"/>
              </w:numPr>
              <w:spacing w:after="0"/>
              <w:rPr>
                <w:rFonts w:asciiTheme="minorHAnsi" w:hAnsiTheme="minorHAnsi" w:cstheme="minorHAnsi"/>
                <w:sz w:val="22"/>
                <w:szCs w:val="22"/>
              </w:rPr>
            </w:pPr>
            <w:r w:rsidRPr="00E378A5">
              <w:rPr>
                <w:rFonts w:asciiTheme="minorHAnsi" w:hAnsiTheme="minorHAnsi" w:cstheme="minorHAnsi"/>
                <w:sz w:val="22"/>
                <w:szCs w:val="22"/>
              </w:rPr>
              <w:t>DA010</w:t>
            </w:r>
            <w:r w:rsidR="00117F74" w:rsidRPr="00E378A5">
              <w:rPr>
                <w:rFonts w:asciiTheme="minorHAnsi" w:hAnsiTheme="minorHAnsi" w:cstheme="minorHAnsi"/>
                <w:sz w:val="22"/>
                <w:szCs w:val="22"/>
              </w:rPr>
              <w:t xml:space="preserve"> Claim for Reimbursement </w:t>
            </w:r>
            <w:r w:rsidR="009678CA" w:rsidRPr="00E378A5">
              <w:rPr>
                <w:rFonts w:asciiTheme="minorHAnsi" w:hAnsiTheme="minorHAnsi" w:cstheme="minorHAnsi"/>
                <w:sz w:val="22"/>
                <w:szCs w:val="22"/>
              </w:rPr>
              <w:t>–</w:t>
            </w:r>
            <w:r w:rsidR="00117F74" w:rsidRPr="00E378A5">
              <w:rPr>
                <w:rFonts w:asciiTheme="minorHAnsi" w:hAnsiTheme="minorHAnsi" w:cstheme="minorHAnsi"/>
                <w:sz w:val="22"/>
                <w:szCs w:val="22"/>
              </w:rPr>
              <w:t xml:space="preserve"> Benefits in Kind (CLA)</w:t>
            </w:r>
          </w:p>
        </w:tc>
        <w:tc>
          <w:tcPr>
            <w:tcW w:w="992" w:type="dxa"/>
            <w:tcBorders>
              <w:bottom w:val="single" w:sz="4" w:space="0" w:color="auto"/>
            </w:tcBorders>
            <w:shd w:val="clear" w:color="auto" w:fill="auto"/>
          </w:tcPr>
          <w:p w14:paraId="79D1E8E9"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851" w:type="dxa"/>
            <w:tcBorders>
              <w:bottom w:val="single" w:sz="4" w:space="0" w:color="auto"/>
            </w:tcBorders>
            <w:shd w:val="clear" w:color="auto" w:fill="auto"/>
          </w:tcPr>
          <w:p w14:paraId="04E120DE"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shd w:val="clear" w:color="auto" w:fill="auto"/>
          </w:tcPr>
          <w:p w14:paraId="4BB69F9E"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709" w:type="dxa"/>
            <w:tcBorders>
              <w:bottom w:val="single" w:sz="4" w:space="0" w:color="auto"/>
            </w:tcBorders>
            <w:shd w:val="clear" w:color="auto" w:fill="auto"/>
          </w:tcPr>
          <w:p w14:paraId="3816485D"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shd w:val="clear" w:color="auto" w:fill="auto"/>
          </w:tcPr>
          <w:p w14:paraId="49E2FB11"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tcPr>
          <w:p w14:paraId="23C68881" w14:textId="77777777" w:rsidR="00F86C9D" w:rsidRPr="00E378A5" w:rsidRDefault="00F86C9D" w:rsidP="005B0E73">
            <w:pPr>
              <w:pStyle w:val="ListBullet4"/>
              <w:numPr>
                <w:ilvl w:val="0"/>
                <w:numId w:val="0"/>
              </w:numPr>
              <w:spacing w:after="0"/>
              <w:jc w:val="center"/>
              <w:rPr>
                <w:rFonts w:cs="Calibri"/>
                <w:b/>
                <w:color w:val="4F6228"/>
              </w:rPr>
            </w:pPr>
          </w:p>
        </w:tc>
      </w:tr>
      <w:tr w:rsidR="00F86C9D" w:rsidRPr="00E378A5" w14:paraId="3BA56470" w14:textId="77777777" w:rsidTr="005B0E73">
        <w:tc>
          <w:tcPr>
            <w:tcW w:w="5529" w:type="dxa"/>
            <w:shd w:val="clear" w:color="auto" w:fill="auto"/>
          </w:tcPr>
          <w:p w14:paraId="5AD06D46" w14:textId="4651277B" w:rsidR="00F86C9D" w:rsidRPr="00E378A5" w:rsidRDefault="00F86C9D" w:rsidP="005B0E73">
            <w:pPr>
              <w:pStyle w:val="ListBullet4"/>
              <w:numPr>
                <w:ilvl w:val="0"/>
                <w:numId w:val="0"/>
              </w:numPr>
              <w:spacing w:after="0"/>
              <w:rPr>
                <w:rFonts w:asciiTheme="minorHAnsi" w:hAnsiTheme="minorHAnsi" w:cstheme="minorHAnsi"/>
                <w:sz w:val="22"/>
                <w:szCs w:val="22"/>
              </w:rPr>
            </w:pPr>
            <w:r w:rsidRPr="00E378A5">
              <w:rPr>
                <w:rFonts w:asciiTheme="minorHAnsi" w:hAnsiTheme="minorHAnsi" w:cstheme="minorHAnsi"/>
                <w:sz w:val="22"/>
                <w:szCs w:val="22"/>
              </w:rPr>
              <w:t>DA011</w:t>
            </w:r>
            <w:r w:rsidR="00117F74" w:rsidRPr="00E378A5">
              <w:rPr>
                <w:rFonts w:asciiTheme="minorHAnsi" w:hAnsiTheme="minorHAnsi" w:cstheme="minorHAnsi"/>
                <w:sz w:val="22"/>
                <w:szCs w:val="22"/>
              </w:rPr>
              <w:t xml:space="preserve"> Acknowledgment of Claim for Reimbursement </w:t>
            </w:r>
            <w:r w:rsidR="009678CA" w:rsidRPr="00E378A5">
              <w:rPr>
                <w:rFonts w:asciiTheme="minorHAnsi" w:hAnsiTheme="minorHAnsi" w:cstheme="minorHAnsi"/>
                <w:sz w:val="22"/>
                <w:szCs w:val="22"/>
              </w:rPr>
              <w:t>–</w:t>
            </w:r>
            <w:r w:rsidR="00117F74" w:rsidRPr="00E378A5">
              <w:rPr>
                <w:rFonts w:asciiTheme="minorHAnsi" w:hAnsiTheme="minorHAnsi" w:cstheme="minorHAnsi"/>
                <w:sz w:val="22"/>
                <w:szCs w:val="22"/>
              </w:rPr>
              <w:t xml:space="preserve"> Benefits in Kind (ACK_CLA)</w:t>
            </w:r>
          </w:p>
        </w:tc>
        <w:tc>
          <w:tcPr>
            <w:tcW w:w="992" w:type="dxa"/>
            <w:tcBorders>
              <w:bottom w:val="single" w:sz="4" w:space="0" w:color="auto"/>
            </w:tcBorders>
            <w:shd w:val="clear" w:color="auto" w:fill="auto"/>
          </w:tcPr>
          <w:p w14:paraId="08FCF2D2"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851" w:type="dxa"/>
            <w:tcBorders>
              <w:bottom w:val="single" w:sz="4" w:space="0" w:color="auto"/>
            </w:tcBorders>
            <w:shd w:val="clear" w:color="auto" w:fill="auto"/>
          </w:tcPr>
          <w:p w14:paraId="6AFC1457"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shd w:val="clear" w:color="auto" w:fill="auto"/>
          </w:tcPr>
          <w:p w14:paraId="63A53455"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709" w:type="dxa"/>
            <w:tcBorders>
              <w:bottom w:val="single" w:sz="4" w:space="0" w:color="auto"/>
            </w:tcBorders>
            <w:shd w:val="clear" w:color="auto" w:fill="auto"/>
          </w:tcPr>
          <w:p w14:paraId="53D57BEA"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shd w:val="clear" w:color="auto" w:fill="auto"/>
          </w:tcPr>
          <w:p w14:paraId="3FFFB472"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tcPr>
          <w:p w14:paraId="4FBA5D98" w14:textId="77777777" w:rsidR="00F86C9D" w:rsidRPr="00E378A5" w:rsidRDefault="00F86C9D" w:rsidP="005B0E73">
            <w:pPr>
              <w:pStyle w:val="ListBullet4"/>
              <w:numPr>
                <w:ilvl w:val="0"/>
                <w:numId w:val="0"/>
              </w:numPr>
              <w:spacing w:after="0"/>
              <w:jc w:val="center"/>
              <w:rPr>
                <w:rFonts w:cs="Calibri"/>
                <w:b/>
                <w:color w:val="4F6228"/>
              </w:rPr>
            </w:pPr>
          </w:p>
        </w:tc>
      </w:tr>
      <w:tr w:rsidR="00F86C9D" w:rsidRPr="00E378A5" w14:paraId="0F8ECD06" w14:textId="77777777" w:rsidTr="005B0E73">
        <w:tc>
          <w:tcPr>
            <w:tcW w:w="5529" w:type="dxa"/>
            <w:shd w:val="clear" w:color="auto" w:fill="auto"/>
          </w:tcPr>
          <w:p w14:paraId="530AFCD2" w14:textId="513AFE2A" w:rsidR="00F86C9D" w:rsidRPr="00E378A5" w:rsidRDefault="00F86C9D" w:rsidP="005B0E73">
            <w:pPr>
              <w:pStyle w:val="ListBullet4"/>
              <w:numPr>
                <w:ilvl w:val="0"/>
                <w:numId w:val="0"/>
              </w:numPr>
              <w:spacing w:after="0"/>
              <w:rPr>
                <w:rFonts w:asciiTheme="minorHAnsi" w:hAnsiTheme="minorHAnsi" w:cstheme="minorHAnsi"/>
                <w:sz w:val="22"/>
                <w:szCs w:val="22"/>
              </w:rPr>
            </w:pPr>
            <w:r w:rsidRPr="00E378A5">
              <w:rPr>
                <w:rFonts w:asciiTheme="minorHAnsi" w:hAnsiTheme="minorHAnsi" w:cstheme="minorHAnsi"/>
                <w:sz w:val="22"/>
                <w:szCs w:val="22"/>
              </w:rPr>
              <w:t>DA012</w:t>
            </w:r>
            <w:r w:rsidR="00117F74" w:rsidRPr="00E378A5">
              <w:rPr>
                <w:rFonts w:asciiTheme="minorHAnsi" w:hAnsiTheme="minorHAnsi" w:cstheme="minorHAnsi"/>
                <w:sz w:val="22"/>
                <w:szCs w:val="22"/>
              </w:rPr>
              <w:t xml:space="preserve"> Credit Note </w:t>
            </w:r>
            <w:r w:rsidR="009678CA" w:rsidRPr="00E378A5">
              <w:rPr>
                <w:rFonts w:asciiTheme="minorHAnsi" w:hAnsiTheme="minorHAnsi" w:cstheme="minorHAnsi"/>
                <w:sz w:val="22"/>
                <w:szCs w:val="22"/>
              </w:rPr>
              <w:t>–</w:t>
            </w:r>
            <w:r w:rsidR="00117F74" w:rsidRPr="00E378A5">
              <w:rPr>
                <w:rFonts w:asciiTheme="minorHAnsi" w:hAnsiTheme="minorHAnsi" w:cstheme="minorHAnsi"/>
                <w:sz w:val="22"/>
                <w:szCs w:val="22"/>
              </w:rPr>
              <w:t xml:space="preserve"> Benefits in Kind (CRN)</w:t>
            </w:r>
          </w:p>
        </w:tc>
        <w:tc>
          <w:tcPr>
            <w:tcW w:w="992" w:type="dxa"/>
            <w:tcBorders>
              <w:top w:val="single" w:sz="4" w:space="0" w:color="auto"/>
              <w:bottom w:val="single" w:sz="4" w:space="0" w:color="auto"/>
            </w:tcBorders>
            <w:shd w:val="clear" w:color="auto" w:fill="auto"/>
          </w:tcPr>
          <w:p w14:paraId="6791DFD9"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851" w:type="dxa"/>
            <w:tcBorders>
              <w:bottom w:val="single" w:sz="4" w:space="0" w:color="auto"/>
            </w:tcBorders>
            <w:shd w:val="clear" w:color="auto" w:fill="auto"/>
          </w:tcPr>
          <w:p w14:paraId="624586AF"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shd w:val="clear" w:color="auto" w:fill="auto"/>
          </w:tcPr>
          <w:p w14:paraId="204CD546"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709" w:type="dxa"/>
            <w:tcBorders>
              <w:bottom w:val="single" w:sz="4" w:space="0" w:color="auto"/>
            </w:tcBorders>
            <w:shd w:val="clear" w:color="auto" w:fill="auto"/>
          </w:tcPr>
          <w:p w14:paraId="3E9E8EE9"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shd w:val="clear" w:color="auto" w:fill="auto"/>
          </w:tcPr>
          <w:p w14:paraId="63DD4820"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tcPr>
          <w:p w14:paraId="3B24D867" w14:textId="77777777" w:rsidR="00F86C9D" w:rsidRPr="00E378A5" w:rsidRDefault="00F86C9D" w:rsidP="005B0E73">
            <w:pPr>
              <w:pStyle w:val="ListBullet4"/>
              <w:numPr>
                <w:ilvl w:val="0"/>
                <w:numId w:val="0"/>
              </w:numPr>
              <w:spacing w:after="0"/>
              <w:jc w:val="center"/>
              <w:rPr>
                <w:rFonts w:cs="Calibri"/>
                <w:b/>
                <w:color w:val="4F6228"/>
              </w:rPr>
            </w:pPr>
          </w:p>
        </w:tc>
      </w:tr>
      <w:tr w:rsidR="00F86C9D" w:rsidRPr="00E378A5" w14:paraId="59997301" w14:textId="77777777" w:rsidTr="005B0E73">
        <w:tc>
          <w:tcPr>
            <w:tcW w:w="5529" w:type="dxa"/>
            <w:shd w:val="clear" w:color="auto" w:fill="auto"/>
          </w:tcPr>
          <w:p w14:paraId="745C1E57" w14:textId="691ACD0C" w:rsidR="00F86C9D" w:rsidRPr="00E378A5" w:rsidRDefault="00F86C9D" w:rsidP="005B0E73">
            <w:pPr>
              <w:pStyle w:val="ListBullet4"/>
              <w:numPr>
                <w:ilvl w:val="0"/>
                <w:numId w:val="0"/>
              </w:numPr>
              <w:spacing w:after="0"/>
              <w:rPr>
                <w:rFonts w:asciiTheme="minorHAnsi" w:hAnsiTheme="minorHAnsi" w:cstheme="minorHAnsi"/>
                <w:sz w:val="22"/>
                <w:szCs w:val="22"/>
              </w:rPr>
            </w:pPr>
            <w:r w:rsidRPr="00E378A5">
              <w:rPr>
                <w:rFonts w:asciiTheme="minorHAnsi" w:hAnsiTheme="minorHAnsi" w:cstheme="minorHAnsi"/>
                <w:sz w:val="22"/>
                <w:szCs w:val="22"/>
              </w:rPr>
              <w:t>DA012C</w:t>
            </w:r>
            <w:r w:rsidR="00C20ED6" w:rsidRPr="00E378A5">
              <w:rPr>
                <w:rFonts w:asciiTheme="minorHAnsi" w:hAnsiTheme="minorHAnsi" w:cstheme="minorHAnsi"/>
                <w:sz w:val="22"/>
                <w:szCs w:val="22"/>
              </w:rPr>
              <w:t xml:space="preserve"> Contestation of Credit Note (COC_CRN)</w:t>
            </w:r>
          </w:p>
        </w:tc>
        <w:tc>
          <w:tcPr>
            <w:tcW w:w="992" w:type="dxa"/>
            <w:tcBorders>
              <w:bottom w:val="single" w:sz="4" w:space="0" w:color="auto"/>
            </w:tcBorders>
            <w:shd w:val="clear" w:color="auto" w:fill="auto"/>
          </w:tcPr>
          <w:p w14:paraId="0D04F488"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851" w:type="dxa"/>
            <w:tcBorders>
              <w:bottom w:val="single" w:sz="4" w:space="0" w:color="auto"/>
            </w:tcBorders>
            <w:shd w:val="clear" w:color="auto" w:fill="auto"/>
          </w:tcPr>
          <w:p w14:paraId="1225C1E0"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shd w:val="clear" w:color="auto" w:fill="auto"/>
          </w:tcPr>
          <w:p w14:paraId="4D8B7841"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709" w:type="dxa"/>
            <w:tcBorders>
              <w:bottom w:val="single" w:sz="4" w:space="0" w:color="auto"/>
            </w:tcBorders>
            <w:shd w:val="clear" w:color="auto" w:fill="auto"/>
          </w:tcPr>
          <w:p w14:paraId="7A913332"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shd w:val="clear" w:color="auto" w:fill="auto"/>
          </w:tcPr>
          <w:p w14:paraId="2F660059"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Pr>
          <w:p w14:paraId="7728217B" w14:textId="77777777" w:rsidR="00F86C9D" w:rsidRPr="00E378A5" w:rsidRDefault="00F86C9D" w:rsidP="005B0E73">
            <w:pPr>
              <w:pStyle w:val="ListBullet4"/>
              <w:numPr>
                <w:ilvl w:val="0"/>
                <w:numId w:val="0"/>
              </w:numPr>
              <w:spacing w:after="0"/>
              <w:jc w:val="center"/>
              <w:rPr>
                <w:rFonts w:cs="Calibri"/>
                <w:b/>
                <w:color w:val="4F6228"/>
              </w:rPr>
            </w:pPr>
          </w:p>
        </w:tc>
      </w:tr>
      <w:tr w:rsidR="00F86C9D" w:rsidRPr="00E378A5" w14:paraId="6ADF4CA3" w14:textId="77777777" w:rsidTr="005B0E73">
        <w:tc>
          <w:tcPr>
            <w:tcW w:w="5529" w:type="dxa"/>
            <w:shd w:val="clear" w:color="auto" w:fill="auto"/>
          </w:tcPr>
          <w:p w14:paraId="6EDDC900" w14:textId="0D40A5D3" w:rsidR="00F86C9D" w:rsidRPr="00E378A5" w:rsidRDefault="00F86C9D" w:rsidP="005B0E73">
            <w:pPr>
              <w:pStyle w:val="ListBullet4"/>
              <w:numPr>
                <w:ilvl w:val="0"/>
                <w:numId w:val="0"/>
              </w:numPr>
              <w:spacing w:after="0"/>
              <w:rPr>
                <w:rFonts w:asciiTheme="minorHAnsi" w:hAnsiTheme="minorHAnsi" w:cstheme="minorHAnsi"/>
                <w:sz w:val="22"/>
                <w:szCs w:val="22"/>
              </w:rPr>
            </w:pPr>
            <w:r w:rsidRPr="00E378A5">
              <w:rPr>
                <w:rFonts w:asciiTheme="minorHAnsi" w:hAnsiTheme="minorHAnsi" w:cstheme="minorHAnsi"/>
                <w:sz w:val="22"/>
                <w:szCs w:val="22"/>
              </w:rPr>
              <w:t>DA012R</w:t>
            </w:r>
            <w:r w:rsidR="00C20ED6" w:rsidRPr="00E378A5">
              <w:rPr>
                <w:rFonts w:asciiTheme="minorHAnsi" w:hAnsiTheme="minorHAnsi" w:cstheme="minorHAnsi"/>
                <w:sz w:val="22"/>
                <w:szCs w:val="22"/>
              </w:rPr>
              <w:t xml:space="preserve"> Reply to Contestation of Credit Note (RPY_COC_CRN)</w:t>
            </w:r>
          </w:p>
        </w:tc>
        <w:tc>
          <w:tcPr>
            <w:tcW w:w="992" w:type="dxa"/>
            <w:tcBorders>
              <w:bottom w:val="single" w:sz="4" w:space="0" w:color="auto"/>
            </w:tcBorders>
            <w:shd w:val="clear" w:color="auto" w:fill="auto"/>
          </w:tcPr>
          <w:p w14:paraId="4D74E475"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851" w:type="dxa"/>
            <w:tcBorders>
              <w:bottom w:val="single" w:sz="4" w:space="0" w:color="auto"/>
            </w:tcBorders>
            <w:shd w:val="clear" w:color="auto" w:fill="auto"/>
          </w:tcPr>
          <w:p w14:paraId="186D463B"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shd w:val="clear" w:color="auto" w:fill="auto"/>
          </w:tcPr>
          <w:p w14:paraId="332C043A"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709" w:type="dxa"/>
            <w:tcBorders>
              <w:bottom w:val="single" w:sz="4" w:space="0" w:color="auto"/>
            </w:tcBorders>
            <w:shd w:val="clear" w:color="auto" w:fill="auto"/>
          </w:tcPr>
          <w:p w14:paraId="3AAAE0CA"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shd w:val="clear" w:color="auto" w:fill="auto"/>
          </w:tcPr>
          <w:p w14:paraId="487E764E"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Pr>
          <w:p w14:paraId="368D6EC5" w14:textId="77777777" w:rsidR="00F86C9D" w:rsidRPr="00E378A5" w:rsidRDefault="00F86C9D" w:rsidP="005B0E73">
            <w:pPr>
              <w:pStyle w:val="ListBullet4"/>
              <w:numPr>
                <w:ilvl w:val="0"/>
                <w:numId w:val="0"/>
              </w:numPr>
              <w:spacing w:after="0"/>
              <w:jc w:val="center"/>
              <w:rPr>
                <w:rFonts w:cs="Calibri"/>
                <w:b/>
                <w:color w:val="4F6228"/>
              </w:rPr>
            </w:pPr>
          </w:p>
        </w:tc>
      </w:tr>
      <w:tr w:rsidR="00F86C9D" w:rsidRPr="00E378A5" w14:paraId="3656F4A4" w14:textId="77777777" w:rsidTr="005B0E73">
        <w:tc>
          <w:tcPr>
            <w:tcW w:w="5529" w:type="dxa"/>
            <w:shd w:val="clear" w:color="auto" w:fill="auto"/>
          </w:tcPr>
          <w:p w14:paraId="138BF796" w14:textId="1F1572DC" w:rsidR="00F86C9D" w:rsidRPr="00E378A5" w:rsidRDefault="00F86C9D" w:rsidP="005B0E73">
            <w:pPr>
              <w:pStyle w:val="ListBullet4"/>
              <w:numPr>
                <w:ilvl w:val="0"/>
                <w:numId w:val="0"/>
              </w:numPr>
              <w:spacing w:after="0"/>
              <w:rPr>
                <w:rFonts w:asciiTheme="minorHAnsi" w:hAnsiTheme="minorHAnsi" w:cstheme="minorHAnsi"/>
                <w:sz w:val="22"/>
                <w:szCs w:val="22"/>
              </w:rPr>
            </w:pPr>
            <w:r w:rsidRPr="00E378A5">
              <w:rPr>
                <w:rFonts w:asciiTheme="minorHAnsi" w:hAnsiTheme="minorHAnsi" w:cstheme="minorHAnsi"/>
                <w:sz w:val="22"/>
                <w:szCs w:val="22"/>
              </w:rPr>
              <w:t>DA014</w:t>
            </w:r>
            <w:r w:rsidR="00C20ED6" w:rsidRPr="00E378A5">
              <w:rPr>
                <w:rFonts w:asciiTheme="minorHAnsi" w:hAnsiTheme="minorHAnsi" w:cstheme="minorHAnsi"/>
                <w:sz w:val="22"/>
                <w:szCs w:val="22"/>
              </w:rPr>
              <w:t xml:space="preserve"> Information on Down Payments </w:t>
            </w:r>
            <w:r w:rsidR="009678CA" w:rsidRPr="00E378A5">
              <w:rPr>
                <w:rFonts w:asciiTheme="minorHAnsi" w:hAnsiTheme="minorHAnsi" w:cstheme="minorHAnsi"/>
                <w:sz w:val="22"/>
                <w:szCs w:val="22"/>
              </w:rPr>
              <w:t>–</w:t>
            </w:r>
            <w:r w:rsidR="00C20ED6" w:rsidRPr="00E378A5">
              <w:rPr>
                <w:rFonts w:asciiTheme="minorHAnsi" w:hAnsiTheme="minorHAnsi" w:cstheme="minorHAnsi"/>
                <w:sz w:val="22"/>
                <w:szCs w:val="22"/>
              </w:rPr>
              <w:t xml:space="preserve"> Benefits in Kind (IDP)</w:t>
            </w:r>
          </w:p>
        </w:tc>
        <w:tc>
          <w:tcPr>
            <w:tcW w:w="992" w:type="dxa"/>
            <w:tcBorders>
              <w:bottom w:val="single" w:sz="4" w:space="0" w:color="auto"/>
            </w:tcBorders>
            <w:shd w:val="clear" w:color="auto" w:fill="auto"/>
          </w:tcPr>
          <w:p w14:paraId="7BA5FE65"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851" w:type="dxa"/>
            <w:tcBorders>
              <w:bottom w:val="single" w:sz="4" w:space="0" w:color="auto"/>
            </w:tcBorders>
            <w:shd w:val="clear" w:color="auto" w:fill="auto"/>
          </w:tcPr>
          <w:p w14:paraId="2A1D5EC8"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shd w:val="clear" w:color="auto" w:fill="auto"/>
          </w:tcPr>
          <w:p w14:paraId="43C9DC53"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709" w:type="dxa"/>
            <w:tcBorders>
              <w:bottom w:val="single" w:sz="4" w:space="0" w:color="auto"/>
            </w:tcBorders>
            <w:shd w:val="clear" w:color="auto" w:fill="auto"/>
          </w:tcPr>
          <w:p w14:paraId="32162270"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shd w:val="clear" w:color="auto" w:fill="auto"/>
          </w:tcPr>
          <w:p w14:paraId="1633E4B4" w14:textId="77777777" w:rsidR="00F86C9D" w:rsidRPr="00E378A5" w:rsidRDefault="00F86C9D" w:rsidP="005B0E73">
            <w:pPr>
              <w:pStyle w:val="ListBullet4"/>
              <w:numPr>
                <w:ilvl w:val="0"/>
                <w:numId w:val="0"/>
              </w:numPr>
              <w:spacing w:after="0"/>
              <w:jc w:val="center"/>
              <w:rPr>
                <w:rFonts w:cs="Calibri"/>
                <w:color w:val="FFFFFF" w:themeColor="background1"/>
              </w:rPr>
            </w:pPr>
          </w:p>
        </w:tc>
        <w:tc>
          <w:tcPr>
            <w:tcW w:w="567" w:type="dxa"/>
          </w:tcPr>
          <w:p w14:paraId="5FD981D7"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r>
      <w:tr w:rsidR="00F86C9D" w:rsidRPr="00E378A5" w14:paraId="6C964709" w14:textId="77777777" w:rsidTr="005B0E73">
        <w:tc>
          <w:tcPr>
            <w:tcW w:w="5529" w:type="dxa"/>
            <w:shd w:val="clear" w:color="auto" w:fill="auto"/>
          </w:tcPr>
          <w:p w14:paraId="40F401C2" w14:textId="1057563A" w:rsidR="00F86C9D" w:rsidRPr="00E378A5" w:rsidRDefault="00F86C9D" w:rsidP="005B0E73">
            <w:pPr>
              <w:pStyle w:val="ListBullet4"/>
              <w:numPr>
                <w:ilvl w:val="0"/>
                <w:numId w:val="0"/>
              </w:numPr>
              <w:spacing w:after="0"/>
              <w:rPr>
                <w:rFonts w:asciiTheme="minorHAnsi" w:hAnsiTheme="minorHAnsi" w:cstheme="minorHAnsi"/>
                <w:sz w:val="22"/>
                <w:szCs w:val="22"/>
              </w:rPr>
            </w:pPr>
            <w:r w:rsidRPr="00E378A5">
              <w:rPr>
                <w:rFonts w:asciiTheme="minorHAnsi" w:hAnsiTheme="minorHAnsi" w:cstheme="minorHAnsi"/>
                <w:sz w:val="22"/>
                <w:szCs w:val="22"/>
              </w:rPr>
              <w:t>DA015</w:t>
            </w:r>
            <w:r w:rsidR="00C20ED6" w:rsidRPr="00E378A5">
              <w:rPr>
                <w:rFonts w:asciiTheme="minorHAnsi" w:hAnsiTheme="minorHAnsi" w:cstheme="minorHAnsi"/>
                <w:sz w:val="22"/>
                <w:szCs w:val="22"/>
              </w:rPr>
              <w:t xml:space="preserve"> Reply to Information on Down Payments </w:t>
            </w:r>
            <w:r w:rsidR="009678CA" w:rsidRPr="00E378A5">
              <w:rPr>
                <w:rFonts w:asciiTheme="minorHAnsi" w:hAnsiTheme="minorHAnsi" w:cstheme="minorHAnsi"/>
                <w:sz w:val="22"/>
                <w:szCs w:val="22"/>
              </w:rPr>
              <w:t>–</w:t>
            </w:r>
            <w:r w:rsidR="00C20ED6" w:rsidRPr="00E378A5">
              <w:rPr>
                <w:rFonts w:asciiTheme="minorHAnsi" w:hAnsiTheme="minorHAnsi" w:cstheme="minorHAnsi"/>
                <w:sz w:val="22"/>
                <w:szCs w:val="22"/>
              </w:rPr>
              <w:t xml:space="preserve"> Benefits in Kind (RPY_IDP)</w:t>
            </w:r>
          </w:p>
        </w:tc>
        <w:tc>
          <w:tcPr>
            <w:tcW w:w="992" w:type="dxa"/>
            <w:tcBorders>
              <w:bottom w:val="single" w:sz="4" w:space="0" w:color="auto"/>
            </w:tcBorders>
            <w:shd w:val="clear" w:color="auto" w:fill="auto"/>
          </w:tcPr>
          <w:p w14:paraId="6BF44292"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851" w:type="dxa"/>
            <w:tcBorders>
              <w:bottom w:val="single" w:sz="4" w:space="0" w:color="auto"/>
            </w:tcBorders>
            <w:shd w:val="clear" w:color="auto" w:fill="auto"/>
          </w:tcPr>
          <w:p w14:paraId="14AAC5BD"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right w:val="single" w:sz="4" w:space="0" w:color="auto"/>
            </w:tcBorders>
            <w:shd w:val="clear" w:color="auto" w:fill="auto"/>
          </w:tcPr>
          <w:p w14:paraId="7670B04F"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709" w:type="dxa"/>
            <w:tcBorders>
              <w:left w:val="single" w:sz="4" w:space="0" w:color="auto"/>
              <w:bottom w:val="single" w:sz="4" w:space="0" w:color="auto"/>
            </w:tcBorders>
            <w:shd w:val="clear" w:color="auto" w:fill="auto"/>
          </w:tcPr>
          <w:p w14:paraId="5C28BFEF"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shd w:val="clear" w:color="auto" w:fill="auto"/>
          </w:tcPr>
          <w:p w14:paraId="225809C5" w14:textId="77777777" w:rsidR="00F86C9D" w:rsidRPr="00E378A5" w:rsidRDefault="00F86C9D" w:rsidP="005B0E73">
            <w:pPr>
              <w:pStyle w:val="ListBullet4"/>
              <w:numPr>
                <w:ilvl w:val="0"/>
                <w:numId w:val="0"/>
              </w:numPr>
              <w:spacing w:after="0"/>
              <w:jc w:val="center"/>
              <w:rPr>
                <w:rFonts w:cs="Calibri"/>
                <w:color w:val="FFFFFF" w:themeColor="background1"/>
              </w:rPr>
            </w:pPr>
          </w:p>
        </w:tc>
        <w:tc>
          <w:tcPr>
            <w:tcW w:w="567" w:type="dxa"/>
            <w:tcBorders>
              <w:bottom w:val="single" w:sz="4" w:space="0" w:color="auto"/>
            </w:tcBorders>
          </w:tcPr>
          <w:p w14:paraId="267B8B28"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r>
      <w:tr w:rsidR="00F86C9D" w:rsidRPr="00E378A5" w14:paraId="343B2F3F" w14:textId="77777777" w:rsidTr="005B0E73">
        <w:tc>
          <w:tcPr>
            <w:tcW w:w="5529" w:type="dxa"/>
            <w:shd w:val="clear" w:color="auto" w:fill="auto"/>
          </w:tcPr>
          <w:p w14:paraId="5C300560" w14:textId="16DE3166" w:rsidR="00F86C9D" w:rsidRPr="00E378A5" w:rsidRDefault="00F86C9D" w:rsidP="005B0E73">
            <w:pPr>
              <w:pStyle w:val="ListBullet4"/>
              <w:numPr>
                <w:ilvl w:val="0"/>
                <w:numId w:val="0"/>
              </w:numPr>
              <w:spacing w:after="0"/>
              <w:rPr>
                <w:rFonts w:asciiTheme="minorHAnsi" w:hAnsiTheme="minorHAnsi" w:cstheme="minorHAnsi"/>
                <w:sz w:val="22"/>
                <w:szCs w:val="22"/>
              </w:rPr>
            </w:pPr>
            <w:r w:rsidRPr="00E378A5">
              <w:rPr>
                <w:rFonts w:asciiTheme="minorHAnsi" w:hAnsiTheme="minorHAnsi" w:cstheme="minorHAnsi"/>
                <w:sz w:val="22"/>
                <w:szCs w:val="22"/>
              </w:rPr>
              <w:t>DA016</w:t>
            </w:r>
            <w:r w:rsidR="00B25C8A" w:rsidRPr="00E378A5">
              <w:rPr>
                <w:rFonts w:asciiTheme="minorHAnsi" w:hAnsiTheme="minorHAnsi" w:cstheme="minorHAnsi"/>
                <w:sz w:val="22"/>
                <w:szCs w:val="22"/>
              </w:rPr>
              <w:t xml:space="preserve"> Contestation of Individual Claim </w:t>
            </w:r>
            <w:r w:rsidR="009678CA" w:rsidRPr="00E378A5">
              <w:rPr>
                <w:rFonts w:asciiTheme="minorHAnsi" w:hAnsiTheme="minorHAnsi" w:cstheme="minorHAnsi"/>
                <w:sz w:val="22"/>
                <w:szCs w:val="22"/>
              </w:rPr>
              <w:t>–</w:t>
            </w:r>
            <w:r w:rsidR="00B25C8A" w:rsidRPr="00E378A5">
              <w:rPr>
                <w:rFonts w:asciiTheme="minorHAnsi" w:hAnsiTheme="minorHAnsi" w:cstheme="minorHAnsi"/>
                <w:sz w:val="22"/>
                <w:szCs w:val="22"/>
              </w:rPr>
              <w:t xml:space="preserve"> Benefits in Kind (COC)</w:t>
            </w:r>
          </w:p>
        </w:tc>
        <w:tc>
          <w:tcPr>
            <w:tcW w:w="992" w:type="dxa"/>
            <w:tcBorders>
              <w:bottom w:val="single" w:sz="4" w:space="0" w:color="auto"/>
            </w:tcBorders>
            <w:shd w:val="clear" w:color="auto" w:fill="auto"/>
          </w:tcPr>
          <w:p w14:paraId="394B1D4D"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851" w:type="dxa"/>
            <w:tcBorders>
              <w:bottom w:val="single" w:sz="4" w:space="0" w:color="auto"/>
            </w:tcBorders>
            <w:shd w:val="clear" w:color="auto" w:fill="auto"/>
          </w:tcPr>
          <w:p w14:paraId="11AFDC41"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shd w:val="clear" w:color="auto" w:fill="auto"/>
          </w:tcPr>
          <w:p w14:paraId="22A175D1"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709" w:type="dxa"/>
            <w:tcBorders>
              <w:bottom w:val="single" w:sz="4" w:space="0" w:color="auto"/>
            </w:tcBorders>
            <w:shd w:val="clear" w:color="auto" w:fill="auto"/>
          </w:tcPr>
          <w:p w14:paraId="2731A25A"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shd w:val="clear" w:color="auto" w:fill="auto"/>
          </w:tcPr>
          <w:p w14:paraId="362E1EDA"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tcPr>
          <w:p w14:paraId="226267F7" w14:textId="77777777" w:rsidR="00F86C9D" w:rsidRPr="00E378A5" w:rsidRDefault="00F86C9D" w:rsidP="005B0E73">
            <w:pPr>
              <w:pStyle w:val="ListBullet4"/>
              <w:numPr>
                <w:ilvl w:val="0"/>
                <w:numId w:val="0"/>
              </w:numPr>
              <w:spacing w:after="0"/>
              <w:jc w:val="center"/>
              <w:rPr>
                <w:rFonts w:cs="Calibri"/>
                <w:color w:val="FFFFFF" w:themeColor="background1"/>
              </w:rPr>
            </w:pPr>
          </w:p>
        </w:tc>
      </w:tr>
      <w:tr w:rsidR="00F86C9D" w:rsidRPr="00E378A5" w14:paraId="7F2D5EE6" w14:textId="77777777" w:rsidTr="005B0E73">
        <w:tc>
          <w:tcPr>
            <w:tcW w:w="5529" w:type="dxa"/>
            <w:shd w:val="clear" w:color="auto" w:fill="auto"/>
          </w:tcPr>
          <w:p w14:paraId="5D90466C" w14:textId="296682CE" w:rsidR="00F86C9D" w:rsidRPr="00E378A5" w:rsidRDefault="00F86C9D" w:rsidP="005B0E73">
            <w:pPr>
              <w:pStyle w:val="ListBullet4"/>
              <w:numPr>
                <w:ilvl w:val="0"/>
                <w:numId w:val="0"/>
              </w:numPr>
              <w:spacing w:after="0"/>
              <w:rPr>
                <w:rFonts w:asciiTheme="minorHAnsi" w:hAnsiTheme="minorHAnsi" w:cstheme="minorHAnsi"/>
                <w:sz w:val="22"/>
                <w:szCs w:val="22"/>
              </w:rPr>
            </w:pPr>
            <w:r w:rsidRPr="00E378A5">
              <w:rPr>
                <w:rFonts w:asciiTheme="minorHAnsi" w:hAnsiTheme="minorHAnsi" w:cstheme="minorHAnsi"/>
                <w:sz w:val="22"/>
                <w:szCs w:val="22"/>
              </w:rPr>
              <w:t>DA016A</w:t>
            </w:r>
            <w:r w:rsidR="00B25C8A" w:rsidRPr="00E378A5">
              <w:rPr>
                <w:rFonts w:asciiTheme="minorHAnsi" w:hAnsiTheme="minorHAnsi" w:cstheme="minorHAnsi"/>
                <w:sz w:val="22"/>
                <w:szCs w:val="22"/>
              </w:rPr>
              <w:t xml:space="preserve"> Acknowledgment of Contestation of Individual Claim </w:t>
            </w:r>
            <w:r w:rsidR="009678CA" w:rsidRPr="00E378A5">
              <w:rPr>
                <w:rFonts w:asciiTheme="minorHAnsi" w:hAnsiTheme="minorHAnsi" w:cstheme="minorHAnsi"/>
                <w:sz w:val="22"/>
                <w:szCs w:val="22"/>
              </w:rPr>
              <w:t>–</w:t>
            </w:r>
            <w:r w:rsidR="00B25C8A" w:rsidRPr="00E378A5">
              <w:rPr>
                <w:rFonts w:asciiTheme="minorHAnsi" w:hAnsiTheme="minorHAnsi" w:cstheme="minorHAnsi"/>
                <w:sz w:val="22"/>
                <w:szCs w:val="22"/>
              </w:rPr>
              <w:t xml:space="preserve"> Benefits in Kind (ACK_COC)</w:t>
            </w:r>
          </w:p>
        </w:tc>
        <w:tc>
          <w:tcPr>
            <w:tcW w:w="992" w:type="dxa"/>
            <w:tcBorders>
              <w:bottom w:val="single" w:sz="4" w:space="0" w:color="auto"/>
            </w:tcBorders>
            <w:shd w:val="clear" w:color="auto" w:fill="auto"/>
          </w:tcPr>
          <w:p w14:paraId="02EA8277"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851" w:type="dxa"/>
            <w:tcBorders>
              <w:bottom w:val="single" w:sz="4" w:space="0" w:color="auto"/>
            </w:tcBorders>
            <w:shd w:val="clear" w:color="auto" w:fill="auto"/>
          </w:tcPr>
          <w:p w14:paraId="799BD1EA"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shd w:val="clear" w:color="auto" w:fill="auto"/>
          </w:tcPr>
          <w:p w14:paraId="69D0F12C"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709" w:type="dxa"/>
            <w:tcBorders>
              <w:bottom w:val="single" w:sz="4" w:space="0" w:color="auto"/>
            </w:tcBorders>
            <w:shd w:val="clear" w:color="auto" w:fill="auto"/>
          </w:tcPr>
          <w:p w14:paraId="0FC11CCC"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shd w:val="clear" w:color="auto" w:fill="auto"/>
          </w:tcPr>
          <w:p w14:paraId="7E7A8297"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tcPr>
          <w:p w14:paraId="3CF0DBCF" w14:textId="77777777" w:rsidR="00F86C9D" w:rsidRPr="00E378A5" w:rsidRDefault="00F86C9D" w:rsidP="005B0E73">
            <w:pPr>
              <w:pStyle w:val="ListBullet4"/>
              <w:numPr>
                <w:ilvl w:val="0"/>
                <w:numId w:val="0"/>
              </w:numPr>
              <w:spacing w:after="0"/>
              <w:jc w:val="center"/>
              <w:rPr>
                <w:rFonts w:cs="Calibri"/>
                <w:color w:val="FFFFFF" w:themeColor="background1"/>
              </w:rPr>
            </w:pPr>
          </w:p>
        </w:tc>
      </w:tr>
      <w:tr w:rsidR="00F86C9D" w:rsidRPr="00E378A5" w14:paraId="712643CC" w14:textId="77777777" w:rsidTr="005B0E73">
        <w:tc>
          <w:tcPr>
            <w:tcW w:w="5529" w:type="dxa"/>
            <w:shd w:val="clear" w:color="auto" w:fill="auto"/>
          </w:tcPr>
          <w:p w14:paraId="0A9EA16F" w14:textId="233C3AA1" w:rsidR="00F86C9D" w:rsidRPr="00E378A5" w:rsidRDefault="00F86C9D" w:rsidP="005B0E73">
            <w:pPr>
              <w:pStyle w:val="ListBullet4"/>
              <w:numPr>
                <w:ilvl w:val="0"/>
                <w:numId w:val="0"/>
              </w:numPr>
              <w:spacing w:after="0"/>
              <w:rPr>
                <w:rFonts w:asciiTheme="minorHAnsi" w:hAnsiTheme="minorHAnsi" w:cstheme="minorHAnsi"/>
                <w:sz w:val="22"/>
                <w:szCs w:val="22"/>
              </w:rPr>
            </w:pPr>
            <w:r w:rsidRPr="00E378A5">
              <w:rPr>
                <w:rFonts w:asciiTheme="minorHAnsi" w:hAnsiTheme="minorHAnsi" w:cstheme="minorHAnsi"/>
                <w:sz w:val="22"/>
                <w:szCs w:val="22"/>
              </w:rPr>
              <w:t>DA017</w:t>
            </w:r>
            <w:r w:rsidR="00B25C8A" w:rsidRPr="00E378A5">
              <w:rPr>
                <w:rFonts w:asciiTheme="minorHAnsi" w:hAnsiTheme="minorHAnsi" w:cstheme="minorHAnsi"/>
                <w:sz w:val="22"/>
                <w:szCs w:val="22"/>
              </w:rPr>
              <w:t xml:space="preserve"> Reply to Contestation of Individual Claim </w:t>
            </w:r>
            <w:r w:rsidR="009678CA" w:rsidRPr="00E378A5">
              <w:rPr>
                <w:rFonts w:asciiTheme="minorHAnsi" w:hAnsiTheme="minorHAnsi" w:cstheme="minorHAnsi"/>
                <w:sz w:val="22"/>
                <w:szCs w:val="22"/>
              </w:rPr>
              <w:t>–</w:t>
            </w:r>
            <w:r w:rsidR="00B25C8A" w:rsidRPr="00E378A5">
              <w:rPr>
                <w:rFonts w:asciiTheme="minorHAnsi" w:hAnsiTheme="minorHAnsi" w:cstheme="minorHAnsi"/>
                <w:sz w:val="22"/>
                <w:szCs w:val="22"/>
              </w:rPr>
              <w:t xml:space="preserve"> Benefits in Kind (RPY_COC)</w:t>
            </w:r>
          </w:p>
        </w:tc>
        <w:tc>
          <w:tcPr>
            <w:tcW w:w="992" w:type="dxa"/>
            <w:tcBorders>
              <w:bottom w:val="single" w:sz="4" w:space="0" w:color="auto"/>
            </w:tcBorders>
            <w:shd w:val="clear" w:color="auto" w:fill="auto"/>
          </w:tcPr>
          <w:p w14:paraId="02A3C6D1"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851" w:type="dxa"/>
            <w:tcBorders>
              <w:bottom w:val="single" w:sz="4" w:space="0" w:color="auto"/>
            </w:tcBorders>
            <w:shd w:val="clear" w:color="auto" w:fill="auto"/>
          </w:tcPr>
          <w:p w14:paraId="600EE8D6"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shd w:val="clear" w:color="auto" w:fill="auto"/>
          </w:tcPr>
          <w:p w14:paraId="37073A54"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709" w:type="dxa"/>
            <w:tcBorders>
              <w:bottom w:val="single" w:sz="4" w:space="0" w:color="auto"/>
            </w:tcBorders>
            <w:shd w:val="clear" w:color="auto" w:fill="auto"/>
          </w:tcPr>
          <w:p w14:paraId="2B55782A"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shd w:val="clear" w:color="auto" w:fill="auto"/>
          </w:tcPr>
          <w:p w14:paraId="08EFC053"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Borders>
              <w:bottom w:val="single" w:sz="4" w:space="0" w:color="auto"/>
            </w:tcBorders>
          </w:tcPr>
          <w:p w14:paraId="70B1D431" w14:textId="77777777" w:rsidR="00F86C9D" w:rsidRPr="00E378A5" w:rsidRDefault="00F86C9D" w:rsidP="005B0E73">
            <w:pPr>
              <w:pStyle w:val="ListBullet4"/>
              <w:numPr>
                <w:ilvl w:val="0"/>
                <w:numId w:val="0"/>
              </w:numPr>
              <w:spacing w:after="0"/>
              <w:jc w:val="center"/>
              <w:rPr>
                <w:rFonts w:cs="Calibri"/>
                <w:color w:val="FFFFFF" w:themeColor="background1"/>
              </w:rPr>
            </w:pPr>
          </w:p>
        </w:tc>
      </w:tr>
      <w:tr w:rsidR="00F86C9D" w:rsidRPr="00E378A5" w14:paraId="4E034882" w14:textId="77777777" w:rsidTr="005B0E73">
        <w:tc>
          <w:tcPr>
            <w:tcW w:w="5529" w:type="dxa"/>
            <w:shd w:val="clear" w:color="auto" w:fill="auto"/>
          </w:tcPr>
          <w:p w14:paraId="6403EDCE" w14:textId="56284497" w:rsidR="00F86C9D" w:rsidRPr="00E378A5" w:rsidRDefault="00F86C9D" w:rsidP="005B0E73">
            <w:pPr>
              <w:pStyle w:val="ListBullet4"/>
              <w:numPr>
                <w:ilvl w:val="0"/>
                <w:numId w:val="0"/>
              </w:numPr>
              <w:spacing w:after="0"/>
              <w:rPr>
                <w:rFonts w:asciiTheme="minorHAnsi" w:hAnsiTheme="minorHAnsi" w:cstheme="minorHAnsi"/>
                <w:sz w:val="22"/>
                <w:szCs w:val="22"/>
              </w:rPr>
            </w:pPr>
            <w:r w:rsidRPr="00E378A5">
              <w:rPr>
                <w:rFonts w:asciiTheme="minorHAnsi" w:hAnsiTheme="minorHAnsi" w:cstheme="minorHAnsi"/>
                <w:sz w:val="22"/>
                <w:szCs w:val="22"/>
              </w:rPr>
              <w:t>DA018</w:t>
            </w:r>
            <w:r w:rsidR="00B25C8A" w:rsidRPr="00E378A5">
              <w:rPr>
                <w:rFonts w:asciiTheme="minorHAnsi" w:hAnsiTheme="minorHAnsi" w:cstheme="minorHAnsi"/>
                <w:sz w:val="22"/>
                <w:szCs w:val="22"/>
              </w:rPr>
              <w:t xml:space="preserve"> Information on Payment of Single Claim </w:t>
            </w:r>
            <w:r w:rsidR="009678CA" w:rsidRPr="00E378A5">
              <w:rPr>
                <w:rFonts w:asciiTheme="minorHAnsi" w:hAnsiTheme="minorHAnsi" w:cstheme="minorHAnsi"/>
                <w:sz w:val="22"/>
                <w:szCs w:val="22"/>
              </w:rPr>
              <w:t>–</w:t>
            </w:r>
            <w:r w:rsidR="00B25C8A" w:rsidRPr="00E378A5">
              <w:rPr>
                <w:rFonts w:asciiTheme="minorHAnsi" w:hAnsiTheme="minorHAnsi" w:cstheme="minorHAnsi"/>
                <w:sz w:val="22"/>
                <w:szCs w:val="22"/>
              </w:rPr>
              <w:t xml:space="preserve"> Benefits in Kind (PAY)</w:t>
            </w:r>
          </w:p>
        </w:tc>
        <w:tc>
          <w:tcPr>
            <w:tcW w:w="992" w:type="dxa"/>
            <w:shd w:val="clear" w:color="auto" w:fill="auto"/>
          </w:tcPr>
          <w:p w14:paraId="05C6EC0E"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851" w:type="dxa"/>
            <w:shd w:val="clear" w:color="auto" w:fill="auto"/>
          </w:tcPr>
          <w:p w14:paraId="3B5A7DFF"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shd w:val="clear" w:color="auto" w:fill="auto"/>
          </w:tcPr>
          <w:p w14:paraId="19A08039"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709" w:type="dxa"/>
            <w:shd w:val="clear" w:color="auto" w:fill="auto"/>
          </w:tcPr>
          <w:p w14:paraId="3D63C35A"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shd w:val="clear" w:color="auto" w:fill="auto"/>
          </w:tcPr>
          <w:p w14:paraId="374A39D3" w14:textId="77777777" w:rsidR="00F86C9D" w:rsidRPr="00E378A5" w:rsidRDefault="00F86C9D" w:rsidP="005B0E73">
            <w:pPr>
              <w:pStyle w:val="ListBullet4"/>
              <w:numPr>
                <w:ilvl w:val="0"/>
                <w:numId w:val="0"/>
              </w:numPr>
              <w:spacing w:after="0"/>
              <w:jc w:val="center"/>
              <w:rPr>
                <w:rFonts w:cs="Calibri"/>
                <w:color w:val="FFFFFF" w:themeColor="background1"/>
              </w:rPr>
            </w:pPr>
            <w:r w:rsidRPr="00E378A5">
              <w:rPr>
                <w:rFonts w:cs="Calibri"/>
                <w:b/>
                <w:color w:val="4F6228"/>
              </w:rPr>
              <w:sym w:font="Wingdings" w:char="F0FC"/>
            </w:r>
          </w:p>
        </w:tc>
        <w:tc>
          <w:tcPr>
            <w:tcW w:w="567" w:type="dxa"/>
          </w:tcPr>
          <w:p w14:paraId="35991D3C" w14:textId="77777777" w:rsidR="00F86C9D" w:rsidRPr="00E378A5" w:rsidRDefault="00F86C9D" w:rsidP="005B0E73">
            <w:pPr>
              <w:pStyle w:val="ListBullet4"/>
              <w:numPr>
                <w:ilvl w:val="0"/>
                <w:numId w:val="0"/>
              </w:numPr>
              <w:spacing w:after="0"/>
              <w:jc w:val="center"/>
              <w:rPr>
                <w:rFonts w:cs="Calibri"/>
                <w:color w:val="FFFFFF" w:themeColor="background1"/>
              </w:rPr>
            </w:pPr>
          </w:p>
        </w:tc>
      </w:tr>
      <w:tr w:rsidR="00F86C9D" w:rsidRPr="00E378A5" w14:paraId="50EC5668" w14:textId="77777777" w:rsidTr="005B0E73">
        <w:tc>
          <w:tcPr>
            <w:tcW w:w="5529" w:type="dxa"/>
            <w:shd w:val="clear" w:color="auto" w:fill="auto"/>
          </w:tcPr>
          <w:p w14:paraId="6F018887" w14:textId="5B424945" w:rsidR="00F86C9D" w:rsidRPr="00E378A5" w:rsidRDefault="00F86C9D" w:rsidP="005B0E73">
            <w:pPr>
              <w:pStyle w:val="ListBullet4"/>
              <w:numPr>
                <w:ilvl w:val="0"/>
                <w:numId w:val="0"/>
              </w:numPr>
              <w:spacing w:after="0"/>
              <w:rPr>
                <w:rFonts w:asciiTheme="minorHAnsi" w:hAnsiTheme="minorHAnsi" w:cstheme="minorHAnsi"/>
                <w:sz w:val="22"/>
                <w:szCs w:val="22"/>
              </w:rPr>
            </w:pPr>
            <w:r w:rsidRPr="00E378A5">
              <w:rPr>
                <w:rFonts w:asciiTheme="minorHAnsi" w:hAnsiTheme="minorHAnsi" w:cstheme="minorHAnsi"/>
                <w:sz w:val="22"/>
                <w:szCs w:val="22"/>
              </w:rPr>
              <w:t>DA019</w:t>
            </w:r>
            <w:r w:rsidR="00B25C8A" w:rsidRPr="00E378A5">
              <w:rPr>
                <w:rFonts w:asciiTheme="minorHAnsi" w:hAnsiTheme="minorHAnsi" w:cstheme="minorHAnsi"/>
                <w:sz w:val="22"/>
                <w:szCs w:val="22"/>
              </w:rPr>
              <w:t xml:space="preserve"> Reply for a payment</w:t>
            </w:r>
          </w:p>
        </w:tc>
        <w:tc>
          <w:tcPr>
            <w:tcW w:w="992" w:type="dxa"/>
            <w:shd w:val="clear" w:color="auto" w:fill="auto"/>
          </w:tcPr>
          <w:p w14:paraId="28DF9310" w14:textId="77777777" w:rsidR="00F86C9D" w:rsidRPr="00E378A5" w:rsidRDefault="00F86C9D" w:rsidP="005B0E73">
            <w:pPr>
              <w:pStyle w:val="ListBullet4"/>
              <w:numPr>
                <w:ilvl w:val="0"/>
                <w:numId w:val="0"/>
              </w:numPr>
              <w:spacing w:after="0"/>
              <w:jc w:val="center"/>
              <w:rPr>
                <w:rFonts w:cs="Calibri"/>
                <w:b/>
                <w:color w:val="4F6228"/>
              </w:rPr>
            </w:pPr>
            <w:r w:rsidRPr="00E378A5">
              <w:rPr>
                <w:rFonts w:cs="Calibri"/>
                <w:b/>
                <w:color w:val="4F6228"/>
              </w:rPr>
              <w:sym w:font="Wingdings" w:char="F0FC"/>
            </w:r>
          </w:p>
        </w:tc>
        <w:tc>
          <w:tcPr>
            <w:tcW w:w="851" w:type="dxa"/>
            <w:shd w:val="clear" w:color="auto" w:fill="auto"/>
          </w:tcPr>
          <w:p w14:paraId="24199592" w14:textId="77777777" w:rsidR="00F86C9D" w:rsidRPr="00E378A5" w:rsidRDefault="00F86C9D" w:rsidP="005B0E73">
            <w:pPr>
              <w:pStyle w:val="ListBullet4"/>
              <w:numPr>
                <w:ilvl w:val="0"/>
                <w:numId w:val="0"/>
              </w:numPr>
              <w:spacing w:after="0"/>
              <w:jc w:val="center"/>
              <w:rPr>
                <w:rFonts w:cs="Calibri"/>
                <w:b/>
                <w:color w:val="4F6228"/>
              </w:rPr>
            </w:pPr>
            <w:r w:rsidRPr="00E378A5">
              <w:rPr>
                <w:rFonts w:cs="Calibri"/>
                <w:b/>
                <w:color w:val="4F6228"/>
              </w:rPr>
              <w:sym w:font="Wingdings" w:char="F0FC"/>
            </w:r>
          </w:p>
        </w:tc>
        <w:tc>
          <w:tcPr>
            <w:tcW w:w="567" w:type="dxa"/>
            <w:shd w:val="clear" w:color="auto" w:fill="auto"/>
          </w:tcPr>
          <w:p w14:paraId="048BC3D4" w14:textId="77777777" w:rsidR="00F86C9D" w:rsidRPr="00E378A5" w:rsidRDefault="00F86C9D" w:rsidP="005B0E73">
            <w:pPr>
              <w:pStyle w:val="ListBullet4"/>
              <w:numPr>
                <w:ilvl w:val="0"/>
                <w:numId w:val="0"/>
              </w:numPr>
              <w:spacing w:after="0"/>
              <w:jc w:val="center"/>
              <w:rPr>
                <w:rFonts w:cs="Calibri"/>
                <w:b/>
                <w:color w:val="4F6228"/>
              </w:rPr>
            </w:pPr>
            <w:r w:rsidRPr="00E378A5">
              <w:rPr>
                <w:rFonts w:cs="Calibri"/>
                <w:b/>
                <w:color w:val="4F6228"/>
              </w:rPr>
              <w:sym w:font="Wingdings" w:char="F0FC"/>
            </w:r>
          </w:p>
        </w:tc>
        <w:tc>
          <w:tcPr>
            <w:tcW w:w="709" w:type="dxa"/>
            <w:shd w:val="clear" w:color="auto" w:fill="auto"/>
          </w:tcPr>
          <w:p w14:paraId="00E461EE" w14:textId="77777777" w:rsidR="00F86C9D" w:rsidRPr="00E378A5" w:rsidRDefault="00F86C9D" w:rsidP="005B0E73">
            <w:pPr>
              <w:pStyle w:val="ListBullet4"/>
              <w:numPr>
                <w:ilvl w:val="0"/>
                <w:numId w:val="0"/>
              </w:numPr>
              <w:spacing w:after="0"/>
              <w:jc w:val="center"/>
              <w:rPr>
                <w:rFonts w:cs="Calibri"/>
                <w:b/>
                <w:color w:val="4F6228"/>
              </w:rPr>
            </w:pPr>
            <w:r w:rsidRPr="00E378A5">
              <w:rPr>
                <w:rFonts w:cs="Calibri"/>
                <w:b/>
                <w:color w:val="4F6228"/>
              </w:rPr>
              <w:sym w:font="Wingdings" w:char="F0FC"/>
            </w:r>
          </w:p>
        </w:tc>
        <w:tc>
          <w:tcPr>
            <w:tcW w:w="567" w:type="dxa"/>
            <w:shd w:val="clear" w:color="auto" w:fill="auto"/>
          </w:tcPr>
          <w:p w14:paraId="548D86A1" w14:textId="77777777" w:rsidR="00F86C9D" w:rsidRPr="00E378A5" w:rsidRDefault="00F86C9D" w:rsidP="005B0E73">
            <w:pPr>
              <w:pStyle w:val="ListBullet4"/>
              <w:numPr>
                <w:ilvl w:val="0"/>
                <w:numId w:val="0"/>
              </w:numPr>
              <w:spacing w:after="0"/>
              <w:jc w:val="center"/>
              <w:rPr>
                <w:rFonts w:cs="Calibri"/>
                <w:b/>
                <w:color w:val="4F6228"/>
              </w:rPr>
            </w:pPr>
            <w:r w:rsidRPr="00E378A5">
              <w:rPr>
                <w:rFonts w:cs="Calibri"/>
                <w:b/>
                <w:color w:val="4F6228"/>
              </w:rPr>
              <w:sym w:font="Wingdings" w:char="F0FC"/>
            </w:r>
          </w:p>
        </w:tc>
        <w:tc>
          <w:tcPr>
            <w:tcW w:w="567" w:type="dxa"/>
          </w:tcPr>
          <w:p w14:paraId="5472BDE8" w14:textId="77777777" w:rsidR="00F86C9D" w:rsidRPr="00E378A5" w:rsidRDefault="00F86C9D" w:rsidP="005B0E73">
            <w:pPr>
              <w:pStyle w:val="ListBullet4"/>
              <w:numPr>
                <w:ilvl w:val="0"/>
                <w:numId w:val="0"/>
              </w:numPr>
              <w:spacing w:after="0"/>
              <w:jc w:val="center"/>
              <w:rPr>
                <w:rFonts w:cs="Calibri"/>
                <w:color w:val="FFFFFF" w:themeColor="background1"/>
              </w:rPr>
            </w:pPr>
          </w:p>
        </w:tc>
      </w:tr>
    </w:tbl>
    <w:p w14:paraId="3EC9BB00" w14:textId="4403E1B6" w:rsidR="00F86C9D" w:rsidRPr="00E378A5" w:rsidRDefault="00F86C9D" w:rsidP="005B0E73">
      <w:pPr>
        <w:spacing w:before="120" w:after="0"/>
        <w:rPr>
          <w:b/>
          <w:u w:val="single"/>
        </w:rPr>
      </w:pPr>
      <w:r w:rsidRPr="00E378A5">
        <w:rPr>
          <w:b/>
          <w:u w:val="single"/>
        </w:rPr>
        <w:t>Request/Reply SED</w:t>
      </w:r>
      <w:r w:rsidR="001154BC" w:rsidRPr="00E378A5">
        <w:rPr>
          <w:b/>
          <w:u w:val="single"/>
        </w:rPr>
        <w:t>s:</w:t>
      </w:r>
    </w:p>
    <w:tbl>
      <w:tblPr>
        <w:tblW w:w="9782" w:type="dxa"/>
        <w:tblInd w:w="-176"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4962"/>
        <w:gridCol w:w="4820"/>
      </w:tblGrid>
      <w:tr w:rsidR="00F86C9D" w:rsidRPr="00E378A5" w14:paraId="7FA468A1" w14:textId="77777777" w:rsidTr="00117F74">
        <w:tc>
          <w:tcPr>
            <w:tcW w:w="4962" w:type="dxa"/>
            <w:tcBorders>
              <w:top w:val="single" w:sz="8" w:space="0" w:color="7BA0CD"/>
              <w:left w:val="single" w:sz="8" w:space="0" w:color="7BA0CD"/>
              <w:bottom w:val="single" w:sz="8" w:space="0" w:color="7BA0CD"/>
              <w:right w:val="single" w:sz="4" w:space="0" w:color="8DB3E2"/>
            </w:tcBorders>
            <w:shd w:val="clear" w:color="auto" w:fill="4F81BD"/>
            <w:hideMark/>
          </w:tcPr>
          <w:p w14:paraId="57FB135B" w14:textId="77777777" w:rsidR="00F86C9D" w:rsidRPr="00E378A5" w:rsidRDefault="00F86C9D" w:rsidP="00DB3B58">
            <w:pPr>
              <w:pStyle w:val="BodyText"/>
              <w:spacing w:after="0"/>
              <w:jc w:val="left"/>
              <w:rPr>
                <w:b/>
                <w:bCs/>
                <w:color w:val="FFFFFF"/>
                <w:szCs w:val="20"/>
              </w:rPr>
            </w:pPr>
            <w:r w:rsidRPr="00E378A5">
              <w:rPr>
                <w:b/>
                <w:bCs/>
                <w:color w:val="FFFFFF"/>
                <w:szCs w:val="20"/>
              </w:rPr>
              <w:t>REQUEST SED</w:t>
            </w:r>
          </w:p>
        </w:tc>
        <w:tc>
          <w:tcPr>
            <w:tcW w:w="4820" w:type="dxa"/>
            <w:tcBorders>
              <w:top w:val="single" w:sz="8" w:space="0" w:color="7BA0CD"/>
              <w:left w:val="single" w:sz="4" w:space="0" w:color="8DB3E2"/>
              <w:bottom w:val="single" w:sz="8" w:space="0" w:color="7BA0CD"/>
              <w:right w:val="single" w:sz="8" w:space="0" w:color="7BA0CD"/>
            </w:tcBorders>
            <w:shd w:val="clear" w:color="auto" w:fill="4F81BD"/>
            <w:hideMark/>
          </w:tcPr>
          <w:p w14:paraId="56225F07" w14:textId="77777777" w:rsidR="00F86C9D" w:rsidRPr="00E378A5" w:rsidRDefault="00F86C9D" w:rsidP="00DB3B58">
            <w:pPr>
              <w:pStyle w:val="BodyText"/>
              <w:spacing w:after="0"/>
              <w:jc w:val="left"/>
              <w:rPr>
                <w:b/>
                <w:bCs/>
                <w:color w:val="FFFFFF"/>
                <w:szCs w:val="20"/>
              </w:rPr>
            </w:pPr>
            <w:r w:rsidRPr="00E378A5">
              <w:rPr>
                <w:b/>
                <w:bCs/>
                <w:color w:val="FFFFFF"/>
                <w:szCs w:val="20"/>
              </w:rPr>
              <w:t>REPLY SED(s)</w:t>
            </w:r>
          </w:p>
        </w:tc>
      </w:tr>
      <w:tr w:rsidR="00F86C9D" w:rsidRPr="00E378A5" w14:paraId="1982B87D" w14:textId="77777777" w:rsidTr="00117F74">
        <w:tc>
          <w:tcPr>
            <w:tcW w:w="4962" w:type="dxa"/>
            <w:tcBorders>
              <w:bottom w:val="single" w:sz="8" w:space="0" w:color="7BA0CD"/>
              <w:right w:val="single" w:sz="4" w:space="0" w:color="8DB3E2"/>
            </w:tcBorders>
            <w:shd w:val="clear" w:color="auto" w:fill="D3DFEE"/>
          </w:tcPr>
          <w:p w14:paraId="614EE791" w14:textId="4A98E75D" w:rsidR="00F86C9D" w:rsidRPr="00E378A5" w:rsidRDefault="00F86C9D" w:rsidP="005B0E73">
            <w:pPr>
              <w:pStyle w:val="BodyText"/>
              <w:spacing w:after="0"/>
              <w:jc w:val="left"/>
              <w:rPr>
                <w:bCs/>
                <w:szCs w:val="20"/>
              </w:rPr>
            </w:pPr>
            <w:r w:rsidRPr="00E378A5">
              <w:rPr>
                <w:bCs/>
                <w:szCs w:val="20"/>
              </w:rPr>
              <w:t>DA010</w:t>
            </w:r>
            <w:r w:rsidR="00117F74" w:rsidRPr="00E378A5">
              <w:rPr>
                <w:bCs/>
                <w:szCs w:val="20"/>
              </w:rPr>
              <w:t xml:space="preserve"> </w:t>
            </w:r>
            <w:r w:rsidR="009678CA" w:rsidRPr="00E378A5">
              <w:rPr>
                <w:bCs/>
                <w:szCs w:val="20"/>
              </w:rPr>
              <w:t>–</w:t>
            </w:r>
            <w:r w:rsidR="00117F74" w:rsidRPr="00E378A5">
              <w:rPr>
                <w:bCs/>
                <w:szCs w:val="20"/>
              </w:rPr>
              <w:t xml:space="preserve"> Claim for Reimbursement </w:t>
            </w:r>
            <w:r w:rsidR="009678CA" w:rsidRPr="00E378A5">
              <w:rPr>
                <w:bCs/>
                <w:szCs w:val="20"/>
              </w:rPr>
              <w:t>–</w:t>
            </w:r>
            <w:r w:rsidR="00117F74" w:rsidRPr="00E378A5">
              <w:rPr>
                <w:bCs/>
                <w:szCs w:val="20"/>
              </w:rPr>
              <w:t xml:space="preserve"> Benefits in Kind (CLA)</w:t>
            </w:r>
          </w:p>
        </w:tc>
        <w:tc>
          <w:tcPr>
            <w:tcW w:w="4820" w:type="dxa"/>
            <w:tcBorders>
              <w:left w:val="single" w:sz="4" w:space="0" w:color="8DB3E2"/>
            </w:tcBorders>
            <w:shd w:val="clear" w:color="auto" w:fill="D3DFEE"/>
          </w:tcPr>
          <w:p w14:paraId="2B1681EA" w14:textId="659874EF" w:rsidR="00F86C9D" w:rsidRPr="00E378A5" w:rsidRDefault="00F86C9D" w:rsidP="005B0E73">
            <w:pPr>
              <w:pStyle w:val="BodyText"/>
              <w:spacing w:after="0"/>
              <w:jc w:val="left"/>
              <w:rPr>
                <w:szCs w:val="20"/>
              </w:rPr>
            </w:pPr>
            <w:r w:rsidRPr="00E378A5">
              <w:rPr>
                <w:szCs w:val="20"/>
              </w:rPr>
              <w:t>DA011</w:t>
            </w:r>
            <w:r w:rsidR="00117F74" w:rsidRPr="00E378A5">
              <w:rPr>
                <w:szCs w:val="20"/>
              </w:rPr>
              <w:t xml:space="preserve"> </w:t>
            </w:r>
            <w:r w:rsidR="009678CA" w:rsidRPr="00E378A5">
              <w:rPr>
                <w:szCs w:val="20"/>
              </w:rPr>
              <w:t>–</w:t>
            </w:r>
            <w:r w:rsidR="00117F74" w:rsidRPr="00E378A5">
              <w:rPr>
                <w:szCs w:val="20"/>
              </w:rPr>
              <w:t xml:space="preserve"> Acknowledgment of Claim for Reimbursement </w:t>
            </w:r>
            <w:r w:rsidR="009678CA" w:rsidRPr="00E378A5">
              <w:rPr>
                <w:szCs w:val="20"/>
              </w:rPr>
              <w:t>–</w:t>
            </w:r>
            <w:r w:rsidR="00117F74" w:rsidRPr="00E378A5">
              <w:rPr>
                <w:szCs w:val="20"/>
              </w:rPr>
              <w:t xml:space="preserve"> Benefits in Kind (ACK_CLA)</w:t>
            </w:r>
          </w:p>
        </w:tc>
      </w:tr>
      <w:tr w:rsidR="00F86C9D" w:rsidRPr="00E378A5" w14:paraId="03554F4B" w14:textId="77777777" w:rsidTr="00117F74">
        <w:tc>
          <w:tcPr>
            <w:tcW w:w="4962" w:type="dxa"/>
            <w:tcBorders>
              <w:bottom w:val="single" w:sz="8" w:space="0" w:color="7BA0CD"/>
              <w:right w:val="single" w:sz="4" w:space="0" w:color="8DB3E2"/>
            </w:tcBorders>
            <w:shd w:val="clear" w:color="auto" w:fill="auto"/>
          </w:tcPr>
          <w:p w14:paraId="46EC5C04" w14:textId="13426FC3" w:rsidR="00F86C9D" w:rsidRPr="00E378A5" w:rsidRDefault="00F86C9D" w:rsidP="005B0E73">
            <w:pPr>
              <w:pStyle w:val="BodyText"/>
              <w:spacing w:after="0"/>
              <w:jc w:val="left"/>
              <w:rPr>
                <w:bCs/>
                <w:szCs w:val="20"/>
              </w:rPr>
            </w:pPr>
            <w:r w:rsidRPr="00E378A5">
              <w:rPr>
                <w:bCs/>
                <w:szCs w:val="20"/>
              </w:rPr>
              <w:t>DA016</w:t>
            </w:r>
            <w:r w:rsidR="00B25C8A" w:rsidRPr="00E378A5">
              <w:rPr>
                <w:bCs/>
                <w:szCs w:val="20"/>
              </w:rPr>
              <w:t xml:space="preserve"> </w:t>
            </w:r>
            <w:r w:rsidR="009678CA" w:rsidRPr="00E378A5">
              <w:rPr>
                <w:bCs/>
                <w:szCs w:val="20"/>
              </w:rPr>
              <w:t>–</w:t>
            </w:r>
            <w:r w:rsidR="00B25C8A" w:rsidRPr="00E378A5">
              <w:rPr>
                <w:bCs/>
                <w:szCs w:val="20"/>
              </w:rPr>
              <w:t xml:space="preserve"> Contestation of Individual Claim </w:t>
            </w:r>
            <w:r w:rsidR="009678CA" w:rsidRPr="00E378A5">
              <w:rPr>
                <w:bCs/>
                <w:szCs w:val="20"/>
              </w:rPr>
              <w:t>–</w:t>
            </w:r>
            <w:r w:rsidR="00B25C8A" w:rsidRPr="00E378A5">
              <w:rPr>
                <w:bCs/>
                <w:szCs w:val="20"/>
              </w:rPr>
              <w:t xml:space="preserve"> Benefits in Kind (COC)</w:t>
            </w:r>
          </w:p>
        </w:tc>
        <w:tc>
          <w:tcPr>
            <w:tcW w:w="4820" w:type="dxa"/>
            <w:tcBorders>
              <w:left w:val="single" w:sz="4" w:space="0" w:color="8DB3E2"/>
            </w:tcBorders>
            <w:shd w:val="clear" w:color="auto" w:fill="auto"/>
          </w:tcPr>
          <w:p w14:paraId="7492DFAA" w14:textId="5EC834E6" w:rsidR="00F86C9D" w:rsidRPr="00E378A5" w:rsidRDefault="00F86C9D" w:rsidP="005B0E73">
            <w:pPr>
              <w:pStyle w:val="BodyText"/>
              <w:spacing w:after="0"/>
              <w:jc w:val="left"/>
              <w:rPr>
                <w:szCs w:val="20"/>
              </w:rPr>
            </w:pPr>
            <w:r w:rsidRPr="00E378A5">
              <w:rPr>
                <w:szCs w:val="20"/>
              </w:rPr>
              <w:t>DA016A</w:t>
            </w:r>
            <w:r w:rsidR="00B25C8A" w:rsidRPr="00E378A5">
              <w:rPr>
                <w:szCs w:val="20"/>
              </w:rPr>
              <w:t xml:space="preserve"> </w:t>
            </w:r>
            <w:r w:rsidR="009678CA" w:rsidRPr="00E378A5">
              <w:rPr>
                <w:szCs w:val="20"/>
              </w:rPr>
              <w:t>–</w:t>
            </w:r>
            <w:r w:rsidR="00B25C8A" w:rsidRPr="00E378A5">
              <w:rPr>
                <w:szCs w:val="20"/>
              </w:rPr>
              <w:t xml:space="preserve"> Acknowledgment of Contestation of Individual Claim </w:t>
            </w:r>
            <w:r w:rsidR="009678CA" w:rsidRPr="00E378A5">
              <w:rPr>
                <w:szCs w:val="20"/>
              </w:rPr>
              <w:t>–</w:t>
            </w:r>
            <w:r w:rsidR="00B25C8A" w:rsidRPr="00E378A5">
              <w:rPr>
                <w:szCs w:val="20"/>
              </w:rPr>
              <w:t xml:space="preserve"> Benefits in Kind (ACK_COC)</w:t>
            </w:r>
          </w:p>
          <w:p w14:paraId="419B7146" w14:textId="2328FE0F" w:rsidR="00F86C9D" w:rsidRPr="00E378A5" w:rsidRDefault="00F86C9D" w:rsidP="005B0E73">
            <w:pPr>
              <w:pStyle w:val="BodyText"/>
              <w:spacing w:after="0"/>
              <w:jc w:val="left"/>
              <w:rPr>
                <w:szCs w:val="20"/>
              </w:rPr>
            </w:pPr>
            <w:r w:rsidRPr="00E378A5">
              <w:rPr>
                <w:szCs w:val="20"/>
              </w:rPr>
              <w:t>DA017</w:t>
            </w:r>
            <w:r w:rsidR="00B25C8A" w:rsidRPr="00E378A5">
              <w:rPr>
                <w:szCs w:val="20"/>
              </w:rPr>
              <w:t xml:space="preserve"> </w:t>
            </w:r>
            <w:r w:rsidR="009678CA" w:rsidRPr="00E378A5">
              <w:rPr>
                <w:szCs w:val="20"/>
              </w:rPr>
              <w:t>–</w:t>
            </w:r>
            <w:r w:rsidR="00B25C8A" w:rsidRPr="00E378A5">
              <w:rPr>
                <w:szCs w:val="20"/>
              </w:rPr>
              <w:t xml:space="preserve"> Reply to Contestation of Individual Claim </w:t>
            </w:r>
            <w:r w:rsidR="009678CA" w:rsidRPr="00E378A5">
              <w:rPr>
                <w:szCs w:val="20"/>
              </w:rPr>
              <w:t>–</w:t>
            </w:r>
            <w:r w:rsidR="00B25C8A" w:rsidRPr="00E378A5">
              <w:rPr>
                <w:szCs w:val="20"/>
              </w:rPr>
              <w:t xml:space="preserve"> Benefits in Kind (RPY_COC)</w:t>
            </w:r>
          </w:p>
        </w:tc>
      </w:tr>
      <w:tr w:rsidR="00AD4C36" w:rsidRPr="00E378A5" w14:paraId="3F01A82A" w14:textId="77777777" w:rsidTr="00AD4C36">
        <w:tc>
          <w:tcPr>
            <w:tcW w:w="4962" w:type="dxa"/>
            <w:tcBorders>
              <w:bottom w:val="single" w:sz="8" w:space="0" w:color="7BA0CD"/>
              <w:right w:val="single" w:sz="4" w:space="0" w:color="8DB3E2"/>
            </w:tcBorders>
            <w:shd w:val="clear" w:color="auto" w:fill="D3DFEE"/>
          </w:tcPr>
          <w:p w14:paraId="29D33ED9" w14:textId="5787D7E8" w:rsidR="00AD4C36" w:rsidRPr="00E378A5" w:rsidRDefault="00AD4C36" w:rsidP="005B0E73">
            <w:pPr>
              <w:pStyle w:val="BodyText"/>
              <w:spacing w:after="0"/>
              <w:jc w:val="left"/>
              <w:rPr>
                <w:bCs/>
                <w:szCs w:val="20"/>
              </w:rPr>
            </w:pPr>
            <w:r w:rsidRPr="00E378A5">
              <w:rPr>
                <w:bCs/>
                <w:szCs w:val="20"/>
              </w:rPr>
              <w:t>DA012C – Contestation of Credit Note (COC_CRN)</w:t>
            </w:r>
          </w:p>
        </w:tc>
        <w:tc>
          <w:tcPr>
            <w:tcW w:w="4820" w:type="dxa"/>
            <w:tcBorders>
              <w:left w:val="single" w:sz="4" w:space="0" w:color="8DB3E2"/>
            </w:tcBorders>
            <w:shd w:val="clear" w:color="auto" w:fill="D3DFEE"/>
          </w:tcPr>
          <w:p w14:paraId="281EC1E8" w14:textId="65D53267" w:rsidR="00AD4C36" w:rsidRPr="00E378A5" w:rsidRDefault="00AD4C36" w:rsidP="005B0E73">
            <w:pPr>
              <w:pStyle w:val="BodyText"/>
              <w:spacing w:after="0"/>
              <w:jc w:val="left"/>
              <w:rPr>
                <w:szCs w:val="20"/>
              </w:rPr>
            </w:pPr>
            <w:r w:rsidRPr="00E378A5">
              <w:rPr>
                <w:szCs w:val="20"/>
              </w:rPr>
              <w:t>DA012R – Reply to Contestation of Credit Note (RPY_COC_CRN)</w:t>
            </w:r>
          </w:p>
        </w:tc>
      </w:tr>
      <w:tr w:rsidR="00F86C9D" w:rsidRPr="00E378A5" w14:paraId="6295772D" w14:textId="77777777" w:rsidTr="00117F74">
        <w:tc>
          <w:tcPr>
            <w:tcW w:w="4962" w:type="dxa"/>
            <w:tcBorders>
              <w:bottom w:val="single" w:sz="8" w:space="0" w:color="7BA0CD"/>
              <w:right w:val="single" w:sz="4" w:space="0" w:color="8DB3E2"/>
            </w:tcBorders>
            <w:shd w:val="clear" w:color="auto" w:fill="auto"/>
          </w:tcPr>
          <w:p w14:paraId="7ACFA0F2" w14:textId="22CF8062" w:rsidR="00F86C9D" w:rsidRPr="00E378A5" w:rsidRDefault="00FB516C" w:rsidP="005B0E73">
            <w:pPr>
              <w:pStyle w:val="BodyText"/>
              <w:spacing w:after="0"/>
              <w:jc w:val="left"/>
              <w:rPr>
                <w:bCs/>
                <w:szCs w:val="20"/>
              </w:rPr>
            </w:pPr>
            <w:r w:rsidRPr="00E378A5">
              <w:rPr>
                <w:bCs/>
                <w:szCs w:val="20"/>
              </w:rPr>
              <w:t>DA014 – Information on Down Payments – Benefits in Kind (IDP)</w:t>
            </w:r>
          </w:p>
        </w:tc>
        <w:tc>
          <w:tcPr>
            <w:tcW w:w="4820" w:type="dxa"/>
            <w:tcBorders>
              <w:left w:val="single" w:sz="4" w:space="0" w:color="8DB3E2"/>
            </w:tcBorders>
            <w:shd w:val="clear" w:color="auto" w:fill="auto"/>
          </w:tcPr>
          <w:p w14:paraId="0A5E66AB" w14:textId="2D3FE0E9" w:rsidR="00F86C9D" w:rsidRPr="00E378A5" w:rsidRDefault="00FB516C" w:rsidP="005B0E73">
            <w:pPr>
              <w:pStyle w:val="BodyText"/>
              <w:spacing w:after="0"/>
              <w:jc w:val="left"/>
              <w:rPr>
                <w:szCs w:val="20"/>
              </w:rPr>
            </w:pPr>
            <w:r w:rsidRPr="00E378A5">
              <w:rPr>
                <w:szCs w:val="20"/>
              </w:rPr>
              <w:t>DA015 – Reply to Information on Down Payments – Benefits in Kind (RPY_IDP)</w:t>
            </w:r>
          </w:p>
        </w:tc>
      </w:tr>
      <w:tr w:rsidR="00F86C9D" w:rsidRPr="00E378A5" w14:paraId="4A4CE5FC" w14:textId="77777777" w:rsidTr="00117F74">
        <w:tc>
          <w:tcPr>
            <w:tcW w:w="4962" w:type="dxa"/>
            <w:tcBorders>
              <w:bottom w:val="single" w:sz="8" w:space="0" w:color="7BA0CD"/>
              <w:right w:val="single" w:sz="4" w:space="0" w:color="8DB3E2"/>
            </w:tcBorders>
            <w:shd w:val="clear" w:color="auto" w:fill="D3DFEE"/>
          </w:tcPr>
          <w:p w14:paraId="1B09D703" w14:textId="15019ADF" w:rsidR="00F86C9D" w:rsidRPr="00E378A5" w:rsidRDefault="00FB516C" w:rsidP="005B0E73">
            <w:pPr>
              <w:pStyle w:val="BodyText"/>
              <w:spacing w:after="0"/>
              <w:jc w:val="left"/>
              <w:rPr>
                <w:bCs/>
                <w:szCs w:val="20"/>
              </w:rPr>
            </w:pPr>
            <w:r w:rsidRPr="00E378A5">
              <w:rPr>
                <w:bCs/>
                <w:szCs w:val="20"/>
              </w:rPr>
              <w:t>DA018 – Information on Payment of Single Claim – Benefits in Kind (PAY)</w:t>
            </w:r>
          </w:p>
        </w:tc>
        <w:tc>
          <w:tcPr>
            <w:tcW w:w="4820" w:type="dxa"/>
            <w:tcBorders>
              <w:left w:val="single" w:sz="4" w:space="0" w:color="8DB3E2"/>
            </w:tcBorders>
            <w:shd w:val="clear" w:color="auto" w:fill="D3DFEE"/>
          </w:tcPr>
          <w:p w14:paraId="638A4383" w14:textId="6601B47E" w:rsidR="00F86C9D" w:rsidRPr="00E378A5" w:rsidRDefault="00FB516C" w:rsidP="005B0E73">
            <w:pPr>
              <w:pStyle w:val="BodyText"/>
              <w:spacing w:after="0"/>
              <w:jc w:val="left"/>
              <w:rPr>
                <w:szCs w:val="20"/>
              </w:rPr>
            </w:pPr>
            <w:r w:rsidRPr="00E378A5">
              <w:rPr>
                <w:szCs w:val="20"/>
              </w:rPr>
              <w:t>DA019 – Reply for a payment</w:t>
            </w:r>
          </w:p>
        </w:tc>
      </w:tr>
    </w:tbl>
    <w:p w14:paraId="4A74602F" w14:textId="4983B0E1" w:rsidR="00B4650A" w:rsidRPr="00E378A5" w:rsidRDefault="00B4650A" w:rsidP="005B0E73">
      <w:pPr>
        <w:spacing w:before="120" w:after="0"/>
        <w:rPr>
          <w:b/>
          <w:u w:val="single"/>
        </w:rPr>
      </w:pPr>
      <w:r w:rsidRPr="00E378A5">
        <w:rPr>
          <w:b/>
          <w:u w:val="single"/>
        </w:rPr>
        <w:t>Glossary of relevant terms</w:t>
      </w:r>
      <w:r w:rsidR="00F57DBE" w:rsidRPr="00E378A5">
        <w:rPr>
          <w:b/>
          <w:u w:val="single"/>
        </w:rPr>
        <w:t xml:space="preserve"> used in </w:t>
      </w:r>
      <w:r w:rsidR="00F86C9D" w:rsidRPr="00E378A5">
        <w:rPr>
          <w:b/>
          <w:u w:val="single"/>
        </w:rPr>
        <w:t>AW_BUC_05</w:t>
      </w:r>
      <w:r w:rsidRPr="00E378A5">
        <w:rPr>
          <w:b/>
          <w:u w:val="single"/>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8351"/>
      </w:tblGrid>
      <w:tr w:rsidR="006C3EEC" w:rsidRPr="00E378A5" w14:paraId="23156E61" w14:textId="77777777" w:rsidTr="005B0E73">
        <w:trPr>
          <w:trHeight w:val="238"/>
        </w:trPr>
        <w:tc>
          <w:tcPr>
            <w:tcW w:w="1430" w:type="dxa"/>
            <w:shd w:val="clear" w:color="auto" w:fill="B8CCE4"/>
          </w:tcPr>
          <w:p w14:paraId="23156E5F" w14:textId="6979B8EC" w:rsidR="006C3EEC" w:rsidRPr="00E378A5" w:rsidRDefault="00B4650A" w:rsidP="00DB3B58">
            <w:pPr>
              <w:spacing w:after="0"/>
              <w:rPr>
                <w:rFonts w:cs="Calibri"/>
                <w:b/>
              </w:rPr>
            </w:pPr>
            <w:r w:rsidRPr="00E378A5">
              <w:rPr>
                <w:rFonts w:cs="Calibri"/>
                <w:b/>
              </w:rPr>
              <w:t>Term used</w:t>
            </w:r>
          </w:p>
        </w:tc>
        <w:tc>
          <w:tcPr>
            <w:tcW w:w="8351" w:type="dxa"/>
            <w:shd w:val="clear" w:color="auto" w:fill="B8CCE4"/>
          </w:tcPr>
          <w:p w14:paraId="23156E60" w14:textId="77777777" w:rsidR="006C3EEC" w:rsidRPr="00E378A5" w:rsidRDefault="006C3EEC" w:rsidP="00DB3B58">
            <w:pPr>
              <w:spacing w:after="0"/>
              <w:rPr>
                <w:rFonts w:cs="Calibri"/>
                <w:b/>
              </w:rPr>
            </w:pPr>
            <w:r w:rsidRPr="00E378A5">
              <w:rPr>
                <w:rFonts w:cs="Calibri"/>
                <w:b/>
              </w:rPr>
              <w:t>Description</w:t>
            </w:r>
          </w:p>
        </w:tc>
      </w:tr>
      <w:tr w:rsidR="00346250" w:rsidRPr="00E378A5" w14:paraId="23156E64" w14:textId="77777777" w:rsidTr="00346250">
        <w:trPr>
          <w:trHeight w:val="214"/>
        </w:trPr>
        <w:tc>
          <w:tcPr>
            <w:tcW w:w="1430" w:type="dxa"/>
            <w:shd w:val="clear" w:color="auto" w:fill="auto"/>
          </w:tcPr>
          <w:p w14:paraId="23156E62" w14:textId="3B7EBDD3" w:rsidR="00346250" w:rsidRPr="00E378A5" w:rsidRDefault="00346250" w:rsidP="005B0E73">
            <w:pPr>
              <w:spacing w:after="0" w:line="240" w:lineRule="auto"/>
              <w:rPr>
                <w:rFonts w:ascii="Calibri" w:hAnsi="Calibri" w:cs="Calibri"/>
                <w:i/>
              </w:rPr>
            </w:pPr>
            <w:r w:rsidRPr="00E378A5">
              <w:rPr>
                <w:rFonts w:cs="Calibri"/>
                <w:b/>
                <w:i/>
                <w:szCs w:val="20"/>
              </w:rPr>
              <w:t>Case Owner</w:t>
            </w:r>
          </w:p>
        </w:tc>
        <w:tc>
          <w:tcPr>
            <w:tcW w:w="8351" w:type="dxa"/>
            <w:shd w:val="clear" w:color="auto" w:fill="auto"/>
          </w:tcPr>
          <w:p w14:paraId="23156E63" w14:textId="4D64063D" w:rsidR="00346250" w:rsidRPr="00E378A5" w:rsidRDefault="00F86C9D" w:rsidP="005B0E73">
            <w:pPr>
              <w:spacing w:after="0" w:line="240" w:lineRule="auto"/>
              <w:rPr>
                <w:rFonts w:cs="Calibri"/>
                <w:szCs w:val="20"/>
              </w:rPr>
            </w:pPr>
            <w:r w:rsidRPr="00E378A5">
              <w:rPr>
                <w:rFonts w:cs="Calibri"/>
                <w:szCs w:val="20"/>
              </w:rPr>
              <w:t>In this BUC the Case Owner is the Creditor Institution's Liaison Body that claims reimbursement of benefit in kind on behalf a Creditor Institution (or itself if it is the creditor institution) as described by the Regulations.</w:t>
            </w:r>
          </w:p>
        </w:tc>
      </w:tr>
      <w:tr w:rsidR="00346250" w:rsidRPr="00E378A5" w14:paraId="23156E69" w14:textId="77777777" w:rsidTr="00346250">
        <w:tc>
          <w:tcPr>
            <w:tcW w:w="1430" w:type="dxa"/>
            <w:shd w:val="clear" w:color="auto" w:fill="auto"/>
          </w:tcPr>
          <w:p w14:paraId="23156E65" w14:textId="5BA79889" w:rsidR="00346250" w:rsidRPr="00E378A5" w:rsidRDefault="00346250" w:rsidP="005B0E73">
            <w:pPr>
              <w:spacing w:after="0" w:line="240" w:lineRule="auto"/>
              <w:rPr>
                <w:rFonts w:ascii="Calibri" w:hAnsi="Calibri" w:cs="Calibri"/>
                <w:i/>
              </w:rPr>
            </w:pPr>
            <w:r w:rsidRPr="00E378A5">
              <w:rPr>
                <w:rFonts w:cs="Calibri"/>
                <w:b/>
                <w:i/>
                <w:szCs w:val="20"/>
              </w:rPr>
              <w:lastRenderedPageBreak/>
              <w:t>Counterparty</w:t>
            </w:r>
          </w:p>
        </w:tc>
        <w:tc>
          <w:tcPr>
            <w:tcW w:w="8351" w:type="dxa"/>
            <w:shd w:val="clear" w:color="auto" w:fill="auto"/>
          </w:tcPr>
          <w:p w14:paraId="23156E68" w14:textId="1730C334" w:rsidR="00346250" w:rsidRPr="00E378A5" w:rsidRDefault="00F86C9D" w:rsidP="005B0E73">
            <w:pPr>
              <w:spacing w:after="0" w:line="240" w:lineRule="auto"/>
              <w:rPr>
                <w:rFonts w:ascii="Calibri" w:hAnsi="Calibri" w:cs="Calibri"/>
              </w:rPr>
            </w:pPr>
            <w:r w:rsidRPr="00E378A5">
              <w:rPr>
                <w:rFonts w:cs="Calibri"/>
                <w:szCs w:val="20"/>
              </w:rPr>
              <w:t>In this BUC the Counterparty is the Debtor Institution's Liaison Body that replies for the claim on behalf a Debtor Institution (or itself if it is the debtor institution) as described by the Regulations.</w:t>
            </w:r>
          </w:p>
        </w:tc>
      </w:tr>
    </w:tbl>
    <w:p w14:paraId="5D4E43E2" w14:textId="77777777" w:rsidR="00235CB0" w:rsidRPr="00E378A5" w:rsidRDefault="00235CB0">
      <w:pPr>
        <w:rPr>
          <w:rStyle w:val="Hyperlink"/>
          <w:b/>
          <w:color w:val="auto"/>
          <w:u w:val="none"/>
        </w:rPr>
      </w:pPr>
      <w:r w:rsidRPr="00E378A5">
        <w:rPr>
          <w:rStyle w:val="Hyperlink"/>
          <w:color w:val="auto"/>
          <w:u w:val="none"/>
        </w:rPr>
        <w:br w:type="page"/>
      </w:r>
    </w:p>
    <w:p w14:paraId="23156E74" w14:textId="1BC7DBF7" w:rsidR="00A65B47" w:rsidRPr="00E378A5" w:rsidRDefault="009C297A" w:rsidP="00AC6F44">
      <w:pPr>
        <w:pStyle w:val="Heading1"/>
        <w:rPr>
          <w:rStyle w:val="Hyperlink"/>
          <w:color w:val="auto"/>
          <w:u w:val="none"/>
        </w:rPr>
      </w:pPr>
      <w:bookmarkStart w:id="1" w:name="_Toc165050826"/>
      <w:r w:rsidRPr="00E378A5">
        <w:rPr>
          <w:rStyle w:val="Hyperlink"/>
          <w:color w:val="auto"/>
          <w:u w:val="none"/>
        </w:rPr>
        <w:lastRenderedPageBreak/>
        <w:t xml:space="preserve">How </w:t>
      </w:r>
      <w:r w:rsidR="00A65B47" w:rsidRPr="00E378A5">
        <w:rPr>
          <w:rStyle w:val="Hyperlink"/>
          <w:color w:val="auto"/>
          <w:u w:val="none"/>
        </w:rPr>
        <w:t xml:space="preserve">to start </w:t>
      </w:r>
      <w:r w:rsidRPr="00E378A5">
        <w:rPr>
          <w:rStyle w:val="Hyperlink"/>
          <w:color w:val="auto"/>
          <w:u w:val="none"/>
        </w:rPr>
        <w:t>this BUC</w:t>
      </w:r>
      <w:r w:rsidR="00A65B47" w:rsidRPr="00E378A5">
        <w:rPr>
          <w:rStyle w:val="Hyperlink"/>
          <w:color w:val="auto"/>
          <w:u w:val="none"/>
        </w:rPr>
        <w:t>?</w:t>
      </w:r>
      <w:bookmarkEnd w:id="1"/>
    </w:p>
    <w:p w14:paraId="10418862" w14:textId="4C69DD67" w:rsidR="00FB516C" w:rsidRPr="00E378A5" w:rsidRDefault="00CC5DF5" w:rsidP="005B0E73">
      <w:pPr>
        <w:spacing w:before="240" w:after="0" w:line="240" w:lineRule="auto"/>
        <w:jc w:val="both"/>
      </w:pPr>
      <w:r w:rsidRPr="00E378A5">
        <w:t>In ord</w:t>
      </w:r>
      <w:r w:rsidR="00E5747D" w:rsidRPr="00E378A5">
        <w:t xml:space="preserve">er to help you understand the </w:t>
      </w:r>
      <w:r w:rsidR="00F86C9D" w:rsidRPr="00E378A5">
        <w:t>AW_BUC_05</w:t>
      </w:r>
      <w:r w:rsidRPr="00E378A5">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rsidRPr="00E378A5">
        <w:t>t will guide you to the answer.</w:t>
      </w:r>
      <w:r w:rsidR="00F52987" w:rsidRPr="00E378A5">
        <w:t xml:space="preserve"> You will notice that in some of the steps where it is allowed to use the additional horizontal and administrative sub-processes they will be listed under the step description. </w:t>
      </w:r>
    </w:p>
    <w:tbl>
      <w:tblPr>
        <w:tblStyle w:val="TableGrid"/>
        <w:tblW w:w="10065" w:type="dxa"/>
        <w:tblInd w:w="-318" w:type="dxa"/>
        <w:tblLook w:val="04A0" w:firstRow="1" w:lastRow="0" w:firstColumn="1" w:lastColumn="0" w:noHBand="0" w:noVBand="1"/>
      </w:tblPr>
      <w:tblGrid>
        <w:gridCol w:w="10065"/>
      </w:tblGrid>
      <w:tr w:rsidR="00CC5DF5" w:rsidRPr="00E378A5" w14:paraId="23156E77" w14:textId="77777777" w:rsidTr="008404C9">
        <w:tc>
          <w:tcPr>
            <w:tcW w:w="10065" w:type="dxa"/>
            <w:shd w:val="clear" w:color="auto" w:fill="BFBFBF" w:themeFill="background1" w:themeFillShade="BF"/>
          </w:tcPr>
          <w:p w14:paraId="23156E76" w14:textId="77777777" w:rsidR="00CC5DF5" w:rsidRPr="00E378A5" w:rsidRDefault="00CC5DF5" w:rsidP="008404C9">
            <w:pPr>
              <w:pStyle w:val="Heading2"/>
            </w:pPr>
            <w:bookmarkStart w:id="2" w:name="_Toc165050827"/>
            <w:r w:rsidRPr="00E378A5">
              <w:t>What is my role in the social security exchange of information I have to complete?</w:t>
            </w:r>
            <w:bookmarkEnd w:id="2"/>
            <w:r w:rsidRPr="00E378A5">
              <w:t xml:space="preserve"> </w:t>
            </w:r>
          </w:p>
        </w:tc>
      </w:tr>
      <w:tr w:rsidR="00CC5DF5" w:rsidRPr="00E378A5" w14:paraId="23156E7D" w14:textId="77777777" w:rsidTr="00EF4243">
        <w:tc>
          <w:tcPr>
            <w:tcW w:w="10065" w:type="dxa"/>
          </w:tcPr>
          <w:p w14:paraId="23156E79" w14:textId="575C9C90" w:rsidR="00CC5DF5" w:rsidRPr="00E378A5" w:rsidRDefault="005B3E2C" w:rsidP="00344026">
            <w:pPr>
              <w:spacing w:before="120"/>
              <w:jc w:val="both"/>
              <w:rPr>
                <w:rFonts w:cs="Calibri"/>
                <w:szCs w:val="20"/>
              </w:rPr>
            </w:pPr>
            <w:r w:rsidRPr="00E378A5">
              <w:rPr>
                <w:rFonts w:cs="Calibri"/>
                <w:szCs w:val="20"/>
              </w:rPr>
              <w:t>If you are</w:t>
            </w:r>
            <w:r w:rsidR="00235CB0" w:rsidRPr="00E378A5">
              <w:rPr>
                <w:rFonts w:cs="Calibri"/>
                <w:szCs w:val="20"/>
              </w:rPr>
              <w:t xml:space="preserve"> </w:t>
            </w:r>
            <w:r w:rsidR="00566451" w:rsidRPr="00E378A5">
              <w:rPr>
                <w:rFonts w:cs="Calibri"/>
                <w:szCs w:val="20"/>
              </w:rPr>
              <w:t xml:space="preserve">the </w:t>
            </w:r>
            <w:r w:rsidR="00F86C9D" w:rsidRPr="00E378A5">
              <w:rPr>
                <w:rFonts w:cs="Calibri"/>
                <w:szCs w:val="20"/>
              </w:rPr>
              <w:t>Liaison Body</w:t>
            </w:r>
            <w:r w:rsidR="000050B7" w:rsidRPr="00E378A5">
              <w:rPr>
                <w:rFonts w:cs="Calibri"/>
                <w:szCs w:val="20"/>
              </w:rPr>
              <w:t xml:space="preserve"> in the </w:t>
            </w:r>
            <w:r w:rsidR="00F86C9D" w:rsidRPr="00E378A5">
              <w:rPr>
                <w:rFonts w:cs="Calibri"/>
                <w:szCs w:val="20"/>
              </w:rPr>
              <w:t xml:space="preserve">Creditor </w:t>
            </w:r>
            <w:r w:rsidR="000050B7" w:rsidRPr="00E378A5">
              <w:rPr>
                <w:rFonts w:cs="Calibri"/>
                <w:szCs w:val="20"/>
              </w:rPr>
              <w:t xml:space="preserve">Member State </w:t>
            </w:r>
            <w:r w:rsidR="00F86C9D" w:rsidRPr="00E378A5">
              <w:rPr>
                <w:rFonts w:cs="Calibri"/>
                <w:szCs w:val="20"/>
              </w:rPr>
              <w:t xml:space="preserve">that claims reimbursement of benefit in kind on behalf a Creditor Institution (or itself if it is the creditor institution) as described by the Regulations </w:t>
            </w:r>
            <w:r w:rsidR="00566451" w:rsidRPr="00E378A5">
              <w:rPr>
                <w:rFonts w:cs="Calibri"/>
                <w:szCs w:val="20"/>
              </w:rPr>
              <w:t>y</w:t>
            </w:r>
            <w:r w:rsidR="00CC5DF5" w:rsidRPr="00E378A5">
              <w:rPr>
                <w:rFonts w:cs="Calibri"/>
                <w:szCs w:val="20"/>
              </w:rPr>
              <w:t>our role wi</w:t>
            </w:r>
            <w:r w:rsidR="009A3E49" w:rsidRPr="00E378A5">
              <w:rPr>
                <w:rFonts w:cs="Calibri"/>
                <w:szCs w:val="20"/>
              </w:rPr>
              <w:t>ll be defined as the</w:t>
            </w:r>
            <w:r w:rsidR="0025450E" w:rsidRPr="00E378A5">
              <w:rPr>
                <w:rFonts w:cs="Calibri"/>
                <w:b/>
                <w:szCs w:val="20"/>
              </w:rPr>
              <w:t xml:space="preserve"> Case</w:t>
            </w:r>
            <w:r w:rsidR="008404C9" w:rsidRPr="00E378A5">
              <w:rPr>
                <w:rFonts w:cs="Calibri"/>
                <w:b/>
                <w:szCs w:val="20"/>
              </w:rPr>
              <w:t xml:space="preserve"> </w:t>
            </w:r>
            <w:r w:rsidR="0025450E" w:rsidRPr="00E378A5">
              <w:rPr>
                <w:rFonts w:cs="Calibri"/>
                <w:b/>
                <w:szCs w:val="20"/>
              </w:rPr>
              <w:t>Owner</w:t>
            </w:r>
            <w:r w:rsidR="00436348" w:rsidRPr="00E378A5">
              <w:rPr>
                <w:rFonts w:cs="Calibri"/>
                <w:szCs w:val="20"/>
              </w:rPr>
              <w:t>.</w:t>
            </w:r>
          </w:p>
          <w:p w14:paraId="23156E7C" w14:textId="67ED66AB" w:rsidR="001A4598" w:rsidRPr="00E378A5" w:rsidRDefault="006A09A1" w:rsidP="00344026">
            <w:pPr>
              <w:spacing w:before="120" w:after="120"/>
            </w:pPr>
            <w:hyperlink w:anchor="_CO.1_Who_do" w:history="1">
              <w:r w:rsidR="00CC5DF5" w:rsidRPr="00E378A5">
                <w:rPr>
                  <w:rStyle w:val="Hyperlink"/>
                </w:rPr>
                <w:t>I am th</w:t>
              </w:r>
              <w:r w:rsidR="001C62F0" w:rsidRPr="00E378A5">
                <w:rPr>
                  <w:rStyle w:val="Hyperlink"/>
                </w:rPr>
                <w:t>e Case Owner</w:t>
              </w:r>
              <w:r w:rsidR="00DA0A02" w:rsidRPr="00E378A5">
                <w:rPr>
                  <w:rStyle w:val="Hyperlink"/>
                </w:rPr>
                <w:t>.</w:t>
              </w:r>
            </w:hyperlink>
            <w:r w:rsidR="00695EA6" w:rsidRPr="00E378A5">
              <w:t>(step CO.1)</w:t>
            </w:r>
          </w:p>
        </w:tc>
      </w:tr>
      <w:tr w:rsidR="00CC5DF5" w:rsidRPr="00E378A5" w14:paraId="23156E83" w14:textId="77777777" w:rsidTr="00EF4243">
        <w:tc>
          <w:tcPr>
            <w:tcW w:w="10065" w:type="dxa"/>
          </w:tcPr>
          <w:p w14:paraId="23156E7F" w14:textId="04F3F739" w:rsidR="00854C21" w:rsidRPr="00E378A5" w:rsidRDefault="007041AB" w:rsidP="00344026">
            <w:pPr>
              <w:spacing w:before="120"/>
              <w:jc w:val="both"/>
              <w:rPr>
                <w:rFonts w:ascii="Calibri" w:hAnsi="Calibri" w:cs="Calibri"/>
              </w:rPr>
            </w:pPr>
            <w:r w:rsidRPr="00E378A5">
              <w:t xml:space="preserve">If you are the </w:t>
            </w:r>
            <w:r w:rsidR="00F86C9D" w:rsidRPr="00E378A5">
              <w:rPr>
                <w:rFonts w:cs="Calibri"/>
                <w:szCs w:val="20"/>
              </w:rPr>
              <w:t>Liaison Body</w:t>
            </w:r>
            <w:r w:rsidR="00CC5DF5" w:rsidRPr="00E378A5">
              <w:t xml:space="preserve"> </w:t>
            </w:r>
            <w:r w:rsidR="000050B7" w:rsidRPr="00E378A5">
              <w:rPr>
                <w:rFonts w:cs="Calibri"/>
                <w:szCs w:val="20"/>
              </w:rPr>
              <w:t xml:space="preserve">in the </w:t>
            </w:r>
            <w:r w:rsidR="00F86C9D" w:rsidRPr="00E378A5">
              <w:rPr>
                <w:rFonts w:cs="Calibri"/>
                <w:szCs w:val="20"/>
              </w:rPr>
              <w:t xml:space="preserve">Debtor </w:t>
            </w:r>
            <w:r w:rsidR="000050B7" w:rsidRPr="00E378A5">
              <w:rPr>
                <w:rFonts w:cs="Calibri"/>
                <w:szCs w:val="20"/>
              </w:rPr>
              <w:t xml:space="preserve">Member State </w:t>
            </w:r>
            <w:r w:rsidR="00F86C9D" w:rsidRPr="00E378A5">
              <w:rPr>
                <w:rFonts w:cs="Calibri"/>
                <w:szCs w:val="20"/>
              </w:rPr>
              <w:t xml:space="preserve">that replies for to claim on behalf a Debtor Institution (or itself if it is the debtor institution) as described by the Regulations </w:t>
            </w:r>
            <w:r w:rsidR="00854C21" w:rsidRPr="00E378A5">
              <w:t>your role will be defined as the</w:t>
            </w:r>
            <w:r w:rsidR="0025450E" w:rsidRPr="00E378A5">
              <w:rPr>
                <w:b/>
              </w:rPr>
              <w:t xml:space="preserve"> Counterparty</w:t>
            </w:r>
            <w:r w:rsidR="00854C21" w:rsidRPr="00E378A5">
              <w:t>.</w:t>
            </w:r>
            <w:r w:rsidR="00854C21" w:rsidRPr="00E378A5">
              <w:rPr>
                <w:rFonts w:ascii="Calibri" w:hAnsi="Calibri" w:cs="Calibri"/>
              </w:rPr>
              <w:t xml:space="preserve"> </w:t>
            </w:r>
          </w:p>
          <w:p w14:paraId="23156E82" w14:textId="6E0B7856" w:rsidR="001A4598" w:rsidRPr="00E378A5" w:rsidRDefault="006A09A1" w:rsidP="00344026">
            <w:pPr>
              <w:spacing w:before="120" w:after="120"/>
            </w:pPr>
            <w:hyperlink w:anchor="_CP.1_What_should" w:history="1">
              <w:r w:rsidR="00CC5DF5" w:rsidRPr="00E378A5">
                <w:rPr>
                  <w:rStyle w:val="Hyperlink"/>
                </w:rPr>
                <w:t xml:space="preserve">I am the </w:t>
              </w:r>
              <w:r w:rsidR="00F3218A" w:rsidRPr="00E378A5">
                <w:rPr>
                  <w:rStyle w:val="Hyperlink"/>
                </w:rPr>
                <w:t>C</w:t>
              </w:r>
              <w:r w:rsidR="00CC5DF5" w:rsidRPr="00E378A5">
                <w:rPr>
                  <w:rStyle w:val="Hyperlink"/>
                </w:rPr>
                <w:t>oun</w:t>
              </w:r>
              <w:r w:rsidR="00DD213C" w:rsidRPr="00E378A5">
                <w:rPr>
                  <w:rStyle w:val="Hyperlink"/>
                </w:rPr>
                <w:t>terparty</w:t>
              </w:r>
            </w:hyperlink>
            <w:r w:rsidR="00DA0A02" w:rsidRPr="00E378A5">
              <w:rPr>
                <w:rStyle w:val="Hyperlink"/>
              </w:rPr>
              <w:t>.</w:t>
            </w:r>
            <w:r w:rsidR="00695EA6" w:rsidRPr="00E378A5">
              <w:t>(step CP.1)</w:t>
            </w:r>
          </w:p>
        </w:tc>
      </w:tr>
    </w:tbl>
    <w:p w14:paraId="13E15598" w14:textId="77777777" w:rsidR="00F86C9D" w:rsidRPr="00E378A5" w:rsidRDefault="00F86C9D" w:rsidP="00F86C9D">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F86C9D" w:rsidRPr="00E378A5" w14:paraId="209C6D44" w14:textId="77777777" w:rsidTr="00F86C9D">
        <w:tc>
          <w:tcPr>
            <w:tcW w:w="10065" w:type="dxa"/>
            <w:shd w:val="clear" w:color="auto" w:fill="BFBFBF" w:themeFill="background1" w:themeFillShade="BF"/>
          </w:tcPr>
          <w:p w14:paraId="469D6E47" w14:textId="77777777" w:rsidR="00F86C9D" w:rsidRPr="00E378A5" w:rsidRDefault="00F86C9D" w:rsidP="00F86C9D">
            <w:pPr>
              <w:pStyle w:val="Heading2"/>
              <w:rPr>
                <w:highlight w:val="yellow"/>
              </w:rPr>
            </w:pPr>
            <w:bookmarkStart w:id="3" w:name="_CO.1_Who_do"/>
            <w:bookmarkStart w:id="4" w:name="_Toc482018698"/>
            <w:bookmarkStart w:id="5" w:name="_Toc165050828"/>
            <w:bookmarkStart w:id="6" w:name="choose_CP"/>
            <w:bookmarkStart w:id="7" w:name="CO_identity_institution"/>
            <w:bookmarkEnd w:id="3"/>
            <w:r w:rsidRPr="00E378A5">
              <w:t xml:space="preserve">CO.1 </w:t>
            </w:r>
            <w:r w:rsidRPr="00E378A5">
              <w:rPr>
                <w:rStyle w:val="Heading2Char"/>
                <w:b/>
              </w:rPr>
              <w:t>Who do I need to notify?</w:t>
            </w:r>
            <w:bookmarkEnd w:id="4"/>
            <w:bookmarkEnd w:id="5"/>
            <w:r w:rsidRPr="00E378A5">
              <w:rPr>
                <w:rStyle w:val="Heading2Char"/>
                <w:b/>
              </w:rPr>
              <w:t xml:space="preserve">  </w:t>
            </w:r>
            <w:bookmarkEnd w:id="6"/>
            <w:bookmarkEnd w:id="7"/>
          </w:p>
        </w:tc>
      </w:tr>
      <w:tr w:rsidR="00F86C9D" w:rsidRPr="00E378A5" w14:paraId="28B2B588" w14:textId="77777777" w:rsidTr="00F86C9D">
        <w:tc>
          <w:tcPr>
            <w:tcW w:w="10065" w:type="dxa"/>
          </w:tcPr>
          <w:p w14:paraId="4486C85D" w14:textId="43EAA1AE" w:rsidR="00F86C9D" w:rsidRPr="00344026" w:rsidRDefault="00F86C9D" w:rsidP="00344026">
            <w:pPr>
              <w:spacing w:before="120" w:after="120"/>
              <w:jc w:val="both"/>
              <w:rPr>
                <w:rStyle w:val="Hyperlink"/>
                <w:color w:val="auto"/>
                <w:u w:val="none"/>
              </w:rPr>
            </w:pPr>
            <w:r w:rsidRPr="00E378A5">
              <w:t>As the Case Owner, your first step in any new exchange of information will be to identify the responsible Member State that you need to exchange information with. The second step is to identify the relevant institution in this Member State that is responsible to treat the information you sent. In this Business Use Case, the institution can be chosen only among the institutions responsible for</w:t>
            </w:r>
            <w:r w:rsidR="00F748F1" w:rsidRPr="00E378A5">
              <w:t xml:space="preserve"> AWOD</w:t>
            </w:r>
            <w:r w:rsidR="002871ED" w:rsidRPr="00E378A5">
              <w:t>.</w:t>
            </w:r>
            <w:r w:rsidRPr="00E378A5">
              <w:t xml:space="preserve"> This activity will define the Counterparty you will be working with. </w:t>
            </w:r>
            <w:r w:rsidRPr="00E378A5">
              <w:rPr>
                <w:rFonts w:ascii="Calibri" w:hAnsi="Calibri" w:cs="Calibri"/>
              </w:rPr>
              <w:t>There can only be one Counterparty in this Business Use Case.</w:t>
            </w:r>
            <w:r w:rsidRPr="00E378A5">
              <w:rPr>
                <w:highlight w:val="yellow"/>
              </w:rPr>
              <w:fldChar w:fldCharType="begin"/>
            </w:r>
            <w:r w:rsidRPr="00E378A5">
              <w:rPr>
                <w:highlight w:val="yellow"/>
              </w:rPr>
              <w:instrText xml:space="preserve"> HYPERLINK  \l "identify_institution" </w:instrText>
            </w:r>
            <w:r w:rsidRPr="00E378A5">
              <w:rPr>
                <w:highlight w:val="yellow"/>
              </w:rPr>
            </w:r>
            <w:r w:rsidRPr="00E378A5">
              <w:rPr>
                <w:highlight w:val="yellow"/>
              </w:rPr>
              <w:fldChar w:fldCharType="separate"/>
            </w:r>
          </w:p>
          <w:p w14:paraId="01C16C88" w14:textId="6A9DBECE" w:rsidR="00F86C9D" w:rsidRPr="00E378A5" w:rsidRDefault="00F86C9D" w:rsidP="00F86C9D">
            <w:pPr>
              <w:rPr>
                <w:rStyle w:val="Hyperlink"/>
                <w:color w:val="auto"/>
              </w:rPr>
            </w:pPr>
            <w:r w:rsidRPr="00E378A5">
              <w:rPr>
                <w:rStyle w:val="Hyperlink"/>
              </w:rPr>
              <w:t>I need to identify the Counterparty or Counterparties</w:t>
            </w:r>
            <w:r w:rsidRPr="00E378A5">
              <w:rPr>
                <w:rStyle w:val="Hyperlink"/>
                <w:color w:val="auto"/>
                <w:u w:val="none"/>
              </w:rPr>
              <w:t>.</w:t>
            </w:r>
            <w:r w:rsidR="00695EA6" w:rsidRPr="00E378A5">
              <w:t xml:space="preserve"> (step CO.2)</w:t>
            </w:r>
          </w:p>
          <w:p w14:paraId="46543CF1" w14:textId="677F6889" w:rsidR="00F86C9D" w:rsidRPr="00E378A5" w:rsidRDefault="00F86C9D" w:rsidP="00344026">
            <w:pPr>
              <w:spacing w:after="120"/>
              <w:rPr>
                <w:highlight w:val="yellow"/>
              </w:rPr>
            </w:pPr>
            <w:r w:rsidRPr="00E378A5">
              <w:rPr>
                <w:highlight w:val="yellow"/>
              </w:rPr>
              <w:fldChar w:fldCharType="end"/>
            </w:r>
            <w:hyperlink w:anchor="first_step_CO" w:history="1">
              <w:r w:rsidRPr="00E378A5">
                <w:rPr>
                  <w:rStyle w:val="Hyperlink"/>
                </w:rPr>
                <w:t>I have identified the Counterparty or Counterparties I need to contact</w:t>
              </w:r>
              <w:r w:rsidRPr="00E378A5">
                <w:rPr>
                  <w:rStyle w:val="Hyperlink"/>
                  <w:color w:val="auto"/>
                  <w:u w:val="none"/>
                </w:rPr>
                <w:t>.</w:t>
              </w:r>
              <w:r w:rsidR="00695EA6" w:rsidRPr="00E378A5">
                <w:t xml:space="preserve"> (step CO.3)</w:t>
              </w:r>
            </w:hyperlink>
          </w:p>
        </w:tc>
      </w:tr>
    </w:tbl>
    <w:p w14:paraId="6AEADCEC" w14:textId="77777777" w:rsidR="00F86C9D" w:rsidRPr="00E378A5" w:rsidRDefault="00F86C9D" w:rsidP="00F86C9D">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F86C9D" w:rsidRPr="00E378A5" w14:paraId="2397370B" w14:textId="77777777" w:rsidTr="00F86C9D">
        <w:tc>
          <w:tcPr>
            <w:tcW w:w="10065" w:type="dxa"/>
            <w:shd w:val="clear" w:color="auto" w:fill="BFBFBF" w:themeFill="background1" w:themeFillShade="BF"/>
          </w:tcPr>
          <w:p w14:paraId="4F2A449E" w14:textId="77777777" w:rsidR="00F86C9D" w:rsidRPr="00E378A5" w:rsidRDefault="00F86C9D" w:rsidP="00F86C9D">
            <w:pPr>
              <w:pStyle w:val="Heading2"/>
              <w:rPr>
                <w:highlight w:val="yellow"/>
              </w:rPr>
            </w:pPr>
            <w:bookmarkStart w:id="8" w:name="identify_institution"/>
            <w:bookmarkStart w:id="9" w:name="_Toc482018699"/>
            <w:bookmarkStart w:id="10" w:name="_Toc165050829"/>
            <w:r w:rsidRPr="00E378A5">
              <w:t xml:space="preserve">CO.2 </w:t>
            </w:r>
            <w:bookmarkEnd w:id="8"/>
            <w:r w:rsidRPr="00E378A5">
              <w:t>How do I identify the correct institution(s) to exchange information with?</w:t>
            </w:r>
            <w:bookmarkEnd w:id="9"/>
            <w:bookmarkEnd w:id="10"/>
            <w:r w:rsidRPr="00E378A5">
              <w:t xml:space="preserve">  </w:t>
            </w:r>
          </w:p>
        </w:tc>
      </w:tr>
      <w:tr w:rsidR="00F86C9D" w:rsidRPr="00E378A5" w14:paraId="0B845EF1" w14:textId="77777777" w:rsidTr="00F86C9D">
        <w:tc>
          <w:tcPr>
            <w:tcW w:w="10065" w:type="dxa"/>
          </w:tcPr>
          <w:p w14:paraId="3269EEE4" w14:textId="4295AFBD" w:rsidR="00F86C9D" w:rsidRPr="00E378A5" w:rsidRDefault="00F86C9D" w:rsidP="00344026">
            <w:pPr>
              <w:spacing w:before="120" w:after="120"/>
              <w:jc w:val="both"/>
            </w:pPr>
            <w:r w:rsidRPr="00E378A5">
              <w:t>In order to determine the relevant Competent Institution(s) from other Member State(s) you will need to consult the Institution Repository (IR). The IR provides an electronic record of all current and previous Competent Institutions</w:t>
            </w:r>
            <w:r w:rsidR="00B96E72" w:rsidRPr="00E378A5">
              <w:t xml:space="preserve"> by their roles, including</w:t>
            </w:r>
            <w:r w:rsidRPr="00E378A5">
              <w:t xml:space="preserve"> Liaison Bodies that have been responsible for the cross border coordination of social security information for each of the relevant Member States.</w:t>
            </w:r>
          </w:p>
          <w:p w14:paraId="5294F9B4" w14:textId="0383CABE" w:rsidR="00F86C9D" w:rsidRPr="00E378A5" w:rsidRDefault="00B96E72" w:rsidP="00344026">
            <w:pPr>
              <w:spacing w:after="120"/>
              <w:jc w:val="both"/>
            </w:pPr>
            <w:r w:rsidRPr="00E378A5">
              <w:t>Please note that in case of the reimbursement process the only correct institution to be chosen is the Lia</w:t>
            </w:r>
            <w:r w:rsidR="002C2899" w:rsidRPr="00E378A5">
              <w:t>ison Body (art. 66 par.</w:t>
            </w:r>
            <w:r w:rsidR="005A22E2" w:rsidRPr="00E378A5">
              <w:t xml:space="preserve"> </w:t>
            </w:r>
            <w:r w:rsidR="002C2899" w:rsidRPr="00E378A5">
              <w:t>2 of IR)</w:t>
            </w:r>
            <w:r w:rsidRPr="00E378A5">
              <w:t>.</w:t>
            </w:r>
          </w:p>
          <w:p w14:paraId="7F2CA8C1" w14:textId="72058FC5" w:rsidR="00F86C9D" w:rsidRPr="00344026" w:rsidRDefault="00F86C9D" w:rsidP="00344026">
            <w:pPr>
              <w:spacing w:after="120"/>
            </w:pPr>
            <w:r w:rsidRPr="00E378A5">
              <w:t xml:space="preserve">To access the IR please use the following </w:t>
            </w:r>
            <w:r w:rsidRPr="00E378A5">
              <w:rPr>
                <w:rStyle w:val="Hyperlink"/>
                <w:color w:val="FF0000"/>
              </w:rPr>
              <w:t>link</w:t>
            </w:r>
            <w:r w:rsidRPr="00E378A5">
              <w:rPr>
                <w:rStyle w:val="Hyperlink"/>
                <w:color w:val="auto"/>
                <w:u w:val="none"/>
              </w:rPr>
              <w:t>.</w:t>
            </w:r>
          </w:p>
          <w:p w14:paraId="596B7C17" w14:textId="5A6973F9" w:rsidR="00F86C9D" w:rsidRPr="00E378A5" w:rsidRDefault="006A09A1" w:rsidP="00344026">
            <w:pPr>
              <w:spacing w:after="120"/>
              <w:rPr>
                <w:highlight w:val="yellow"/>
              </w:rPr>
            </w:pPr>
            <w:hyperlink w:anchor="first_step_CO" w:history="1">
              <w:r w:rsidR="00F86C9D" w:rsidRPr="00E378A5">
                <w:rPr>
                  <w:rStyle w:val="Hyperlink"/>
                </w:rPr>
                <w:t xml:space="preserve">I have now identified the Competent Institution(s) from the Member State(s) I need to contact. </w:t>
              </w:r>
              <w:r w:rsidR="00695EA6" w:rsidRPr="00E378A5">
                <w:t>(step CO.3)</w:t>
              </w:r>
            </w:hyperlink>
          </w:p>
        </w:tc>
      </w:tr>
    </w:tbl>
    <w:p w14:paraId="5207F1ED" w14:textId="77777777" w:rsidR="00695EA6" w:rsidRPr="00E378A5" w:rsidRDefault="00695EA6" w:rsidP="00F86C9D">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F86C9D" w:rsidRPr="00E378A5" w14:paraId="26B436E7" w14:textId="77777777" w:rsidTr="00F86C9D">
        <w:tc>
          <w:tcPr>
            <w:tcW w:w="10065" w:type="dxa"/>
            <w:shd w:val="clear" w:color="auto" w:fill="BFBFBF" w:themeFill="background1" w:themeFillShade="BF"/>
          </w:tcPr>
          <w:p w14:paraId="21E9F04B" w14:textId="77777777" w:rsidR="00F86C9D" w:rsidRPr="00E378A5" w:rsidRDefault="00F86C9D" w:rsidP="00F86C9D">
            <w:pPr>
              <w:pStyle w:val="Heading2"/>
              <w:rPr>
                <w:highlight w:val="yellow"/>
              </w:rPr>
            </w:pPr>
            <w:bookmarkStart w:id="11" w:name="CO3"/>
            <w:bookmarkStart w:id="12" w:name="_Toc482018700"/>
            <w:bookmarkStart w:id="13" w:name="_Toc165050830"/>
            <w:bookmarkStart w:id="14" w:name="first_step_CO" w:colFirst="0" w:colLast="0"/>
            <w:bookmarkEnd w:id="11"/>
            <w:r w:rsidRPr="00E378A5">
              <w:t>CO.3 How do I proceed after having identified the Counterparty?</w:t>
            </w:r>
            <w:bookmarkEnd w:id="12"/>
            <w:bookmarkEnd w:id="13"/>
          </w:p>
        </w:tc>
      </w:tr>
      <w:bookmarkEnd w:id="14"/>
      <w:tr w:rsidR="00F86C9D" w:rsidRPr="00E378A5" w14:paraId="0AB7BF01" w14:textId="77777777" w:rsidTr="00F86C9D">
        <w:tc>
          <w:tcPr>
            <w:tcW w:w="10065" w:type="dxa"/>
          </w:tcPr>
          <w:p w14:paraId="6AAB0499" w14:textId="53A88CAF" w:rsidR="00F86C9D" w:rsidRPr="00E378A5" w:rsidRDefault="00EA2FA6" w:rsidP="00344026">
            <w:pPr>
              <w:spacing w:before="120" w:after="120"/>
              <w:jc w:val="both"/>
            </w:pPr>
            <w:r w:rsidRPr="00E378A5">
              <w:t>You</w:t>
            </w:r>
            <w:r w:rsidR="00F86C9D" w:rsidRPr="00E378A5">
              <w:t xml:space="preserve"> fill out the </w:t>
            </w:r>
            <w:hyperlink r:id="rId17" w:history="1">
              <w:r w:rsidR="00F86C9D" w:rsidRPr="00E378A5">
                <w:rPr>
                  <w:rStyle w:val="Hyperlink"/>
                </w:rPr>
                <w:t>'</w:t>
              </w:r>
              <w:r w:rsidR="00872153" w:rsidRPr="00E378A5">
                <w:rPr>
                  <w:rStyle w:val="Hyperlink"/>
                </w:rPr>
                <w:t>Claim for Reimbursement - Benefits in Kind</w:t>
              </w:r>
              <w:r w:rsidR="00F86C9D" w:rsidRPr="00E378A5">
                <w:rPr>
                  <w:rStyle w:val="Hyperlink"/>
                </w:rPr>
                <w:t xml:space="preserve">' – SED </w:t>
              </w:r>
              <w:r w:rsidR="00872153" w:rsidRPr="00E378A5">
                <w:rPr>
                  <w:rStyle w:val="Hyperlink"/>
                </w:rPr>
                <w:t>DA010</w:t>
              </w:r>
            </w:hyperlink>
            <w:r w:rsidR="00F86C9D" w:rsidRPr="00E378A5">
              <w:t xml:space="preserve"> by entering all required global and individual information claim</w:t>
            </w:r>
            <w:r w:rsidR="00BB53CF" w:rsidRPr="00E378A5">
              <w:t>.</w:t>
            </w:r>
          </w:p>
          <w:p w14:paraId="7C703AB4" w14:textId="1C1F5417" w:rsidR="00456916" w:rsidRPr="00E378A5" w:rsidRDefault="00456916" w:rsidP="00456916">
            <w:pPr>
              <w:jc w:val="both"/>
              <w:rPr>
                <w:rFonts w:cs="Calibri"/>
                <w:color w:val="000000"/>
              </w:rPr>
            </w:pPr>
            <w:r w:rsidRPr="00E378A5">
              <w:rPr>
                <w:rFonts w:cs="Calibri"/>
                <w:color w:val="000000"/>
              </w:rPr>
              <w:t xml:space="preserve">The Global Part of the Claim includes a complete set of information, which allows to identify the claim in the next step of the exchange and which gives information about the summarized amount and number of individual </w:t>
            </w:r>
            <w:r w:rsidRPr="00E378A5">
              <w:rPr>
                <w:rFonts w:cs="Calibri"/>
                <w:color w:val="000000"/>
              </w:rPr>
              <w:lastRenderedPageBreak/>
              <w:t xml:space="preserve">claims, bank details necessary for the payment and date of submission.  </w:t>
            </w:r>
            <w:r w:rsidR="00331E54" w:rsidRPr="00E378A5">
              <w:rPr>
                <w:rFonts w:cs="Calibri"/>
                <w:color w:val="000000"/>
              </w:rPr>
              <w:t>It includes also the CLA reference number which is used in the next SEDs and other processes, i.e. AW_BUC_15, AW_BUC_23.</w:t>
            </w:r>
          </w:p>
          <w:p w14:paraId="7888FF9A" w14:textId="3FB2A365" w:rsidR="00456916" w:rsidRPr="00E378A5" w:rsidRDefault="00456916" w:rsidP="00456916">
            <w:pPr>
              <w:spacing w:before="120"/>
              <w:jc w:val="both"/>
              <w:rPr>
                <w:rFonts w:cs="Calibri"/>
                <w:color w:val="000000"/>
              </w:rPr>
            </w:pPr>
            <w:r w:rsidRPr="00E378A5">
              <w:rPr>
                <w:rFonts w:cs="Calibri"/>
                <w:color w:val="000000"/>
              </w:rPr>
              <w:t xml:space="preserve">The </w:t>
            </w:r>
            <w:r w:rsidR="002C2899" w:rsidRPr="00E378A5">
              <w:rPr>
                <w:rFonts w:cs="Calibri"/>
                <w:color w:val="000000"/>
              </w:rPr>
              <w:t>i</w:t>
            </w:r>
            <w:r w:rsidRPr="00E378A5">
              <w:rPr>
                <w:rFonts w:cs="Calibri"/>
                <w:color w:val="000000"/>
              </w:rPr>
              <w:t xml:space="preserve">ndividual </w:t>
            </w:r>
            <w:r w:rsidR="002C2899" w:rsidRPr="00E378A5">
              <w:rPr>
                <w:rFonts w:cs="Calibri"/>
                <w:color w:val="000000"/>
              </w:rPr>
              <w:t>p</w:t>
            </w:r>
            <w:r w:rsidRPr="00E378A5">
              <w:rPr>
                <w:rFonts w:cs="Calibri"/>
                <w:color w:val="000000"/>
              </w:rPr>
              <w:t xml:space="preserve">art of the </w:t>
            </w:r>
            <w:r w:rsidR="002C2899" w:rsidRPr="00E378A5">
              <w:rPr>
                <w:rFonts w:cs="Calibri"/>
                <w:color w:val="000000"/>
              </w:rPr>
              <w:t>c</w:t>
            </w:r>
            <w:r w:rsidRPr="00E378A5">
              <w:rPr>
                <w:rFonts w:cs="Calibri"/>
                <w:color w:val="000000"/>
              </w:rPr>
              <w:t xml:space="preserve">laim is repeatable and includes information and amounts for the particular individual claims for which claim is introduced, with details about the person who received benefits in kind, references and details of the individual claim. </w:t>
            </w:r>
          </w:p>
          <w:p w14:paraId="3F952B7C" w14:textId="58EBAD68" w:rsidR="007930D1" w:rsidRPr="00E378A5" w:rsidRDefault="005A22E2" w:rsidP="002C2899">
            <w:pPr>
              <w:spacing w:before="120"/>
              <w:jc w:val="both"/>
              <w:rPr>
                <w:rFonts w:cs="Arial"/>
                <w:color w:val="000000"/>
              </w:rPr>
            </w:pPr>
            <w:r w:rsidRPr="00E378A5">
              <w:rPr>
                <w:rFonts w:cs="Calibri"/>
                <w:color w:val="000000"/>
              </w:rPr>
              <w:t>Claim</w:t>
            </w:r>
            <w:r w:rsidR="0023442A" w:rsidRPr="00E378A5">
              <w:rPr>
                <w:rFonts w:cs="Calibri"/>
                <w:color w:val="000000"/>
              </w:rPr>
              <w:t>s</w:t>
            </w:r>
            <w:r w:rsidRPr="00E378A5">
              <w:rPr>
                <w:rFonts w:cs="Calibri"/>
                <w:color w:val="000000"/>
              </w:rPr>
              <w:t xml:space="preserve"> based on actual expenditure shall be introduced on </w:t>
            </w:r>
            <w:r w:rsidR="007930D1" w:rsidRPr="00E378A5">
              <w:rPr>
                <w:rFonts w:cs="Calibri"/>
                <w:color w:val="000000"/>
              </w:rPr>
              <w:t>DA010</w:t>
            </w:r>
            <w:r w:rsidRPr="00E378A5">
              <w:rPr>
                <w:rFonts w:cs="Calibri"/>
                <w:color w:val="000000"/>
              </w:rPr>
              <w:t xml:space="preserve"> to the counterparty</w:t>
            </w:r>
            <w:r w:rsidR="007930D1" w:rsidRPr="00E378A5">
              <w:rPr>
                <w:rFonts w:cs="Calibri"/>
                <w:color w:val="000000"/>
              </w:rPr>
              <w:t xml:space="preserve"> </w:t>
            </w:r>
            <w:r w:rsidR="00BB53CF" w:rsidRPr="00E378A5">
              <w:rPr>
                <w:rFonts w:cs="Arial"/>
                <w:color w:val="000000"/>
              </w:rPr>
              <w:t>within</w:t>
            </w:r>
            <w:r w:rsidR="007930D1" w:rsidRPr="00E378A5">
              <w:rPr>
                <w:rFonts w:cs="Arial"/>
                <w:color w:val="000000"/>
              </w:rPr>
              <w:t xml:space="preserve"> 12 month</w:t>
            </w:r>
            <w:r w:rsidR="002871ED" w:rsidRPr="00E378A5">
              <w:rPr>
                <w:rFonts w:cs="Arial"/>
                <w:color w:val="000000"/>
              </w:rPr>
              <w:t>s</w:t>
            </w:r>
            <w:r w:rsidR="007930D1" w:rsidRPr="00E378A5">
              <w:rPr>
                <w:rFonts w:cs="Arial"/>
                <w:color w:val="000000"/>
              </w:rPr>
              <w:t xml:space="preserve"> of the end of the calendar half-year during which the claims were recorded in the accounts of the creditor institution</w:t>
            </w:r>
            <w:r w:rsidR="00BB53CF" w:rsidRPr="00E378A5">
              <w:rPr>
                <w:rFonts w:cs="Arial"/>
                <w:color w:val="000000"/>
              </w:rPr>
              <w:t>.</w:t>
            </w:r>
          </w:p>
          <w:p w14:paraId="52A07280" w14:textId="2D8E70D0" w:rsidR="00E95872" w:rsidRPr="00E378A5" w:rsidRDefault="00BB53CF" w:rsidP="00344026">
            <w:pPr>
              <w:spacing w:before="120" w:after="120"/>
              <w:jc w:val="both"/>
            </w:pPr>
            <w:r w:rsidRPr="00E378A5">
              <w:rPr>
                <w:rFonts w:cs="Calibri"/>
                <w:color w:val="000000"/>
              </w:rPr>
              <w:t xml:space="preserve">Then you </w:t>
            </w:r>
            <w:r w:rsidRPr="00E378A5">
              <w:t xml:space="preserve">send </w:t>
            </w:r>
            <w:hyperlink r:id="rId18" w:history="1">
              <w:r w:rsidRPr="00E378A5">
                <w:rPr>
                  <w:rStyle w:val="Hyperlink"/>
                </w:rPr>
                <w:t>SED DA010</w:t>
              </w:r>
            </w:hyperlink>
            <w:r w:rsidRPr="00E378A5">
              <w:t xml:space="preserve"> to the Counterparty.</w:t>
            </w:r>
          </w:p>
          <w:p w14:paraId="3DDC42C4" w14:textId="36A5ED7E" w:rsidR="00F86C9D" w:rsidRPr="00E378A5" w:rsidRDefault="00F86C9D" w:rsidP="00344026">
            <w:pPr>
              <w:spacing w:before="120" w:after="120"/>
              <w:jc w:val="both"/>
            </w:pPr>
            <w:r w:rsidRPr="00E378A5">
              <w:t>The Counterparty receives '</w:t>
            </w:r>
            <w:r w:rsidR="00872153" w:rsidRPr="00E378A5">
              <w:t>Claim for Reimbursement - Benefits in Kind</w:t>
            </w:r>
            <w:r w:rsidR="00194329" w:rsidRPr="00E378A5">
              <w:t xml:space="preserve">' - </w:t>
            </w:r>
            <w:hyperlink r:id="rId19" w:history="1">
              <w:r w:rsidRPr="00E378A5">
                <w:rPr>
                  <w:rStyle w:val="Hyperlink"/>
                </w:rPr>
                <w:t xml:space="preserve">SED </w:t>
              </w:r>
              <w:r w:rsidR="00872153" w:rsidRPr="00E378A5">
                <w:rPr>
                  <w:rStyle w:val="Hyperlink"/>
                </w:rPr>
                <w:t>DA010</w:t>
              </w:r>
            </w:hyperlink>
            <w:r w:rsidRPr="00E378A5">
              <w:t xml:space="preserve"> and creates </w:t>
            </w:r>
            <w:hyperlink r:id="rId20" w:history="1">
              <w:r w:rsidRPr="00E378A5">
                <w:rPr>
                  <w:rStyle w:val="Hyperlink"/>
                </w:rPr>
                <w:t xml:space="preserve">'Acknowledgment of </w:t>
              </w:r>
              <w:r w:rsidR="00872153" w:rsidRPr="00E378A5">
                <w:rPr>
                  <w:rStyle w:val="Hyperlink"/>
                </w:rPr>
                <w:t>Claim for Reimbursement - Benefits in Kind</w:t>
              </w:r>
              <w:r w:rsidRPr="00E378A5">
                <w:rPr>
                  <w:rStyle w:val="Hyperlink"/>
                </w:rPr>
                <w:t xml:space="preserve">' – SED </w:t>
              </w:r>
              <w:r w:rsidR="00872153" w:rsidRPr="00E378A5">
                <w:rPr>
                  <w:rStyle w:val="Hyperlink"/>
                </w:rPr>
                <w:t>DA011</w:t>
              </w:r>
            </w:hyperlink>
            <w:r w:rsidRPr="00E378A5">
              <w:t xml:space="preserve">, confirming the receipt </w:t>
            </w:r>
            <w:r w:rsidR="00F219A3" w:rsidRPr="00E378A5">
              <w:t>of the request, then sends it to you</w:t>
            </w:r>
            <w:r w:rsidRPr="00E378A5">
              <w:t>.</w:t>
            </w:r>
          </w:p>
          <w:p w14:paraId="6B003085" w14:textId="3621C9A4" w:rsidR="00E95872" w:rsidRPr="00E378A5" w:rsidRDefault="00E95872" w:rsidP="00344026">
            <w:pPr>
              <w:spacing w:before="120" w:after="120"/>
              <w:jc w:val="both"/>
            </w:pPr>
            <w:r w:rsidRPr="00E378A5">
              <w:t xml:space="preserve">Alternatively, after sending DA010, if necessary you can create a ‘Credit Note – Benefits in kind” </w:t>
            </w:r>
            <w:r w:rsidR="00FB516C" w:rsidRPr="00E378A5">
              <w:t xml:space="preserve">- </w:t>
            </w:r>
            <w:hyperlink r:id="rId21" w:history="1">
              <w:r w:rsidR="00FB516C" w:rsidRPr="00E378A5">
                <w:rPr>
                  <w:rStyle w:val="Hyperlink"/>
                </w:rPr>
                <w:t>SED DA012</w:t>
              </w:r>
            </w:hyperlink>
            <w:r w:rsidR="00FB516C" w:rsidRPr="00E378A5">
              <w:t xml:space="preserve"> </w:t>
            </w:r>
            <w:r w:rsidRPr="00E378A5">
              <w:t>.</w:t>
            </w:r>
          </w:p>
          <w:p w14:paraId="79F248B6" w14:textId="005A78B8" w:rsidR="0023442A" w:rsidRPr="00E378A5" w:rsidRDefault="0023442A" w:rsidP="00344026">
            <w:pPr>
              <w:spacing w:before="120"/>
              <w:jc w:val="both"/>
            </w:pPr>
            <w:r w:rsidRPr="00E378A5">
              <w:t>Depending on the circumstances of the case, any of the following steps may occur / can be taken:</w:t>
            </w:r>
          </w:p>
          <w:p w14:paraId="215793BB" w14:textId="3A3DAE9A" w:rsidR="00F86C9D" w:rsidRPr="00E378A5" w:rsidRDefault="006A09A1" w:rsidP="00F86C9D">
            <w:hyperlink w:anchor="_CO.4_How_do_1" w:history="1">
              <w:r w:rsidR="00F86C9D" w:rsidRPr="00E378A5">
                <w:rPr>
                  <w:rStyle w:val="Hyperlink"/>
                </w:rPr>
                <w:t xml:space="preserve">I have received 'Acknowledgement of </w:t>
              </w:r>
              <w:r w:rsidR="00872153" w:rsidRPr="00E378A5">
                <w:rPr>
                  <w:rStyle w:val="Hyperlink"/>
                </w:rPr>
                <w:t xml:space="preserve">Claim for Reimbursement - Benefits in Kind'- SED </w:t>
              </w:r>
            </w:hyperlink>
            <w:r w:rsidR="00872153" w:rsidRPr="00E378A5">
              <w:rPr>
                <w:rStyle w:val="Hyperlink"/>
              </w:rPr>
              <w:t>DA011</w:t>
            </w:r>
            <w:r w:rsidR="0049160B" w:rsidRPr="00E378A5">
              <w:t>(step CO.4)</w:t>
            </w:r>
          </w:p>
          <w:p w14:paraId="37CB3B89" w14:textId="6227DC5C" w:rsidR="00FB516C" w:rsidRPr="00344026" w:rsidRDefault="006A09A1" w:rsidP="00344026">
            <w:pPr>
              <w:spacing w:after="120"/>
            </w:pPr>
            <w:hyperlink w:anchor="_CO.5_How_do_1" w:history="1">
              <w:r w:rsidR="005B0E73" w:rsidRPr="005B0E73">
                <w:rPr>
                  <w:rStyle w:val="Hyperlink"/>
                </w:rPr>
                <w:t>How do I create ‘'Credit Note – Benefits in kind - SED DA012’</w:t>
              </w:r>
            </w:hyperlink>
            <w:r w:rsidR="005B0E73">
              <w:t xml:space="preserve"> </w:t>
            </w:r>
            <w:r w:rsidR="005B0E73" w:rsidRPr="005B0E73">
              <w:t>(step CO.5)</w:t>
            </w:r>
            <w:r w:rsidR="005B0E73">
              <w:t xml:space="preserve"> </w:t>
            </w:r>
          </w:p>
        </w:tc>
      </w:tr>
    </w:tbl>
    <w:p w14:paraId="50ABB77C" w14:textId="77777777" w:rsidR="00846D9E" w:rsidRPr="00E378A5" w:rsidRDefault="00846D9E" w:rsidP="00F86C9D">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F86C9D" w:rsidRPr="00E378A5" w14:paraId="60448EFF" w14:textId="77777777" w:rsidTr="00F86C9D">
        <w:tc>
          <w:tcPr>
            <w:tcW w:w="10065" w:type="dxa"/>
            <w:shd w:val="clear" w:color="auto" w:fill="BFBFBF" w:themeFill="background1" w:themeFillShade="BF"/>
          </w:tcPr>
          <w:p w14:paraId="6AEB4F0D" w14:textId="52E120A2" w:rsidR="00F86C9D" w:rsidRPr="00E378A5" w:rsidRDefault="00F86C9D" w:rsidP="00F86C9D">
            <w:pPr>
              <w:pStyle w:val="Heading2"/>
              <w:rPr>
                <w:highlight w:val="yellow"/>
              </w:rPr>
            </w:pPr>
            <w:bookmarkStart w:id="15" w:name="_CO.4_How_do_1"/>
            <w:bookmarkStart w:id="16" w:name="_Toc165050831"/>
            <w:bookmarkEnd w:id="15"/>
            <w:r w:rsidRPr="00E378A5">
              <w:t xml:space="preserve">CO.4 How do I proceed after receiving 'Acknowledgment of </w:t>
            </w:r>
            <w:r w:rsidR="00872153" w:rsidRPr="00E378A5">
              <w:t>Claim for Reimbursement - Benefits in Kind</w:t>
            </w:r>
            <w:r w:rsidRPr="00E378A5">
              <w:t xml:space="preserve">' - SED </w:t>
            </w:r>
            <w:r w:rsidR="00872153" w:rsidRPr="00E378A5">
              <w:t>DA011</w:t>
            </w:r>
            <w:r w:rsidRPr="00E378A5">
              <w:t>?</w:t>
            </w:r>
            <w:bookmarkEnd w:id="16"/>
          </w:p>
        </w:tc>
      </w:tr>
      <w:tr w:rsidR="00F86C9D" w:rsidRPr="00E378A5" w14:paraId="1C9DFA89" w14:textId="77777777" w:rsidTr="00F86C9D">
        <w:tc>
          <w:tcPr>
            <w:tcW w:w="10065" w:type="dxa"/>
          </w:tcPr>
          <w:p w14:paraId="36E61A49" w14:textId="6BA9E54A" w:rsidR="00F86C9D" w:rsidRPr="00344026" w:rsidRDefault="00F86C9D" w:rsidP="00344026">
            <w:pPr>
              <w:spacing w:before="120" w:after="120"/>
              <w:jc w:val="both"/>
            </w:pPr>
            <w:r w:rsidRPr="00E378A5">
              <w:rPr>
                <w:rFonts w:ascii="Calibri" w:hAnsi="Calibri"/>
              </w:rPr>
              <w:t>The Counterparty respond</w:t>
            </w:r>
            <w:r w:rsidR="00F81C40" w:rsidRPr="00E378A5">
              <w:rPr>
                <w:rFonts w:ascii="Calibri" w:hAnsi="Calibri"/>
              </w:rPr>
              <w:t>s</w:t>
            </w:r>
            <w:r w:rsidRPr="00E378A5">
              <w:rPr>
                <w:rFonts w:ascii="Calibri" w:hAnsi="Calibri"/>
              </w:rPr>
              <w:t xml:space="preserve"> to the </w:t>
            </w:r>
            <w:hyperlink r:id="rId22" w:history="1">
              <w:r w:rsidRPr="00E378A5">
                <w:rPr>
                  <w:rStyle w:val="Hyperlink"/>
                  <w:rFonts w:ascii="Calibri" w:hAnsi="Calibri"/>
                </w:rPr>
                <w:t>'</w:t>
              </w:r>
              <w:r w:rsidR="00872153" w:rsidRPr="00E378A5">
                <w:rPr>
                  <w:rStyle w:val="Hyperlink"/>
                  <w:rFonts w:ascii="Calibri" w:hAnsi="Calibri"/>
                </w:rPr>
                <w:t>Claim for Reimbursement - Benefits in Kind</w:t>
              </w:r>
              <w:r w:rsidRPr="00E378A5">
                <w:rPr>
                  <w:rStyle w:val="Hyperlink"/>
                  <w:rFonts w:ascii="Calibri" w:hAnsi="Calibri"/>
                </w:rPr>
                <w:t xml:space="preserve">' - SED </w:t>
              </w:r>
              <w:r w:rsidR="00872153" w:rsidRPr="00E378A5">
                <w:rPr>
                  <w:rStyle w:val="Hyperlink"/>
                  <w:rFonts w:ascii="Calibri" w:hAnsi="Calibri"/>
                </w:rPr>
                <w:t>DA010</w:t>
              </w:r>
            </w:hyperlink>
            <w:r w:rsidR="001C15F5" w:rsidRPr="00E378A5">
              <w:rPr>
                <w:rFonts w:ascii="Calibri" w:hAnsi="Calibri"/>
              </w:rPr>
              <w:t xml:space="preserve"> received from you</w:t>
            </w:r>
            <w:r w:rsidRPr="00E378A5">
              <w:rPr>
                <w:rFonts w:ascii="Calibri" w:hAnsi="Calibri"/>
              </w:rPr>
              <w:t xml:space="preserve"> with </w:t>
            </w:r>
            <w:hyperlink r:id="rId23" w:history="1">
              <w:r w:rsidRPr="00E378A5">
                <w:rPr>
                  <w:rStyle w:val="Hyperlink"/>
                  <w:rFonts w:ascii="Calibri" w:hAnsi="Calibri"/>
                </w:rPr>
                <w:t xml:space="preserve">'Acknowledgment of </w:t>
              </w:r>
              <w:r w:rsidR="00872153" w:rsidRPr="00E378A5">
                <w:rPr>
                  <w:rStyle w:val="Hyperlink"/>
                  <w:rFonts w:ascii="Calibri" w:hAnsi="Calibri"/>
                </w:rPr>
                <w:t>Claim for Reimbursement - Benefits in Kind</w:t>
              </w:r>
              <w:r w:rsidRPr="00E378A5">
                <w:rPr>
                  <w:rStyle w:val="Hyperlink"/>
                  <w:rFonts w:ascii="Calibri" w:hAnsi="Calibri"/>
                </w:rPr>
                <w:t xml:space="preserve">' - SED </w:t>
              </w:r>
              <w:r w:rsidR="00872153" w:rsidRPr="00E378A5">
                <w:rPr>
                  <w:rStyle w:val="Hyperlink"/>
                  <w:rFonts w:ascii="Calibri" w:hAnsi="Calibri"/>
                </w:rPr>
                <w:t>DA011</w:t>
              </w:r>
            </w:hyperlink>
            <w:r w:rsidRPr="00E378A5">
              <w:rPr>
                <w:rFonts w:ascii="Calibri" w:hAnsi="Calibri"/>
              </w:rPr>
              <w:t xml:space="preserve">. </w:t>
            </w:r>
            <w:r w:rsidR="000D519A" w:rsidRPr="00E378A5">
              <w:t>This is a confirmation that your claim has been received.</w:t>
            </w:r>
          </w:p>
          <w:p w14:paraId="2A575940" w14:textId="6D8D4385" w:rsidR="00FB516C" w:rsidRPr="00E378A5" w:rsidRDefault="000D519A" w:rsidP="00F71D1B">
            <w:pPr>
              <w:jc w:val="both"/>
            </w:pPr>
            <w:r w:rsidRPr="00E378A5">
              <w:t>At this point, the Counterparty</w:t>
            </w:r>
            <w:r w:rsidR="00B80BEB" w:rsidRPr="00E378A5">
              <w:t xml:space="preserve"> has to send to you </w:t>
            </w:r>
            <w:hyperlink r:id="rId24" w:history="1">
              <w:r w:rsidR="00B80BEB" w:rsidRPr="00E378A5">
                <w:rPr>
                  <w:rStyle w:val="Hyperlink"/>
                </w:rPr>
                <w:t>'Information on Payment of Single Claim – Benefits in Kind' - SED DA018</w:t>
              </w:r>
            </w:hyperlink>
            <w:r w:rsidR="00B80BEB" w:rsidRPr="00E378A5">
              <w:t xml:space="preserve"> </w:t>
            </w:r>
            <w:r w:rsidRPr="00E378A5">
              <w:t xml:space="preserve"> </w:t>
            </w:r>
            <w:r w:rsidR="00B80BEB" w:rsidRPr="00E378A5">
              <w:t>or</w:t>
            </w:r>
            <w:r w:rsidRPr="00E378A5">
              <w:t xml:space="preserve"> </w:t>
            </w:r>
            <w:r w:rsidR="00B80BEB" w:rsidRPr="00E378A5">
              <w:t>optionally may</w:t>
            </w:r>
            <w:r w:rsidR="00DF72AB" w:rsidRPr="00E378A5">
              <w:t xml:space="preserve"> </w:t>
            </w:r>
            <w:r w:rsidR="002C2899" w:rsidRPr="00E378A5">
              <w:t>start</w:t>
            </w:r>
            <w:r w:rsidR="00DF72AB" w:rsidRPr="00E378A5">
              <w:t xml:space="preserve"> the alternative scenarios and</w:t>
            </w:r>
            <w:r w:rsidR="00B80BEB" w:rsidRPr="00E378A5">
              <w:t xml:space="preserve"> </w:t>
            </w:r>
            <w:r w:rsidRPr="00E378A5">
              <w:t>inform you</w:t>
            </w:r>
            <w:r w:rsidR="00DF72AB" w:rsidRPr="00E378A5">
              <w:t xml:space="preserve"> either</w:t>
            </w:r>
            <w:r w:rsidRPr="00E378A5">
              <w:t xml:space="preserve"> about</w:t>
            </w:r>
            <w:r w:rsidR="00B80BEB" w:rsidRPr="00E378A5">
              <w:t xml:space="preserve"> </w:t>
            </w:r>
            <w:hyperlink r:id="rId25" w:history="1">
              <w:r w:rsidR="005F52C7" w:rsidRPr="00E378A5">
                <w:rPr>
                  <w:rStyle w:val="Hyperlink"/>
                </w:rPr>
                <w:t>'</w:t>
              </w:r>
              <w:r w:rsidR="005E34C5" w:rsidRPr="00E378A5">
                <w:rPr>
                  <w:rStyle w:val="Hyperlink"/>
                </w:rPr>
                <w:t>Contestation of Individual C</w:t>
              </w:r>
              <w:r w:rsidR="001B50AF" w:rsidRPr="00E378A5">
                <w:rPr>
                  <w:rStyle w:val="Hyperlink"/>
                </w:rPr>
                <w:t>laim</w:t>
              </w:r>
              <w:r w:rsidR="005F52C7" w:rsidRPr="00E378A5">
                <w:rPr>
                  <w:rStyle w:val="Hyperlink"/>
                </w:rPr>
                <w:t>'</w:t>
              </w:r>
              <w:r w:rsidR="001B50AF" w:rsidRPr="00E378A5">
                <w:rPr>
                  <w:rStyle w:val="Hyperlink"/>
                </w:rPr>
                <w:t xml:space="preserve"> –  SED DA</w:t>
              </w:r>
              <w:r w:rsidR="00B80BEB" w:rsidRPr="00E378A5">
                <w:rPr>
                  <w:rStyle w:val="Hyperlink"/>
                </w:rPr>
                <w:t>0</w:t>
              </w:r>
              <w:r w:rsidR="001B50AF" w:rsidRPr="00E378A5">
                <w:rPr>
                  <w:rStyle w:val="Hyperlink"/>
                </w:rPr>
                <w:t>16</w:t>
              </w:r>
            </w:hyperlink>
            <w:r w:rsidR="00B80BEB" w:rsidRPr="00E378A5">
              <w:t xml:space="preserve"> or </w:t>
            </w:r>
            <w:hyperlink r:id="rId26" w:history="1">
              <w:r w:rsidR="00581190" w:rsidRPr="00E378A5">
                <w:rPr>
                  <w:rStyle w:val="Hyperlink"/>
                </w:rPr>
                <w:t>'Information on Down Payment – Benefits in Kinds' - SED DA014</w:t>
              </w:r>
            </w:hyperlink>
            <w:r w:rsidR="008C6575" w:rsidRPr="00E378A5">
              <w:t>.</w:t>
            </w:r>
          </w:p>
          <w:p w14:paraId="76D8DFBB" w14:textId="0FF401A5" w:rsidR="0023442A" w:rsidRPr="00E378A5" w:rsidRDefault="0023442A" w:rsidP="00344026">
            <w:pPr>
              <w:spacing w:after="120"/>
              <w:jc w:val="both"/>
            </w:pPr>
            <w:r w:rsidRPr="00E378A5">
              <w:t>If necessary you can create a ‘Credit Note – Benefits in kind”</w:t>
            </w:r>
            <w:r w:rsidR="00FB516C" w:rsidRPr="00E378A5">
              <w:t xml:space="preserve"> </w:t>
            </w:r>
            <w:hyperlink r:id="rId27" w:history="1">
              <w:r w:rsidR="00FB516C" w:rsidRPr="00E378A5">
                <w:rPr>
                  <w:rStyle w:val="Hyperlink"/>
                </w:rPr>
                <w:t>SED DA012</w:t>
              </w:r>
            </w:hyperlink>
            <w:r w:rsidR="00027C6E" w:rsidRPr="00E378A5">
              <w:t>.</w:t>
            </w:r>
          </w:p>
          <w:p w14:paraId="5A1BEF31" w14:textId="42D654D4" w:rsidR="00846D9E" w:rsidRPr="00E378A5" w:rsidRDefault="00027C6E" w:rsidP="00F86C9D">
            <w:r w:rsidRPr="00E378A5">
              <w:t>Depending o</w:t>
            </w:r>
            <w:r w:rsidR="0023442A" w:rsidRPr="00E378A5">
              <w:t>n the circumstances of the case, any of the following step may occur / can be taken:</w:t>
            </w:r>
          </w:p>
          <w:p w14:paraId="09116BCD" w14:textId="15D4FF8B" w:rsidR="000D519A" w:rsidRPr="00E378A5" w:rsidRDefault="006A09A1" w:rsidP="000D519A">
            <w:hyperlink w:anchor="_CO.5_How_do_1" w:history="1">
              <w:r w:rsidR="000D519A" w:rsidRPr="00E378A5">
                <w:rPr>
                  <w:rStyle w:val="Hyperlink"/>
                </w:rPr>
                <w:t>How do I create ‘'Credit Note – Benefits in kind - SED DA012’ (step CO.5</w:t>
              </w:r>
            </w:hyperlink>
            <w:r w:rsidR="000D519A" w:rsidRPr="00E378A5">
              <w:t>)</w:t>
            </w:r>
          </w:p>
          <w:p w14:paraId="074BFCB4" w14:textId="339995BE" w:rsidR="0023442A" w:rsidRPr="00E378A5" w:rsidRDefault="0023442A" w:rsidP="0023442A">
            <w:pPr>
              <w:jc w:val="both"/>
              <w:rPr>
                <w:rStyle w:val="Hyperlink"/>
                <w:rFonts w:ascii="Calibri" w:hAnsi="Calibri"/>
              </w:rPr>
            </w:pPr>
            <w:r w:rsidRPr="00E378A5">
              <w:rPr>
                <w:rFonts w:ascii="Calibri" w:hAnsi="Calibri"/>
              </w:rPr>
              <w:fldChar w:fldCharType="begin"/>
            </w:r>
            <w:r w:rsidRPr="00E378A5">
              <w:rPr>
                <w:rFonts w:ascii="Calibri" w:hAnsi="Calibri"/>
              </w:rPr>
              <w:instrText xml:space="preserve"> HYPERLINK  \l "_CO.5_How_do" </w:instrText>
            </w:r>
            <w:r w:rsidRPr="00E378A5">
              <w:rPr>
                <w:rFonts w:ascii="Calibri" w:hAnsi="Calibri"/>
              </w:rPr>
            </w:r>
            <w:r w:rsidRPr="00E378A5">
              <w:rPr>
                <w:rFonts w:ascii="Calibri" w:hAnsi="Calibri"/>
              </w:rPr>
              <w:fldChar w:fldCharType="separate"/>
            </w:r>
            <w:r w:rsidRPr="00E378A5">
              <w:rPr>
                <w:rStyle w:val="Hyperlink"/>
                <w:rFonts w:ascii="Calibri" w:hAnsi="Calibri"/>
              </w:rPr>
              <w:t>I have received ‘Contestation of credit note – Benefits in Kind' - SED DA012C.</w:t>
            </w:r>
            <w:r w:rsidR="00FB516C" w:rsidRPr="00E378A5">
              <w:t xml:space="preserve"> (step CO.6</w:t>
            </w:r>
            <w:r w:rsidRPr="00E378A5">
              <w:t>)</w:t>
            </w:r>
          </w:p>
          <w:p w14:paraId="10619B24" w14:textId="4BA71C23" w:rsidR="00165530" w:rsidRPr="00E378A5" w:rsidRDefault="0023442A" w:rsidP="00165530">
            <w:pPr>
              <w:jc w:val="both"/>
              <w:rPr>
                <w:rStyle w:val="Hyperlink"/>
                <w:rFonts w:ascii="Calibri" w:hAnsi="Calibri"/>
              </w:rPr>
            </w:pPr>
            <w:r w:rsidRPr="00E378A5">
              <w:rPr>
                <w:rFonts w:ascii="Calibri" w:hAnsi="Calibri"/>
              </w:rPr>
              <w:fldChar w:fldCharType="end"/>
            </w:r>
            <w:r w:rsidR="00165530" w:rsidRPr="00E378A5">
              <w:rPr>
                <w:rFonts w:ascii="Calibri" w:hAnsi="Calibri"/>
              </w:rPr>
              <w:fldChar w:fldCharType="begin"/>
            </w:r>
            <w:r w:rsidR="00165530" w:rsidRPr="00E378A5">
              <w:rPr>
                <w:rFonts w:ascii="Calibri" w:hAnsi="Calibri"/>
              </w:rPr>
              <w:instrText>HYPERLINK  \l "_CO.6_How_do"</w:instrText>
            </w:r>
            <w:r w:rsidR="00165530" w:rsidRPr="00E378A5">
              <w:rPr>
                <w:rFonts w:ascii="Calibri" w:hAnsi="Calibri"/>
              </w:rPr>
            </w:r>
            <w:r w:rsidR="00165530" w:rsidRPr="00E378A5">
              <w:rPr>
                <w:rFonts w:ascii="Calibri" w:hAnsi="Calibri"/>
              </w:rPr>
              <w:fldChar w:fldCharType="separate"/>
            </w:r>
            <w:r w:rsidR="00165530" w:rsidRPr="00E378A5">
              <w:rPr>
                <w:rStyle w:val="Hyperlink"/>
                <w:rFonts w:ascii="Calibri" w:hAnsi="Calibri"/>
              </w:rPr>
              <w:t>I have received ‘Information on Payment  of Single Claim– Benefits in kind' - SED DA018.</w:t>
            </w:r>
            <w:r w:rsidR="00165530" w:rsidRPr="00E378A5">
              <w:t xml:space="preserve"> (step CO.7)</w:t>
            </w:r>
          </w:p>
          <w:p w14:paraId="217B9AD2" w14:textId="77777777" w:rsidR="00165530" w:rsidRPr="00E378A5" w:rsidRDefault="00165530" w:rsidP="00165530">
            <w:pPr>
              <w:jc w:val="both"/>
              <w:rPr>
                <w:rStyle w:val="Hyperlink"/>
                <w:rFonts w:ascii="Calibri" w:hAnsi="Calibri"/>
              </w:rPr>
            </w:pPr>
            <w:r w:rsidRPr="00E378A5">
              <w:rPr>
                <w:rFonts w:ascii="Calibri" w:hAnsi="Calibri"/>
              </w:rPr>
              <w:fldChar w:fldCharType="end"/>
            </w:r>
            <w:r w:rsidRPr="00E378A5">
              <w:rPr>
                <w:rFonts w:ascii="Calibri" w:hAnsi="Calibri"/>
              </w:rPr>
              <w:fldChar w:fldCharType="begin"/>
            </w:r>
            <w:r w:rsidRPr="00E378A5">
              <w:rPr>
                <w:rFonts w:ascii="Calibri" w:hAnsi="Calibri"/>
              </w:rPr>
              <w:instrText>HYPERLINK  \l "_CO.7_How_do"</w:instrText>
            </w:r>
            <w:r w:rsidRPr="00E378A5">
              <w:rPr>
                <w:rFonts w:ascii="Calibri" w:hAnsi="Calibri"/>
              </w:rPr>
            </w:r>
            <w:r w:rsidRPr="00E378A5">
              <w:rPr>
                <w:rFonts w:ascii="Calibri" w:hAnsi="Calibri"/>
              </w:rPr>
              <w:fldChar w:fldCharType="separate"/>
            </w:r>
            <w:r w:rsidRPr="00E378A5">
              <w:rPr>
                <w:rStyle w:val="Hyperlink"/>
                <w:rFonts w:ascii="Calibri" w:hAnsi="Calibri"/>
              </w:rPr>
              <w:t>I have received ‘Information on Down Payment – Benefits in kinds' - SED DA014.</w:t>
            </w:r>
            <w:r w:rsidRPr="00E378A5">
              <w:t xml:space="preserve"> (step CO.8)</w:t>
            </w:r>
          </w:p>
          <w:p w14:paraId="13116009" w14:textId="53992A41" w:rsidR="00F86C9D" w:rsidRPr="00E378A5" w:rsidRDefault="00165530" w:rsidP="00344026">
            <w:pPr>
              <w:spacing w:after="120"/>
              <w:jc w:val="both"/>
              <w:rPr>
                <w:highlight w:val="yellow"/>
              </w:rPr>
            </w:pPr>
            <w:r w:rsidRPr="00E378A5">
              <w:rPr>
                <w:rFonts w:ascii="Calibri" w:hAnsi="Calibri"/>
              </w:rPr>
              <w:fldChar w:fldCharType="end"/>
            </w:r>
            <w:hyperlink w:anchor="_CO.8__How" w:history="1">
              <w:r w:rsidR="005F52C7" w:rsidRPr="00E378A5">
                <w:rPr>
                  <w:rStyle w:val="Hyperlink"/>
                  <w:rFonts w:ascii="Calibri" w:hAnsi="Calibri"/>
                </w:rPr>
                <w:t xml:space="preserve">I have received </w:t>
              </w:r>
              <w:r w:rsidR="00834FF2" w:rsidRPr="00E378A5">
                <w:rPr>
                  <w:rStyle w:val="Hyperlink"/>
                  <w:rFonts w:ascii="Calibri" w:hAnsi="Calibri"/>
                </w:rPr>
                <w:t>‘Contestation of individual claim</w:t>
              </w:r>
              <w:r w:rsidR="005F52C7" w:rsidRPr="00E378A5">
                <w:rPr>
                  <w:rStyle w:val="Hyperlink"/>
                  <w:rFonts w:ascii="Calibri" w:hAnsi="Calibri"/>
                </w:rPr>
                <w:t xml:space="preserve">' - SED </w:t>
              </w:r>
              <w:r w:rsidR="00834FF2" w:rsidRPr="00E378A5">
                <w:rPr>
                  <w:rStyle w:val="Hyperlink"/>
                  <w:rFonts w:ascii="Calibri" w:hAnsi="Calibri"/>
                </w:rPr>
                <w:t>DA0</w:t>
              </w:r>
              <w:r w:rsidR="00F81C40" w:rsidRPr="00E378A5">
                <w:rPr>
                  <w:rStyle w:val="Hyperlink"/>
                  <w:rFonts w:ascii="Calibri" w:hAnsi="Calibri"/>
                </w:rPr>
                <w:t>1</w:t>
              </w:r>
              <w:r w:rsidR="00834FF2" w:rsidRPr="00E378A5">
                <w:rPr>
                  <w:rStyle w:val="Hyperlink"/>
                  <w:rFonts w:ascii="Calibri" w:hAnsi="Calibri"/>
                </w:rPr>
                <w:t>6</w:t>
              </w:r>
              <w:r w:rsidR="005F52C7" w:rsidRPr="00E378A5">
                <w:rPr>
                  <w:rStyle w:val="Hyperlink"/>
                  <w:rFonts w:ascii="Calibri" w:hAnsi="Calibri"/>
                </w:rPr>
                <w:t>.</w:t>
              </w:r>
              <w:r w:rsidR="005F52C7" w:rsidRPr="00E378A5">
                <w:t xml:space="preserve"> (step CO.</w:t>
              </w:r>
              <w:r w:rsidR="00834FF2" w:rsidRPr="00E378A5">
                <w:t>9</w:t>
              </w:r>
              <w:r w:rsidR="005F52C7" w:rsidRPr="00E378A5">
                <w:t>)</w:t>
              </w:r>
            </w:hyperlink>
          </w:p>
        </w:tc>
      </w:tr>
      <w:tr w:rsidR="00976C32" w:rsidRPr="00E378A5" w14:paraId="0A8687B4" w14:textId="77777777" w:rsidTr="00F86C9D">
        <w:tc>
          <w:tcPr>
            <w:tcW w:w="10065" w:type="dxa"/>
          </w:tcPr>
          <w:p w14:paraId="37CDD11E" w14:textId="77777777" w:rsidR="00976C32" w:rsidRPr="00E378A5" w:rsidRDefault="00976C32" w:rsidP="00976C32">
            <w:r w:rsidRPr="00E378A5">
              <w:t>Sub-process steps available to the Case Owner at this stage:</w:t>
            </w:r>
          </w:p>
          <w:p w14:paraId="4EE38C34" w14:textId="3F683ADD" w:rsidR="00976C32" w:rsidRPr="00344026" w:rsidRDefault="006A09A1" w:rsidP="00381476">
            <w:pPr>
              <w:tabs>
                <w:tab w:val="left" w:pos="1041"/>
              </w:tabs>
              <w:spacing w:after="120" w:line="276" w:lineRule="auto"/>
              <w:rPr>
                <w:rFonts w:ascii="Calibri" w:eastAsia="Times New Roman" w:hAnsi="Calibri" w:cs="Calibri"/>
                <w:color w:val="0000FF" w:themeColor="hyperlink"/>
                <w:u w:val="single"/>
                <w:lang w:eastAsia="en-GB"/>
              </w:rPr>
            </w:pPr>
            <w:hyperlink r:id="rId28" w:history="1">
              <w:r w:rsidR="00976C32" w:rsidRPr="00E378A5">
                <w:rPr>
                  <w:rStyle w:val="Hyperlink"/>
                  <w:rFonts w:ascii="Calibri" w:eastAsia="Times New Roman" w:hAnsi="Calibri" w:cs="Calibri"/>
                  <w:lang w:eastAsia="en-GB"/>
                </w:rPr>
                <w:t>I want to send a Reminder for the return of information I am expecting (AD_BUC_07)</w:t>
              </w:r>
            </w:hyperlink>
          </w:p>
        </w:tc>
      </w:tr>
    </w:tbl>
    <w:p w14:paraId="73A11543" w14:textId="77777777" w:rsidR="00F86C9D" w:rsidRPr="00E378A5" w:rsidRDefault="00F86C9D" w:rsidP="00F86C9D">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846D9E" w:rsidRPr="00E378A5" w14:paraId="23088CB0" w14:textId="77777777" w:rsidTr="00BB03A5">
        <w:tc>
          <w:tcPr>
            <w:tcW w:w="10065" w:type="dxa"/>
            <w:shd w:val="clear" w:color="auto" w:fill="BFBFBF" w:themeFill="background1" w:themeFillShade="BF"/>
          </w:tcPr>
          <w:p w14:paraId="1C5925B7" w14:textId="2EA62A32" w:rsidR="00846D9E" w:rsidRPr="00E378A5" w:rsidRDefault="00846D9E" w:rsidP="00B80BEB">
            <w:pPr>
              <w:pStyle w:val="Heading2"/>
              <w:rPr>
                <w:highlight w:val="yellow"/>
              </w:rPr>
            </w:pPr>
            <w:bookmarkStart w:id="17" w:name="_CO.5_How_do_1"/>
            <w:bookmarkStart w:id="18" w:name="_Toc165050832"/>
            <w:bookmarkEnd w:id="17"/>
            <w:r w:rsidRPr="00E378A5">
              <w:t xml:space="preserve">CO.5 How do I send </w:t>
            </w:r>
            <w:r w:rsidR="00946136" w:rsidRPr="00E378A5">
              <w:t xml:space="preserve">'Credit Note – Benefits in Kind' - </w:t>
            </w:r>
            <w:r w:rsidRPr="00E378A5">
              <w:t>SED DA012?</w:t>
            </w:r>
            <w:bookmarkEnd w:id="18"/>
          </w:p>
        </w:tc>
      </w:tr>
      <w:tr w:rsidR="00846D9E" w:rsidRPr="00E378A5" w14:paraId="62B50D34" w14:textId="77777777" w:rsidTr="00BB03A5">
        <w:tc>
          <w:tcPr>
            <w:tcW w:w="10065" w:type="dxa"/>
          </w:tcPr>
          <w:p w14:paraId="475163F2" w14:textId="2CD7470F" w:rsidR="00B80BEB" w:rsidRPr="00E378A5" w:rsidRDefault="0061565F" w:rsidP="00344026">
            <w:pPr>
              <w:spacing w:before="120" w:after="120"/>
              <w:jc w:val="both"/>
            </w:pPr>
            <w:r w:rsidRPr="00E378A5">
              <w:t xml:space="preserve">Optionally, </w:t>
            </w:r>
            <w:r w:rsidR="00B80BEB" w:rsidRPr="00E378A5">
              <w:t>if you have identified claims which you want to withdraw</w:t>
            </w:r>
            <w:r w:rsidR="00C92FD6" w:rsidRPr="00E378A5">
              <w:t xml:space="preserve"> or adjust</w:t>
            </w:r>
            <w:r w:rsidR="00B80BEB" w:rsidRPr="00E378A5">
              <w:t xml:space="preserve"> </w:t>
            </w:r>
            <w:r w:rsidR="00B344E6" w:rsidRPr="00E378A5">
              <w:t>in</w:t>
            </w:r>
            <w:r w:rsidR="00B80BEB" w:rsidRPr="00E378A5">
              <w:t xml:space="preserve"> the claim sent on </w:t>
            </w:r>
            <w:r w:rsidRPr="00E378A5">
              <w:t xml:space="preserve">DA010, you may fill out </w:t>
            </w:r>
            <w:hyperlink r:id="rId29" w:history="1">
              <w:r w:rsidRPr="00E378A5">
                <w:rPr>
                  <w:rStyle w:val="Hyperlink"/>
                </w:rPr>
                <w:t>‘Credit Note – Benefits in Kind’ – SED DA012</w:t>
              </w:r>
            </w:hyperlink>
            <w:r w:rsidRPr="00E378A5">
              <w:rPr>
                <w:rStyle w:val="Hyperlink"/>
              </w:rPr>
              <w:t>.</w:t>
            </w:r>
            <w:r w:rsidRPr="00E378A5">
              <w:t xml:space="preserve"> </w:t>
            </w:r>
          </w:p>
          <w:p w14:paraId="34065429" w14:textId="7313C180" w:rsidR="00B80BEB" w:rsidRPr="00E378A5" w:rsidRDefault="00B80BEB" w:rsidP="0061565F">
            <w:pPr>
              <w:spacing w:after="120"/>
              <w:jc w:val="both"/>
            </w:pPr>
            <w:r w:rsidRPr="00E378A5">
              <w:t>In the individual part</w:t>
            </w:r>
            <w:r w:rsidR="00701EA8" w:rsidRPr="00E378A5">
              <w:t>, which is repeatable,</w:t>
            </w:r>
            <w:r w:rsidRPr="00E378A5">
              <w:t xml:space="preserve"> you should mention only those individual claims which are to be withdrawn</w:t>
            </w:r>
            <w:r w:rsidR="00C92FD6" w:rsidRPr="00E378A5">
              <w:t xml:space="preserve"> or adjusted</w:t>
            </w:r>
            <w:r w:rsidRPr="00E378A5">
              <w:t xml:space="preserve"> </w:t>
            </w:r>
            <w:r w:rsidR="00701EA8" w:rsidRPr="00E378A5">
              <w:t>in</w:t>
            </w:r>
            <w:r w:rsidRPr="00E378A5">
              <w:t xml:space="preserve"> the claim SED DA010. You cannot include in the DA012 any new claims, if additional claims have to be introduced you have to start a new process and issue a new DA010. </w:t>
            </w:r>
            <w:r w:rsidR="00701EA8" w:rsidRPr="00E378A5">
              <w:t>DA012 has to refer to a specific claim sent on DA010.</w:t>
            </w:r>
          </w:p>
          <w:p w14:paraId="51767BAE" w14:textId="378118AB" w:rsidR="00B80BEB" w:rsidRPr="00E378A5" w:rsidRDefault="00B80BEB" w:rsidP="0061565F">
            <w:pPr>
              <w:spacing w:after="120"/>
              <w:jc w:val="both"/>
            </w:pPr>
            <w:r w:rsidRPr="00E378A5">
              <w:lastRenderedPageBreak/>
              <w:t>You do not issue DA012 if the claims are already co</w:t>
            </w:r>
            <w:r w:rsidR="003738E8" w:rsidRPr="00E378A5">
              <w:t xml:space="preserve">ntested by the Counterparty on </w:t>
            </w:r>
            <w:hyperlink r:id="rId30" w:history="1">
              <w:r w:rsidR="005211B0" w:rsidRPr="00E378A5">
                <w:rPr>
                  <w:rStyle w:val="Hyperlink"/>
                </w:rPr>
                <w:t>'Contestation to individual claim' - SED DA016</w:t>
              </w:r>
            </w:hyperlink>
            <w:r w:rsidRPr="00E378A5">
              <w:t>.</w:t>
            </w:r>
            <w:r w:rsidR="008F6357" w:rsidRPr="00E378A5">
              <w:t xml:space="preserve"> After the contestations are accepted the claims will be removed from the claim. </w:t>
            </w:r>
          </w:p>
          <w:p w14:paraId="20B8FA1F" w14:textId="19F62D4D" w:rsidR="00AF1C8D" w:rsidRPr="00E378A5" w:rsidRDefault="00AA367A" w:rsidP="00AF1C8D">
            <w:pPr>
              <w:spacing w:after="120"/>
              <w:jc w:val="both"/>
            </w:pPr>
            <w:r w:rsidRPr="00E378A5">
              <w:t>DA0</w:t>
            </w:r>
            <w:r w:rsidR="00AF1C8D" w:rsidRPr="00E378A5">
              <w:t xml:space="preserve">12 can be issued more than </w:t>
            </w:r>
            <w:r w:rsidR="008374CC" w:rsidRPr="00E378A5">
              <w:t>once;</w:t>
            </w:r>
            <w:r w:rsidR="00AF1C8D" w:rsidRPr="00E378A5">
              <w:t xml:space="preserve"> therefore you can issue several credit note</w:t>
            </w:r>
            <w:r w:rsidR="00DF72AB" w:rsidRPr="00E378A5">
              <w:t>s</w:t>
            </w:r>
            <w:r w:rsidR="00AF1C8D" w:rsidRPr="00E378A5">
              <w:t xml:space="preserve"> for the </w:t>
            </w:r>
            <w:r w:rsidR="008374CC" w:rsidRPr="00E378A5">
              <w:t>same global</w:t>
            </w:r>
            <w:r w:rsidR="00AF1C8D" w:rsidRPr="00E378A5">
              <w:t xml:space="preserve"> claim, each time for a</w:t>
            </w:r>
            <w:r w:rsidR="00F720E3">
              <w:t>n</w:t>
            </w:r>
            <w:r w:rsidR="00AF1C8D" w:rsidRPr="00E378A5">
              <w:t xml:space="preserve"> individual claim</w:t>
            </w:r>
            <w:r w:rsidR="00770370">
              <w:t xml:space="preserve"> or part of</w:t>
            </w:r>
            <w:r w:rsidR="00146E2D">
              <w:t xml:space="preserve"> an</w:t>
            </w:r>
            <w:r w:rsidR="00770370">
              <w:t xml:space="preserve"> individual claim which was not contested or withdrawn with </w:t>
            </w:r>
            <w:r w:rsidR="00146E2D">
              <w:t xml:space="preserve">the </w:t>
            </w:r>
            <w:r w:rsidR="00770370">
              <w:t>previous credit note</w:t>
            </w:r>
            <w:r w:rsidR="00AF1C8D" w:rsidRPr="00E378A5">
              <w:t>.</w:t>
            </w:r>
          </w:p>
          <w:p w14:paraId="0FA65CE0" w14:textId="70DC3692" w:rsidR="0061565F" w:rsidRDefault="0061565F" w:rsidP="0061565F">
            <w:pPr>
              <w:spacing w:after="120"/>
            </w:pPr>
            <w:r w:rsidRPr="00E378A5">
              <w:t xml:space="preserve">You will send </w:t>
            </w:r>
            <w:r w:rsidR="00867362" w:rsidRPr="00E378A5">
              <w:t>‘Credit Note – Benefits in Kind’ - SED DA012</w:t>
            </w:r>
            <w:r w:rsidRPr="00E378A5">
              <w:t xml:space="preserve"> to the Counterparty, and the Counterparty receives SED DA012.</w:t>
            </w:r>
          </w:p>
          <w:p w14:paraId="4B267C3E" w14:textId="3E0DBD39" w:rsidR="00F720E3" w:rsidRPr="00E378A5" w:rsidRDefault="00F720E3" w:rsidP="0061565F">
            <w:pPr>
              <w:spacing w:after="120"/>
            </w:pPr>
            <w:r>
              <w:rPr>
                <w:rFonts w:ascii="Calibri" w:eastAsia="Calibri" w:hAnsi="Calibri" w:cs="Arial"/>
              </w:rPr>
              <w:t>In such case an overpayment may o</w:t>
            </w:r>
            <w:r w:rsidR="001B7A9C">
              <w:rPr>
                <w:rFonts w:ascii="Calibri" w:eastAsia="Calibri" w:hAnsi="Calibri" w:cs="Arial"/>
              </w:rPr>
              <w:t>ccur. The o</w:t>
            </w:r>
            <w:r>
              <w:rPr>
                <w:rFonts w:ascii="Calibri" w:eastAsia="Calibri" w:hAnsi="Calibri" w:cs="Arial"/>
              </w:rPr>
              <w:t xml:space="preserve">verpaid amount can be used in the payment for </w:t>
            </w:r>
            <w:r w:rsidR="001B7A9C">
              <w:rPr>
                <w:rFonts w:ascii="Calibri" w:eastAsia="Calibri" w:hAnsi="Calibri" w:cs="Arial"/>
              </w:rPr>
              <w:t>ano</w:t>
            </w:r>
            <w:r>
              <w:rPr>
                <w:rFonts w:ascii="Calibri" w:eastAsia="Calibri" w:hAnsi="Calibri" w:cs="Arial"/>
              </w:rPr>
              <w:t>ther ongoing claim or next claim.</w:t>
            </w:r>
            <w:r w:rsidR="00D11F92">
              <w:rPr>
                <w:rFonts w:ascii="Calibri" w:eastAsia="Calibri" w:hAnsi="Calibri" w:cs="Arial"/>
              </w:rPr>
              <w:t xml:space="preserve"> Payment SED DA018 allows to specify the amount to be refunded, which can be offset in the next claim. Overpayment can </w:t>
            </w:r>
            <w:r w:rsidR="001B7A9C">
              <w:rPr>
                <w:rFonts w:ascii="Calibri" w:eastAsia="Calibri" w:hAnsi="Calibri" w:cs="Arial"/>
              </w:rPr>
              <w:t xml:space="preserve">also </w:t>
            </w:r>
            <w:r w:rsidR="00D11F92">
              <w:rPr>
                <w:rFonts w:ascii="Calibri" w:eastAsia="Calibri" w:hAnsi="Calibri" w:cs="Arial"/>
              </w:rPr>
              <w:t>be identified with the</w:t>
            </w:r>
            <w:r>
              <w:rPr>
                <w:rFonts w:ascii="Calibri" w:eastAsia="Calibri" w:hAnsi="Calibri" w:cs="Arial"/>
              </w:rPr>
              <w:t xml:space="preserve"> </w:t>
            </w:r>
            <w:r w:rsidR="00C83A5D">
              <w:rPr>
                <w:rFonts w:ascii="Calibri" w:eastAsia="Calibri" w:hAnsi="Calibri" w:cs="Arial"/>
              </w:rPr>
              <w:t>AW_BUC_23</w:t>
            </w:r>
            <w:r w:rsidR="00D11F92">
              <w:rPr>
                <w:rFonts w:ascii="Calibri" w:eastAsia="Calibri" w:hAnsi="Calibri" w:cs="Arial"/>
              </w:rPr>
              <w:t xml:space="preserve"> which</w:t>
            </w:r>
            <w:r w:rsidR="00C83A5D">
              <w:rPr>
                <w:rFonts w:ascii="Calibri" w:eastAsia="Calibri" w:hAnsi="Calibri" w:cs="Arial"/>
              </w:rPr>
              <w:t xml:space="preserve"> specifies the rules on how to handle identification of the overpayments when overpayment cannot be handled with ongoing claims.</w:t>
            </w:r>
            <w:r w:rsidR="00D11F92">
              <w:rPr>
                <w:rFonts w:ascii="Calibri" w:eastAsia="Calibri" w:hAnsi="Calibri" w:cs="Arial"/>
              </w:rPr>
              <w:t xml:space="preserve"> </w:t>
            </w:r>
          </w:p>
          <w:p w14:paraId="7C45ACE0" w14:textId="7589F6F2" w:rsidR="0061565F" w:rsidRPr="00E378A5" w:rsidRDefault="00AA367A" w:rsidP="00F71D1B">
            <w:pPr>
              <w:spacing w:after="120"/>
              <w:jc w:val="both"/>
            </w:pPr>
            <w:r w:rsidRPr="00E378A5">
              <w:t xml:space="preserve">Optionally </w:t>
            </w:r>
            <w:r w:rsidR="0061565F" w:rsidRPr="00E378A5">
              <w:t xml:space="preserve">the Counterparty </w:t>
            </w:r>
            <w:r w:rsidRPr="00E378A5">
              <w:t>may sen</w:t>
            </w:r>
            <w:r w:rsidR="00E56BBA" w:rsidRPr="00E378A5">
              <w:t>d</w:t>
            </w:r>
            <w:r w:rsidRPr="00E378A5">
              <w:t xml:space="preserve"> </w:t>
            </w:r>
            <w:hyperlink r:id="rId31" w:history="1">
              <w:r w:rsidR="0061565F" w:rsidRPr="00E378A5">
                <w:rPr>
                  <w:rStyle w:val="Hyperlink"/>
                </w:rPr>
                <w:t>‘Contestation of credit note – Benefits in Kind' - SED DA012C</w:t>
              </w:r>
            </w:hyperlink>
            <w:r w:rsidR="0061565F" w:rsidRPr="00E378A5">
              <w:t xml:space="preserve">. </w:t>
            </w:r>
          </w:p>
          <w:p w14:paraId="543A7C07" w14:textId="21046D8F" w:rsidR="00846D9E" w:rsidRPr="00E378A5" w:rsidRDefault="006A09A1" w:rsidP="00344026">
            <w:pPr>
              <w:spacing w:after="120"/>
              <w:jc w:val="both"/>
              <w:rPr>
                <w:highlight w:val="yellow"/>
              </w:rPr>
            </w:pPr>
            <w:hyperlink w:anchor="_CO.5_How_do" w:history="1">
              <w:r w:rsidR="00846D9E" w:rsidRPr="00E378A5">
                <w:rPr>
                  <w:rStyle w:val="Hyperlink"/>
                  <w:rFonts w:ascii="Calibri" w:hAnsi="Calibri"/>
                </w:rPr>
                <w:t>I have received ‘Contestation of credit note – Benefits in Kind' - SED DA012C.</w:t>
              </w:r>
              <w:r w:rsidR="00846D9E" w:rsidRPr="00E378A5">
                <w:t xml:space="preserve"> (step CO.</w:t>
              </w:r>
              <w:r w:rsidR="002A5716" w:rsidRPr="00E378A5">
                <w:t>6</w:t>
              </w:r>
              <w:r w:rsidR="00846D9E" w:rsidRPr="00E378A5">
                <w:t>)</w:t>
              </w:r>
            </w:hyperlink>
          </w:p>
        </w:tc>
      </w:tr>
      <w:tr w:rsidR="00846D9E" w:rsidRPr="00E378A5" w14:paraId="75C0CCCE" w14:textId="77777777" w:rsidTr="00BB03A5">
        <w:tc>
          <w:tcPr>
            <w:tcW w:w="10065" w:type="dxa"/>
          </w:tcPr>
          <w:p w14:paraId="56C87CF9" w14:textId="77777777" w:rsidR="00846D9E" w:rsidRPr="00E378A5" w:rsidRDefault="00846D9E" w:rsidP="00BB03A5">
            <w:r w:rsidRPr="00E378A5">
              <w:lastRenderedPageBreak/>
              <w:t>Sub-process steps available to the Case Owner at this stage:</w:t>
            </w:r>
          </w:p>
          <w:p w14:paraId="1C90B01B" w14:textId="73AC6056" w:rsidR="00846D9E" w:rsidRPr="00E378A5" w:rsidRDefault="006A09A1" w:rsidP="00381476">
            <w:pPr>
              <w:tabs>
                <w:tab w:val="left" w:pos="1041"/>
              </w:tabs>
              <w:spacing w:after="120" w:line="276" w:lineRule="auto"/>
              <w:rPr>
                <w:rFonts w:ascii="Calibri" w:hAnsi="Calibri"/>
              </w:rPr>
            </w:pPr>
            <w:hyperlink r:id="rId32" w:history="1">
              <w:r w:rsidR="00846D9E" w:rsidRPr="00E378A5">
                <w:rPr>
                  <w:rStyle w:val="Hyperlink"/>
                  <w:rFonts w:ascii="Calibri" w:eastAsia="Times New Roman" w:hAnsi="Calibri" w:cs="Calibri"/>
                  <w:lang w:eastAsia="en-GB"/>
                </w:rPr>
                <w:t>I want to send a Reminder for the return of information I am expecting (AD_BUC_07)</w:t>
              </w:r>
            </w:hyperlink>
          </w:p>
        </w:tc>
      </w:tr>
    </w:tbl>
    <w:p w14:paraId="49296EAB" w14:textId="77777777" w:rsidR="00846D9E" w:rsidRPr="00E378A5" w:rsidRDefault="00846D9E" w:rsidP="00F86C9D">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F86C9D" w:rsidRPr="00E378A5" w14:paraId="3A7EB8B7" w14:textId="77777777" w:rsidTr="00F86C9D">
        <w:tc>
          <w:tcPr>
            <w:tcW w:w="10065" w:type="dxa"/>
            <w:shd w:val="clear" w:color="auto" w:fill="BFBFBF" w:themeFill="background1" w:themeFillShade="BF"/>
          </w:tcPr>
          <w:p w14:paraId="05B98DB9" w14:textId="52B5BE88" w:rsidR="00F86C9D" w:rsidRPr="00E378A5" w:rsidRDefault="00F86C9D" w:rsidP="002A5716">
            <w:pPr>
              <w:pStyle w:val="Heading2"/>
              <w:rPr>
                <w:highlight w:val="yellow"/>
              </w:rPr>
            </w:pPr>
            <w:bookmarkStart w:id="19" w:name="CO4"/>
            <w:bookmarkStart w:id="20" w:name="_CO.4_How_do"/>
            <w:bookmarkStart w:id="21" w:name="_CO.5_How_do"/>
            <w:bookmarkStart w:id="22" w:name="_CO.6_What_should"/>
            <w:bookmarkStart w:id="23" w:name="_Toc482018701"/>
            <w:bookmarkStart w:id="24" w:name="_Toc165050833"/>
            <w:bookmarkEnd w:id="19"/>
            <w:bookmarkEnd w:id="20"/>
            <w:bookmarkEnd w:id="21"/>
            <w:bookmarkEnd w:id="22"/>
            <w:r w:rsidRPr="00E378A5">
              <w:t>CO.</w:t>
            </w:r>
            <w:r w:rsidR="002A5716" w:rsidRPr="00E378A5">
              <w:t>6</w:t>
            </w:r>
            <w:r w:rsidRPr="00E378A5">
              <w:t xml:space="preserve"> </w:t>
            </w:r>
            <w:r w:rsidR="00AA367A" w:rsidRPr="00E378A5">
              <w:t xml:space="preserve">What should I do, if I receive </w:t>
            </w:r>
            <w:bookmarkEnd w:id="23"/>
            <w:r w:rsidR="00AC5A60" w:rsidRPr="00E378A5">
              <w:t>‘Contestation of credit note – Benefits in Kind</w:t>
            </w:r>
            <w:r w:rsidRPr="00E378A5">
              <w:t xml:space="preserve">'- SED </w:t>
            </w:r>
            <w:r w:rsidR="00AC5A60" w:rsidRPr="00E378A5">
              <w:t>DA012C</w:t>
            </w:r>
            <w:r w:rsidRPr="00E378A5">
              <w:t>?</w:t>
            </w:r>
            <w:bookmarkEnd w:id="24"/>
          </w:p>
        </w:tc>
      </w:tr>
      <w:tr w:rsidR="00F86C9D" w:rsidRPr="00E378A5" w14:paraId="01C8C220" w14:textId="77777777" w:rsidTr="00F86C9D">
        <w:tc>
          <w:tcPr>
            <w:tcW w:w="10065" w:type="dxa"/>
          </w:tcPr>
          <w:p w14:paraId="2A811B66" w14:textId="381261CC" w:rsidR="00F86C9D" w:rsidRPr="00E378A5" w:rsidRDefault="00F86C9D" w:rsidP="00344026">
            <w:pPr>
              <w:spacing w:before="120" w:after="120"/>
              <w:jc w:val="both"/>
              <w:rPr>
                <w:rFonts w:cstheme="minorHAnsi"/>
              </w:rPr>
            </w:pPr>
            <w:r w:rsidRPr="00E378A5">
              <w:rPr>
                <w:rFonts w:cstheme="minorHAnsi"/>
              </w:rPr>
              <w:t xml:space="preserve">As </w:t>
            </w:r>
            <w:r w:rsidR="00AB5FE6" w:rsidRPr="00E378A5">
              <w:rPr>
                <w:rFonts w:cstheme="minorHAnsi"/>
              </w:rPr>
              <w:t xml:space="preserve">a </w:t>
            </w:r>
            <w:r w:rsidRPr="00E378A5">
              <w:rPr>
                <w:rFonts w:cstheme="minorHAnsi"/>
              </w:rPr>
              <w:t xml:space="preserve">response to </w:t>
            </w:r>
            <w:r w:rsidR="00AB5FE6" w:rsidRPr="00E378A5">
              <w:rPr>
                <w:rFonts w:cstheme="minorHAnsi"/>
              </w:rPr>
              <w:t xml:space="preserve">the </w:t>
            </w:r>
            <w:r w:rsidRPr="00E378A5">
              <w:rPr>
                <w:rFonts w:cstheme="minorHAnsi"/>
              </w:rPr>
              <w:t xml:space="preserve">optional </w:t>
            </w:r>
            <w:hyperlink r:id="rId33" w:history="1">
              <w:r w:rsidR="00AC5A60" w:rsidRPr="00E378A5">
                <w:rPr>
                  <w:rStyle w:val="Hyperlink"/>
                  <w:rFonts w:cstheme="minorHAnsi"/>
                </w:rPr>
                <w:t>‘Credit Note – Benefits in Kind’</w:t>
              </w:r>
              <w:r w:rsidRPr="00E378A5">
                <w:rPr>
                  <w:rStyle w:val="Hyperlink"/>
                  <w:rFonts w:cstheme="minorHAnsi"/>
                </w:rPr>
                <w:t xml:space="preserve"> - SED </w:t>
              </w:r>
              <w:r w:rsidR="00AC5A60" w:rsidRPr="00E378A5">
                <w:rPr>
                  <w:rStyle w:val="Hyperlink"/>
                  <w:rFonts w:cstheme="minorHAnsi"/>
                </w:rPr>
                <w:t>DA012</w:t>
              </w:r>
            </w:hyperlink>
            <w:r w:rsidRPr="00E378A5">
              <w:rPr>
                <w:rFonts w:cstheme="minorHAnsi"/>
              </w:rPr>
              <w:t xml:space="preserve"> from </w:t>
            </w:r>
            <w:r w:rsidR="001E25F5" w:rsidRPr="00E378A5">
              <w:rPr>
                <w:rFonts w:cstheme="minorHAnsi"/>
              </w:rPr>
              <w:t>your side</w:t>
            </w:r>
            <w:r w:rsidRPr="00E378A5">
              <w:rPr>
                <w:rFonts w:cstheme="minorHAnsi"/>
              </w:rPr>
              <w:t xml:space="preserve">, the Counterparty </w:t>
            </w:r>
            <w:r w:rsidR="00F1672B" w:rsidRPr="00E378A5">
              <w:rPr>
                <w:rFonts w:cstheme="minorHAnsi"/>
              </w:rPr>
              <w:t>may fill</w:t>
            </w:r>
            <w:r w:rsidRPr="00E378A5">
              <w:rPr>
                <w:rFonts w:cstheme="minorHAnsi"/>
              </w:rPr>
              <w:t xml:space="preserve"> out </w:t>
            </w:r>
            <w:hyperlink r:id="rId34" w:history="1">
              <w:r w:rsidR="00AC5A60" w:rsidRPr="00E378A5">
                <w:rPr>
                  <w:rStyle w:val="Hyperlink"/>
                  <w:rFonts w:cstheme="minorHAnsi"/>
                </w:rPr>
                <w:t>‘Contestation of credit note – Benefits in Kind</w:t>
              </w:r>
              <w:r w:rsidRPr="00E378A5">
                <w:rPr>
                  <w:rStyle w:val="Hyperlink"/>
                  <w:rFonts w:cstheme="minorHAnsi"/>
                </w:rPr>
                <w:t xml:space="preserve">' – SED </w:t>
              </w:r>
              <w:r w:rsidR="00AC5A60" w:rsidRPr="00E378A5">
                <w:rPr>
                  <w:rStyle w:val="Hyperlink"/>
                  <w:rFonts w:cstheme="minorHAnsi"/>
                </w:rPr>
                <w:t>DA012C</w:t>
              </w:r>
            </w:hyperlink>
            <w:r w:rsidRPr="00E378A5">
              <w:rPr>
                <w:rStyle w:val="Hyperlink"/>
                <w:rFonts w:cstheme="minorHAnsi"/>
              </w:rPr>
              <w:t>,</w:t>
            </w:r>
            <w:r w:rsidRPr="00E378A5">
              <w:rPr>
                <w:rFonts w:cstheme="minorHAnsi"/>
              </w:rPr>
              <w:t xml:space="preserve"> where the Debtor </w:t>
            </w:r>
            <w:r w:rsidR="00165530" w:rsidRPr="00E378A5">
              <w:rPr>
                <w:rFonts w:cstheme="minorHAnsi"/>
              </w:rPr>
              <w:t xml:space="preserve">Liaison Body </w:t>
            </w:r>
            <w:r w:rsidRPr="00E378A5">
              <w:rPr>
                <w:rFonts w:cstheme="minorHAnsi"/>
              </w:rPr>
              <w:t>gives information about the contestation of credit note. Then Counterparty send</w:t>
            </w:r>
            <w:r w:rsidR="00DF72AB" w:rsidRPr="00E378A5">
              <w:rPr>
                <w:rFonts w:cstheme="minorHAnsi"/>
              </w:rPr>
              <w:t>s</w:t>
            </w:r>
            <w:r w:rsidRPr="00E378A5">
              <w:rPr>
                <w:rFonts w:cstheme="minorHAnsi"/>
              </w:rPr>
              <w:t xml:space="preserve"> SED </w:t>
            </w:r>
            <w:r w:rsidR="00AC5A60" w:rsidRPr="00E378A5">
              <w:rPr>
                <w:rFonts w:cstheme="minorHAnsi"/>
              </w:rPr>
              <w:t>DA012C</w:t>
            </w:r>
            <w:r w:rsidRPr="00E378A5">
              <w:rPr>
                <w:rFonts w:cstheme="minorHAnsi"/>
              </w:rPr>
              <w:t xml:space="preserve"> to </w:t>
            </w:r>
            <w:r w:rsidR="00156E49" w:rsidRPr="00E378A5">
              <w:rPr>
                <w:rFonts w:cstheme="minorHAnsi"/>
              </w:rPr>
              <w:t>you</w:t>
            </w:r>
            <w:r w:rsidRPr="00E378A5">
              <w:rPr>
                <w:rFonts w:cstheme="minorHAnsi"/>
              </w:rPr>
              <w:t xml:space="preserve">. </w:t>
            </w:r>
          </w:p>
          <w:p w14:paraId="7ACE8A92" w14:textId="2F7C9F19" w:rsidR="00FD2D15" w:rsidRDefault="00F66144" w:rsidP="00344026">
            <w:pPr>
              <w:pStyle w:val="Hints"/>
              <w:spacing w:after="120"/>
              <w:jc w:val="both"/>
              <w:rPr>
                <w:rFonts w:asciiTheme="minorHAnsi" w:hAnsiTheme="minorHAnsi" w:cstheme="minorHAnsi"/>
                <w:color w:val="000000"/>
                <w:sz w:val="22"/>
                <w:szCs w:val="22"/>
                <w:lang w:val="en-GB"/>
              </w:rPr>
            </w:pPr>
            <w:r w:rsidRPr="00E378A5">
              <w:rPr>
                <w:rFonts w:asciiTheme="minorHAnsi" w:eastAsiaTheme="minorHAnsi" w:hAnsiTheme="minorHAnsi" w:cstheme="minorHAnsi"/>
                <w:color w:val="auto"/>
                <w:sz w:val="22"/>
                <w:szCs w:val="22"/>
                <w:lang w:val="en-GB"/>
              </w:rPr>
              <w:t>You receive</w:t>
            </w:r>
            <w:r w:rsidRPr="00E378A5">
              <w:rPr>
                <w:rFonts w:asciiTheme="minorHAnsi" w:hAnsiTheme="minorHAnsi" w:cstheme="minorHAnsi"/>
                <w:sz w:val="22"/>
                <w:szCs w:val="22"/>
                <w:lang w:val="en-GB"/>
              </w:rPr>
              <w:t xml:space="preserve"> </w:t>
            </w:r>
            <w:r w:rsidR="00AC5A60" w:rsidRPr="00E378A5">
              <w:rPr>
                <w:rFonts w:asciiTheme="minorHAnsi" w:hAnsiTheme="minorHAnsi" w:cstheme="minorHAnsi"/>
                <w:sz w:val="22"/>
                <w:szCs w:val="22"/>
                <w:lang w:val="en-GB"/>
              </w:rPr>
              <w:t>‘</w:t>
            </w:r>
            <w:r w:rsidR="00867362" w:rsidRPr="00E378A5">
              <w:rPr>
                <w:rFonts w:asciiTheme="minorHAnsi" w:eastAsiaTheme="minorHAnsi" w:hAnsiTheme="minorHAnsi" w:cstheme="minorHAnsi"/>
                <w:color w:val="auto"/>
                <w:lang w:val="en-GB"/>
              </w:rPr>
              <w:t>Contestation of credit note – Benefits in Kind' – SED DA012C</w:t>
            </w:r>
            <w:r w:rsidR="00E7135A" w:rsidRPr="00E378A5">
              <w:rPr>
                <w:rFonts w:asciiTheme="minorHAnsi" w:eastAsiaTheme="minorHAnsi" w:hAnsiTheme="minorHAnsi" w:cstheme="minorHAnsi"/>
                <w:color w:val="auto"/>
                <w:lang w:val="en-GB"/>
              </w:rPr>
              <w:t xml:space="preserve">, </w:t>
            </w:r>
            <w:r w:rsidR="00ED4388" w:rsidRPr="00E378A5">
              <w:rPr>
                <w:rFonts w:asciiTheme="minorHAnsi" w:eastAsiaTheme="minorHAnsi" w:hAnsiTheme="minorHAnsi" w:cstheme="minorHAnsi"/>
                <w:color w:val="auto"/>
                <w:sz w:val="22"/>
                <w:szCs w:val="22"/>
                <w:lang w:val="en-GB"/>
              </w:rPr>
              <w:t xml:space="preserve">then </w:t>
            </w:r>
            <w:r w:rsidR="004C355E" w:rsidRPr="00E378A5">
              <w:rPr>
                <w:rFonts w:asciiTheme="minorHAnsi" w:eastAsiaTheme="minorHAnsi" w:hAnsiTheme="minorHAnsi" w:cstheme="minorHAnsi"/>
                <w:color w:val="auto"/>
                <w:sz w:val="22"/>
                <w:szCs w:val="22"/>
                <w:lang w:val="en-GB"/>
              </w:rPr>
              <w:t xml:space="preserve">you need to </w:t>
            </w:r>
            <w:r w:rsidR="00ED4388" w:rsidRPr="00E378A5">
              <w:rPr>
                <w:rFonts w:asciiTheme="minorHAnsi" w:eastAsiaTheme="minorHAnsi" w:hAnsiTheme="minorHAnsi" w:cstheme="minorHAnsi"/>
                <w:color w:val="auto"/>
                <w:sz w:val="22"/>
                <w:szCs w:val="22"/>
                <w:lang w:val="en-GB"/>
              </w:rPr>
              <w:t>fill</w:t>
            </w:r>
            <w:r w:rsidR="00F86C9D" w:rsidRPr="00E378A5">
              <w:rPr>
                <w:rFonts w:asciiTheme="minorHAnsi" w:eastAsiaTheme="minorHAnsi" w:hAnsiTheme="minorHAnsi" w:cstheme="minorHAnsi"/>
                <w:color w:val="auto"/>
                <w:sz w:val="22"/>
                <w:szCs w:val="22"/>
                <w:lang w:val="en-GB"/>
              </w:rPr>
              <w:t xml:space="preserve"> out</w:t>
            </w:r>
            <w:r w:rsidR="00F86C9D" w:rsidRPr="00E378A5">
              <w:rPr>
                <w:rFonts w:asciiTheme="minorHAnsi" w:hAnsiTheme="minorHAnsi" w:cstheme="minorHAnsi"/>
                <w:sz w:val="22"/>
                <w:szCs w:val="22"/>
                <w:lang w:val="en-GB"/>
              </w:rPr>
              <w:t xml:space="preserve"> </w:t>
            </w:r>
            <w:hyperlink r:id="rId35" w:history="1">
              <w:r w:rsidR="00AC5A60" w:rsidRPr="00E378A5">
                <w:rPr>
                  <w:rStyle w:val="Hyperlink"/>
                  <w:rFonts w:asciiTheme="minorHAnsi" w:hAnsiTheme="minorHAnsi" w:cstheme="minorHAnsi"/>
                  <w:sz w:val="22"/>
                  <w:szCs w:val="22"/>
                  <w:lang w:val="en-GB"/>
                </w:rPr>
                <w:t>‘Reply to Contestation of credit note – Benefits in Kind’</w:t>
              </w:r>
              <w:r w:rsidR="00F86C9D" w:rsidRPr="00E378A5">
                <w:rPr>
                  <w:rStyle w:val="Hyperlink"/>
                  <w:rFonts w:asciiTheme="minorHAnsi" w:hAnsiTheme="minorHAnsi" w:cstheme="minorHAnsi"/>
                  <w:sz w:val="22"/>
                  <w:szCs w:val="22"/>
                  <w:lang w:val="en-GB"/>
                </w:rPr>
                <w:t xml:space="preserve"> – SED </w:t>
              </w:r>
              <w:r w:rsidR="00AC5A60" w:rsidRPr="00E378A5">
                <w:rPr>
                  <w:rStyle w:val="Hyperlink"/>
                  <w:rFonts w:asciiTheme="minorHAnsi" w:hAnsiTheme="minorHAnsi" w:cstheme="minorHAnsi"/>
                  <w:sz w:val="22"/>
                  <w:szCs w:val="22"/>
                  <w:lang w:val="en-GB"/>
                </w:rPr>
                <w:t>DA012R</w:t>
              </w:r>
            </w:hyperlink>
            <w:r w:rsidR="00ED4388" w:rsidRPr="00E378A5">
              <w:rPr>
                <w:rFonts w:asciiTheme="minorHAnsi" w:hAnsiTheme="minorHAnsi" w:cstheme="minorHAnsi"/>
                <w:sz w:val="22"/>
                <w:szCs w:val="22"/>
                <w:lang w:val="en-GB"/>
              </w:rPr>
              <w:t xml:space="preserve"> </w:t>
            </w:r>
            <w:r w:rsidR="00ED4388" w:rsidRPr="00E378A5">
              <w:rPr>
                <w:rFonts w:asciiTheme="minorHAnsi" w:eastAsiaTheme="minorHAnsi" w:hAnsiTheme="minorHAnsi" w:cstheme="minorHAnsi"/>
                <w:color w:val="auto"/>
                <w:sz w:val="22"/>
                <w:szCs w:val="22"/>
                <w:lang w:val="en-GB"/>
              </w:rPr>
              <w:t>and give</w:t>
            </w:r>
            <w:r w:rsidR="00F86C9D" w:rsidRPr="00E378A5">
              <w:rPr>
                <w:rFonts w:asciiTheme="minorHAnsi" w:eastAsiaTheme="minorHAnsi" w:hAnsiTheme="minorHAnsi" w:cstheme="minorHAnsi"/>
                <w:color w:val="auto"/>
                <w:sz w:val="22"/>
                <w:szCs w:val="22"/>
                <w:lang w:val="en-GB"/>
              </w:rPr>
              <w:t xml:space="preserve"> information about</w:t>
            </w:r>
            <w:r w:rsidR="00F86C9D" w:rsidRPr="00E378A5">
              <w:rPr>
                <w:rFonts w:asciiTheme="minorHAnsi" w:hAnsiTheme="minorHAnsi" w:cstheme="minorHAnsi"/>
                <w:sz w:val="22"/>
                <w:szCs w:val="22"/>
                <w:lang w:val="en-GB"/>
              </w:rPr>
              <w:t xml:space="preserve"> </w:t>
            </w:r>
            <w:r w:rsidR="00165530" w:rsidRPr="00E378A5">
              <w:rPr>
                <w:rFonts w:asciiTheme="minorHAnsi" w:hAnsiTheme="minorHAnsi" w:cstheme="minorHAnsi"/>
                <w:color w:val="000000"/>
                <w:sz w:val="22"/>
                <w:szCs w:val="22"/>
                <w:lang w:val="en-GB"/>
              </w:rPr>
              <w:t>your reply on the contested individual credit notes</w:t>
            </w:r>
            <w:r w:rsidR="00F86C9D" w:rsidRPr="00E378A5">
              <w:rPr>
                <w:rFonts w:asciiTheme="minorHAnsi" w:hAnsiTheme="minorHAnsi" w:cstheme="minorHAnsi"/>
                <w:sz w:val="22"/>
                <w:szCs w:val="22"/>
                <w:lang w:val="en-GB"/>
              </w:rPr>
              <w:t xml:space="preserve">. </w:t>
            </w:r>
            <w:r w:rsidR="00165530" w:rsidRPr="00E378A5">
              <w:rPr>
                <w:rFonts w:asciiTheme="minorHAnsi" w:hAnsiTheme="minorHAnsi" w:cstheme="minorHAnsi"/>
                <w:color w:val="000000"/>
                <w:sz w:val="22"/>
                <w:szCs w:val="22"/>
                <w:lang w:val="en-GB"/>
              </w:rPr>
              <w:t>The replies have to apply to the reasons of contestation chosen by the Counterparty in the DA012C. DA012R can be issued more than once.</w:t>
            </w:r>
          </w:p>
          <w:p w14:paraId="0EDD3761" w14:textId="762A24BF" w:rsidR="007578A1" w:rsidRPr="00E378A5" w:rsidRDefault="007578A1" w:rsidP="00344026">
            <w:pPr>
              <w:pStyle w:val="Hints"/>
              <w:spacing w:after="120"/>
              <w:jc w:val="both"/>
              <w:rPr>
                <w:rFonts w:asciiTheme="minorHAnsi" w:hAnsiTheme="minorHAnsi" w:cstheme="minorHAnsi"/>
                <w:color w:val="000000"/>
                <w:sz w:val="22"/>
                <w:szCs w:val="22"/>
                <w:lang w:val="en-GB"/>
              </w:rPr>
            </w:pPr>
            <w:r w:rsidRPr="00A06BFB">
              <w:rPr>
                <w:rFonts w:asciiTheme="minorHAnsi" w:hAnsiTheme="minorHAnsi" w:cstheme="minorHAnsi"/>
                <w:color w:val="000000"/>
                <w:sz w:val="22"/>
                <w:szCs w:val="22"/>
                <w:lang w:val="en-GB"/>
              </w:rPr>
              <w:t xml:space="preserve">All attachments supporting the reply must be attached to the individual part of the </w:t>
            </w:r>
            <w:r>
              <w:rPr>
                <w:rFonts w:asciiTheme="minorHAnsi" w:hAnsiTheme="minorHAnsi" w:cstheme="minorHAnsi"/>
                <w:color w:val="000000"/>
                <w:sz w:val="22"/>
                <w:szCs w:val="22"/>
                <w:lang w:val="en-GB"/>
              </w:rPr>
              <w:t>DA012R</w:t>
            </w:r>
            <w:r w:rsidRPr="00A06BFB">
              <w:rPr>
                <w:rFonts w:asciiTheme="minorHAnsi" w:hAnsiTheme="minorHAnsi" w:cstheme="minorHAnsi"/>
                <w:color w:val="000000"/>
                <w:sz w:val="22"/>
                <w:szCs w:val="22"/>
                <w:lang w:val="en-GB"/>
              </w:rPr>
              <w:t>. An attachment that is not correctly referenced to a specific individual part might not be handled properly.</w:t>
            </w:r>
          </w:p>
          <w:p w14:paraId="750BC385" w14:textId="67BB9A65" w:rsidR="00F86C9D" w:rsidRPr="00E378A5" w:rsidRDefault="000300AB" w:rsidP="00ED2BAD">
            <w:pPr>
              <w:spacing w:after="120"/>
              <w:jc w:val="both"/>
              <w:rPr>
                <w:rFonts w:cstheme="minorHAnsi"/>
              </w:rPr>
            </w:pPr>
            <w:r w:rsidRPr="00E378A5">
              <w:rPr>
                <w:rFonts w:cstheme="minorHAnsi"/>
              </w:rPr>
              <w:t xml:space="preserve">You send </w:t>
            </w:r>
            <w:r w:rsidR="00F86C9D" w:rsidRPr="00E378A5">
              <w:rPr>
                <w:rFonts w:cstheme="minorHAnsi"/>
              </w:rPr>
              <w:t xml:space="preserve">SED </w:t>
            </w:r>
            <w:r w:rsidR="00AC5A60" w:rsidRPr="00E378A5">
              <w:rPr>
                <w:rFonts w:cstheme="minorHAnsi"/>
              </w:rPr>
              <w:t>DA012R</w:t>
            </w:r>
            <w:r w:rsidR="00F86C9D" w:rsidRPr="00E378A5">
              <w:rPr>
                <w:rFonts w:cstheme="minorHAnsi"/>
              </w:rPr>
              <w:t xml:space="preserve"> to the Counterparty.</w:t>
            </w:r>
            <w:r w:rsidR="00867362" w:rsidRPr="00E378A5">
              <w:rPr>
                <w:rFonts w:cstheme="minorHAnsi"/>
              </w:rPr>
              <w:t xml:space="preserve"> </w:t>
            </w:r>
            <w:r w:rsidR="00F86C9D" w:rsidRPr="00E378A5">
              <w:rPr>
                <w:rFonts w:cstheme="minorHAnsi"/>
              </w:rPr>
              <w:t xml:space="preserve">The Counterparty receives </w:t>
            </w:r>
            <w:r w:rsidR="00AC5A60" w:rsidRPr="00E378A5">
              <w:rPr>
                <w:rFonts w:cstheme="minorHAnsi"/>
              </w:rPr>
              <w:t>‘Reply to Contestation of credit note – Benefits in Kind’</w:t>
            </w:r>
            <w:r w:rsidR="00F86C9D" w:rsidRPr="00E378A5">
              <w:rPr>
                <w:rFonts w:cstheme="minorHAnsi"/>
              </w:rPr>
              <w:t xml:space="preserve"> - SED </w:t>
            </w:r>
            <w:r w:rsidR="00AC5A60" w:rsidRPr="00E378A5">
              <w:rPr>
                <w:rFonts w:cstheme="minorHAnsi"/>
              </w:rPr>
              <w:t>DA012R</w:t>
            </w:r>
            <w:r w:rsidR="00F86C9D" w:rsidRPr="00E378A5">
              <w:rPr>
                <w:rFonts w:cstheme="minorHAnsi"/>
              </w:rPr>
              <w:t>.</w:t>
            </w:r>
          </w:p>
          <w:p w14:paraId="5F58AB4B" w14:textId="7604D9D1" w:rsidR="00F86C9D" w:rsidRPr="00E378A5" w:rsidRDefault="00F86C9D" w:rsidP="00ED2BAD">
            <w:pPr>
              <w:spacing w:after="120"/>
              <w:jc w:val="both"/>
              <w:rPr>
                <w:rFonts w:ascii="Calibri" w:hAnsi="Calibri"/>
              </w:rPr>
            </w:pPr>
            <w:r w:rsidRPr="00E378A5">
              <w:rPr>
                <w:rFonts w:cstheme="minorHAnsi"/>
              </w:rPr>
              <w:t>The cr</w:t>
            </w:r>
            <w:r w:rsidR="002047AB" w:rsidRPr="00E378A5">
              <w:rPr>
                <w:rFonts w:cstheme="minorHAnsi"/>
              </w:rPr>
              <w:t xml:space="preserve">edit note </w:t>
            </w:r>
            <w:r w:rsidR="00DF72AB" w:rsidRPr="00E378A5">
              <w:rPr>
                <w:rFonts w:cstheme="minorHAnsi"/>
              </w:rPr>
              <w:t xml:space="preserve">alternative scenario </w:t>
            </w:r>
            <w:r w:rsidR="002047AB" w:rsidRPr="00E378A5">
              <w:rPr>
                <w:rFonts w:cstheme="minorHAnsi"/>
              </w:rPr>
              <w:t>finishes here, exce</w:t>
            </w:r>
            <w:r w:rsidR="00741FD3" w:rsidRPr="00E378A5">
              <w:rPr>
                <w:rFonts w:cstheme="minorHAnsi"/>
              </w:rPr>
              <w:t xml:space="preserve">pt when the Counterparty makes </w:t>
            </w:r>
            <w:r w:rsidR="00B0207E" w:rsidRPr="00E378A5">
              <w:rPr>
                <w:rFonts w:cstheme="minorHAnsi"/>
              </w:rPr>
              <w:t xml:space="preserve">again </w:t>
            </w:r>
            <w:r w:rsidR="002047AB" w:rsidRPr="00E378A5">
              <w:rPr>
                <w:rFonts w:cstheme="minorHAnsi"/>
              </w:rPr>
              <w:t>another credit note contestation.</w:t>
            </w:r>
            <w:r w:rsidR="00B04CC7" w:rsidRPr="00E378A5">
              <w:rPr>
                <w:rFonts w:cstheme="minorHAnsi"/>
              </w:rPr>
              <w:t xml:space="preserve"> So in this case you will receive another SED DA012C</w:t>
            </w:r>
            <w:r w:rsidR="00F81C40" w:rsidRPr="00E378A5">
              <w:rPr>
                <w:rFonts w:cstheme="minorHAnsi"/>
              </w:rPr>
              <w:t xml:space="preserve"> (step CO.6)</w:t>
            </w:r>
            <w:r w:rsidR="00CF0CC9" w:rsidRPr="00E378A5">
              <w:rPr>
                <w:rFonts w:cstheme="minorHAnsi"/>
              </w:rPr>
              <w:t xml:space="preserve">. </w:t>
            </w:r>
            <w:r w:rsidR="00CF0CC9" w:rsidRPr="00E378A5">
              <w:rPr>
                <w:rFonts w:ascii="Calibri" w:hAnsi="Calibri"/>
              </w:rPr>
              <w:t>The main process continues.</w:t>
            </w:r>
          </w:p>
          <w:p w14:paraId="35AEA077" w14:textId="0B9DAAD8" w:rsidR="00027C6E" w:rsidRPr="00E378A5" w:rsidRDefault="00786AB8" w:rsidP="00ED2BAD">
            <w:pPr>
              <w:spacing w:after="120"/>
              <w:jc w:val="both"/>
            </w:pPr>
            <w:r w:rsidRPr="00786AB8">
              <w:t>Please note that in order to finalized the claim the Debtor Liaison Body must receive a reply for all of the contestation made for the issued Credit Note</w:t>
            </w:r>
            <w:r>
              <w:t>.</w:t>
            </w:r>
          </w:p>
          <w:p w14:paraId="4D5E4A46" w14:textId="186E3793" w:rsidR="00027C6E" w:rsidRPr="00E378A5" w:rsidRDefault="00027C6E" w:rsidP="00344026">
            <w:pPr>
              <w:jc w:val="both"/>
              <w:rPr>
                <w:rFonts w:cstheme="minorHAnsi"/>
              </w:rPr>
            </w:pPr>
            <w:r w:rsidRPr="00E378A5">
              <w:t>Depending on the circumstances of the case, any of the following step may occur / can be taken:</w:t>
            </w:r>
          </w:p>
          <w:p w14:paraId="0C5F68B9" w14:textId="633CB2FD" w:rsidR="00027C6E" w:rsidRPr="00E378A5" w:rsidRDefault="006A09A1" w:rsidP="00027C6E">
            <w:hyperlink w:anchor="_CO.5_How_do_1" w:history="1">
              <w:r w:rsidR="00AB5FE6" w:rsidRPr="00E378A5">
                <w:rPr>
                  <w:rStyle w:val="Hyperlink"/>
                </w:rPr>
                <w:t>How do I create ‘</w:t>
              </w:r>
              <w:r w:rsidR="00027C6E" w:rsidRPr="00E378A5">
                <w:rPr>
                  <w:rStyle w:val="Hyperlink"/>
                </w:rPr>
                <w:t>Credit Note – Benefits in kind - SED DA012’ (step CO.5</w:t>
              </w:r>
            </w:hyperlink>
            <w:r w:rsidR="00027C6E" w:rsidRPr="00E378A5">
              <w:t>)</w:t>
            </w:r>
          </w:p>
          <w:p w14:paraId="67B03E53" w14:textId="2D5DCD82" w:rsidR="00F86C9D" w:rsidRPr="00E378A5" w:rsidRDefault="00F86C9D" w:rsidP="00F86C9D">
            <w:pPr>
              <w:rPr>
                <w:rStyle w:val="Hyperlink"/>
                <w:rFonts w:cstheme="minorHAnsi"/>
              </w:rPr>
            </w:pPr>
            <w:r w:rsidRPr="00E378A5">
              <w:rPr>
                <w:rFonts w:cstheme="minorHAnsi"/>
              </w:rPr>
              <w:fldChar w:fldCharType="begin"/>
            </w:r>
            <w:r w:rsidRPr="00E378A5">
              <w:rPr>
                <w:rFonts w:cstheme="minorHAnsi"/>
              </w:rPr>
              <w:instrText xml:space="preserve"> HYPERLINK  \l "_CO.6_How_do" </w:instrText>
            </w:r>
            <w:r w:rsidRPr="00E378A5">
              <w:rPr>
                <w:rFonts w:cstheme="minorHAnsi"/>
              </w:rPr>
            </w:r>
            <w:r w:rsidRPr="00E378A5">
              <w:rPr>
                <w:rFonts w:cstheme="minorHAnsi"/>
              </w:rPr>
              <w:fldChar w:fldCharType="separate"/>
            </w:r>
            <w:r w:rsidRPr="00E378A5">
              <w:rPr>
                <w:rStyle w:val="Hyperlink"/>
                <w:rFonts w:cstheme="minorHAnsi"/>
              </w:rPr>
              <w:t>I have received '</w:t>
            </w:r>
            <w:r w:rsidR="00E7135A" w:rsidRPr="00E378A5">
              <w:rPr>
                <w:rStyle w:val="Hyperlink"/>
                <w:rFonts w:cstheme="minorHAnsi"/>
              </w:rPr>
              <w:t>Information on Payment of Single Claim – Benefits in Kind</w:t>
            </w:r>
            <w:r w:rsidRPr="00E378A5">
              <w:rPr>
                <w:rStyle w:val="Hyperlink"/>
                <w:rFonts w:cstheme="minorHAnsi"/>
              </w:rPr>
              <w:t xml:space="preserve">' - SED </w:t>
            </w:r>
            <w:r w:rsidR="00E7135A" w:rsidRPr="00E378A5">
              <w:rPr>
                <w:rStyle w:val="Hyperlink"/>
                <w:rFonts w:cstheme="minorHAnsi"/>
              </w:rPr>
              <w:t>DA018</w:t>
            </w:r>
            <w:r w:rsidRPr="00E378A5">
              <w:rPr>
                <w:rStyle w:val="Hyperlink"/>
                <w:rFonts w:cstheme="minorHAnsi"/>
              </w:rPr>
              <w:t>.</w:t>
            </w:r>
            <w:r w:rsidR="0049160B" w:rsidRPr="00E378A5">
              <w:rPr>
                <w:rFonts w:cstheme="minorHAnsi"/>
              </w:rPr>
              <w:t xml:space="preserve"> (step CO.</w:t>
            </w:r>
            <w:r w:rsidR="00AA172F" w:rsidRPr="00E378A5">
              <w:rPr>
                <w:rFonts w:cstheme="minorHAnsi"/>
              </w:rPr>
              <w:t>7</w:t>
            </w:r>
            <w:r w:rsidR="0049160B" w:rsidRPr="00E378A5">
              <w:rPr>
                <w:rFonts w:cstheme="minorHAnsi"/>
              </w:rPr>
              <w:t>)</w:t>
            </w:r>
          </w:p>
          <w:p w14:paraId="45EB0D35" w14:textId="608B2FEE" w:rsidR="00165530" w:rsidRPr="00E378A5" w:rsidRDefault="00F86C9D" w:rsidP="00F71D1B">
            <w:pPr>
              <w:rPr>
                <w:rStyle w:val="Hyperlink"/>
                <w:rFonts w:cstheme="minorHAnsi"/>
              </w:rPr>
            </w:pPr>
            <w:r w:rsidRPr="00E378A5">
              <w:rPr>
                <w:rFonts w:cstheme="minorHAnsi"/>
              </w:rPr>
              <w:fldChar w:fldCharType="end"/>
            </w:r>
            <w:r w:rsidR="00165530" w:rsidRPr="00E378A5">
              <w:rPr>
                <w:rFonts w:cstheme="minorHAnsi"/>
              </w:rPr>
              <w:fldChar w:fldCharType="begin"/>
            </w:r>
            <w:r w:rsidR="00165530" w:rsidRPr="00E378A5">
              <w:rPr>
                <w:rFonts w:cstheme="minorHAnsi"/>
              </w:rPr>
              <w:instrText>HYPERLINK  \l "_CO.7_How_do"</w:instrText>
            </w:r>
            <w:r w:rsidR="00165530" w:rsidRPr="00E378A5">
              <w:rPr>
                <w:rFonts w:cstheme="minorHAnsi"/>
              </w:rPr>
            </w:r>
            <w:r w:rsidR="00165530" w:rsidRPr="00E378A5">
              <w:rPr>
                <w:rFonts w:cstheme="minorHAnsi"/>
              </w:rPr>
              <w:fldChar w:fldCharType="separate"/>
            </w:r>
            <w:r w:rsidR="00165530" w:rsidRPr="00E378A5">
              <w:rPr>
                <w:rStyle w:val="Hyperlink"/>
                <w:rFonts w:cstheme="minorHAnsi"/>
              </w:rPr>
              <w:t>I have received ‘Information on Down Payment – Benefits in kinds' - SED DA014.</w:t>
            </w:r>
            <w:r w:rsidR="00165530" w:rsidRPr="00E378A5">
              <w:rPr>
                <w:rFonts w:cstheme="minorHAnsi"/>
              </w:rPr>
              <w:t xml:space="preserve"> (step CO.8)</w:t>
            </w:r>
          </w:p>
          <w:p w14:paraId="6F53ED70" w14:textId="205082F4" w:rsidR="00165530" w:rsidRPr="00E378A5" w:rsidRDefault="00165530" w:rsidP="00344026">
            <w:pPr>
              <w:spacing w:after="120"/>
              <w:jc w:val="both"/>
              <w:rPr>
                <w:rFonts w:cstheme="minorHAnsi"/>
              </w:rPr>
            </w:pPr>
            <w:r w:rsidRPr="00E378A5">
              <w:rPr>
                <w:rFonts w:cstheme="minorHAnsi"/>
              </w:rPr>
              <w:fldChar w:fldCharType="end"/>
            </w:r>
            <w:hyperlink w:anchor="_CO.8__How" w:history="1">
              <w:r w:rsidR="0023530F" w:rsidRPr="00E378A5">
                <w:rPr>
                  <w:rStyle w:val="Hyperlink"/>
                  <w:rFonts w:cstheme="minorHAnsi"/>
                </w:rPr>
                <w:t>I have received ‘Contestation of individual claim' - SED DA016.</w:t>
              </w:r>
              <w:r w:rsidR="0023530F" w:rsidRPr="00E378A5">
                <w:rPr>
                  <w:rFonts w:cstheme="minorHAnsi"/>
                </w:rPr>
                <w:t xml:space="preserve"> (step CO.9)</w:t>
              </w:r>
            </w:hyperlink>
          </w:p>
        </w:tc>
      </w:tr>
    </w:tbl>
    <w:p w14:paraId="0DCBF06A" w14:textId="63CA927B" w:rsidR="00690DCC" w:rsidRDefault="00690DCC" w:rsidP="00F86C9D">
      <w:pPr>
        <w:spacing w:after="0"/>
        <w:jc w:val="both"/>
        <w:rPr>
          <w:highlight w:val="yellow"/>
        </w:rPr>
      </w:pPr>
    </w:p>
    <w:p w14:paraId="5B01814F" w14:textId="51A59485" w:rsidR="00F86C9D" w:rsidRPr="00E378A5" w:rsidRDefault="00690DCC" w:rsidP="00690DCC">
      <w:pPr>
        <w:rPr>
          <w:highlight w:val="yellow"/>
        </w:rPr>
      </w:pPr>
      <w:r>
        <w:rPr>
          <w:highlight w:val="yellow"/>
        </w:rPr>
        <w:br w:type="page"/>
      </w:r>
    </w:p>
    <w:tbl>
      <w:tblPr>
        <w:tblStyle w:val="TableGrid"/>
        <w:tblW w:w="10065" w:type="dxa"/>
        <w:tblInd w:w="-318" w:type="dxa"/>
        <w:tblLook w:val="04A0" w:firstRow="1" w:lastRow="0" w:firstColumn="1" w:lastColumn="0" w:noHBand="0" w:noVBand="1"/>
      </w:tblPr>
      <w:tblGrid>
        <w:gridCol w:w="10065"/>
      </w:tblGrid>
      <w:tr w:rsidR="00F86C9D" w:rsidRPr="00E378A5" w14:paraId="26616FFA" w14:textId="77777777" w:rsidTr="00F86C9D">
        <w:tc>
          <w:tcPr>
            <w:tcW w:w="10065" w:type="dxa"/>
            <w:shd w:val="clear" w:color="auto" w:fill="BFBFBF" w:themeFill="background1" w:themeFillShade="BF"/>
          </w:tcPr>
          <w:p w14:paraId="63D2BB1F" w14:textId="33250CC1" w:rsidR="00F86C9D" w:rsidRPr="00E378A5" w:rsidRDefault="00F86C9D" w:rsidP="002047AB">
            <w:pPr>
              <w:pStyle w:val="Heading2"/>
              <w:rPr>
                <w:highlight w:val="yellow"/>
              </w:rPr>
            </w:pPr>
            <w:bookmarkStart w:id="25" w:name="_CO.6_How_do"/>
            <w:bookmarkStart w:id="26" w:name="_CO.7_What_should"/>
            <w:bookmarkStart w:id="27" w:name="_Toc165050834"/>
            <w:bookmarkEnd w:id="25"/>
            <w:bookmarkEnd w:id="26"/>
            <w:r w:rsidRPr="00E378A5">
              <w:lastRenderedPageBreak/>
              <w:t>CO.</w:t>
            </w:r>
            <w:r w:rsidR="002047AB" w:rsidRPr="00E378A5">
              <w:t>7</w:t>
            </w:r>
            <w:r w:rsidRPr="00E378A5">
              <w:t xml:space="preserve"> </w:t>
            </w:r>
            <w:r w:rsidR="00FD2D15" w:rsidRPr="00E378A5">
              <w:t xml:space="preserve">What should I do, if I receive </w:t>
            </w:r>
            <w:r w:rsidRPr="00E378A5">
              <w:t>'</w:t>
            </w:r>
            <w:r w:rsidR="00E7135A" w:rsidRPr="00E378A5">
              <w:t>Information on Payment of Single Claim – Benefits in Kind</w:t>
            </w:r>
            <w:r w:rsidRPr="00E378A5">
              <w:t xml:space="preserve">'' - SED </w:t>
            </w:r>
            <w:r w:rsidR="00E7135A" w:rsidRPr="00E378A5">
              <w:t>DA018</w:t>
            </w:r>
            <w:r w:rsidRPr="00E378A5">
              <w:t>?</w:t>
            </w:r>
            <w:bookmarkEnd w:id="27"/>
          </w:p>
        </w:tc>
      </w:tr>
      <w:tr w:rsidR="00F86C9D" w:rsidRPr="00E378A5" w14:paraId="4876E520" w14:textId="77777777" w:rsidTr="00F86C9D">
        <w:tc>
          <w:tcPr>
            <w:tcW w:w="10065" w:type="dxa"/>
          </w:tcPr>
          <w:p w14:paraId="031189E3" w14:textId="1F38259D" w:rsidR="00F86C9D" w:rsidRPr="00E378A5" w:rsidRDefault="00F86C9D" w:rsidP="00344026">
            <w:pPr>
              <w:spacing w:before="120" w:after="60"/>
              <w:jc w:val="both"/>
            </w:pPr>
            <w:r w:rsidRPr="00E378A5">
              <w:t xml:space="preserve">The Counterparty fills out the </w:t>
            </w:r>
            <w:hyperlink r:id="rId36" w:history="1">
              <w:r w:rsidRPr="00E378A5">
                <w:rPr>
                  <w:rStyle w:val="Hyperlink"/>
                </w:rPr>
                <w:t>'</w:t>
              </w:r>
              <w:r w:rsidR="00E7135A" w:rsidRPr="00E378A5">
                <w:rPr>
                  <w:rStyle w:val="Hyperlink"/>
                </w:rPr>
                <w:t>Information on Payment of Single Claim – Benefits in Kind</w:t>
              </w:r>
              <w:r w:rsidR="00C06F11" w:rsidRPr="00E378A5">
                <w:rPr>
                  <w:rStyle w:val="Hyperlink"/>
                </w:rPr>
                <w:t xml:space="preserve">' - </w:t>
              </w:r>
              <w:r w:rsidRPr="00E378A5">
                <w:rPr>
                  <w:rStyle w:val="Hyperlink"/>
                </w:rPr>
                <w:t xml:space="preserve">SED </w:t>
              </w:r>
              <w:r w:rsidR="00E7135A" w:rsidRPr="00E378A5">
                <w:rPr>
                  <w:rStyle w:val="Hyperlink"/>
                </w:rPr>
                <w:t>DA018</w:t>
              </w:r>
            </w:hyperlink>
            <w:r w:rsidRPr="00E378A5">
              <w:rPr>
                <w:rStyle w:val="Hyperlink"/>
              </w:rPr>
              <w:t>,</w:t>
            </w:r>
            <w:r w:rsidRPr="00E378A5">
              <w:t xml:space="preserve"> whereby he </w:t>
            </w:r>
            <w:r w:rsidR="008374CC" w:rsidRPr="00E378A5">
              <w:t>informs you</w:t>
            </w:r>
            <w:r w:rsidRPr="00E378A5">
              <w:t xml:space="preserve"> about the</w:t>
            </w:r>
            <w:r w:rsidR="00FD2D15" w:rsidRPr="00E378A5">
              <w:t xml:space="preserve"> claims which will be paid</w:t>
            </w:r>
            <w:r w:rsidRPr="00E378A5">
              <w:t xml:space="preserve">. A specific payment announcement always refers to a specific </w:t>
            </w:r>
            <w:hyperlink r:id="rId37" w:history="1">
              <w:r w:rsidR="00E7135A" w:rsidRPr="00E378A5">
                <w:rPr>
                  <w:rStyle w:val="Hyperlink"/>
                </w:rPr>
                <w:t xml:space="preserve">'Claim for Reimbursement - Benefits in Kind' </w:t>
              </w:r>
              <w:r w:rsidR="00FD2D15" w:rsidRPr="00E378A5">
                <w:rPr>
                  <w:rStyle w:val="Hyperlink"/>
                </w:rPr>
                <w:t>–</w:t>
              </w:r>
              <w:r w:rsidR="00E7135A" w:rsidRPr="00E378A5">
                <w:rPr>
                  <w:rStyle w:val="Hyperlink"/>
                </w:rPr>
                <w:t xml:space="preserve"> SED</w:t>
              </w:r>
              <w:r w:rsidR="00FD2D15" w:rsidRPr="00E378A5">
                <w:rPr>
                  <w:rStyle w:val="Hyperlink"/>
                </w:rPr>
                <w:t xml:space="preserve"> </w:t>
              </w:r>
              <w:r w:rsidR="00E7135A" w:rsidRPr="00E378A5">
                <w:rPr>
                  <w:rStyle w:val="Hyperlink"/>
                </w:rPr>
                <w:t>DA010</w:t>
              </w:r>
            </w:hyperlink>
            <w:r w:rsidRPr="00E378A5">
              <w:t xml:space="preserve">.  </w:t>
            </w:r>
          </w:p>
          <w:p w14:paraId="7DFA872D" w14:textId="24CC6773" w:rsidR="00F86C9D" w:rsidRPr="00E378A5" w:rsidRDefault="00F86C9D" w:rsidP="00F71D1B">
            <w:pPr>
              <w:spacing w:after="60"/>
              <w:jc w:val="both"/>
              <w:rPr>
                <w:rFonts w:cs="Calibri"/>
              </w:rPr>
            </w:pPr>
            <w:r w:rsidRPr="00E378A5">
              <w:t xml:space="preserve">The SED </w:t>
            </w:r>
            <w:r w:rsidR="00E7135A" w:rsidRPr="00E378A5">
              <w:t>DA018</w:t>
            </w:r>
            <w:r w:rsidRPr="00E378A5">
              <w:t xml:space="preserve"> only provides the information which </w:t>
            </w:r>
            <w:r w:rsidR="00903B42" w:rsidRPr="00E378A5">
              <w:t xml:space="preserve">individual claims </w:t>
            </w:r>
            <w:r w:rsidRPr="00E378A5">
              <w:t>will be paid.</w:t>
            </w:r>
            <w:r w:rsidR="00437E7F" w:rsidRPr="00E378A5">
              <w:t xml:space="preserve"> </w:t>
            </w:r>
            <w:r w:rsidR="00437E7F" w:rsidRPr="00E378A5">
              <w:rPr>
                <w:rFonts w:cs="Calibri"/>
              </w:rPr>
              <w:t>An actual transfer of the money is done outside the system.</w:t>
            </w:r>
            <w:r w:rsidR="00A26ACA" w:rsidRPr="00E378A5">
              <w:rPr>
                <w:rFonts w:cs="Calibri"/>
              </w:rPr>
              <w:t xml:space="preserve"> </w:t>
            </w:r>
          </w:p>
          <w:p w14:paraId="5EF7B2B4" w14:textId="248C44A0" w:rsidR="00027C6E" w:rsidRPr="00E378A5" w:rsidRDefault="00027C6E" w:rsidP="00F71D1B">
            <w:pPr>
              <w:spacing w:after="60"/>
              <w:jc w:val="both"/>
            </w:pPr>
            <w:r w:rsidRPr="00E378A5">
              <w:rPr>
                <w:rFonts w:cs="Calibri"/>
              </w:rPr>
              <w:t xml:space="preserve">The claims shall be paid to you within 18 </w:t>
            </w:r>
            <w:r w:rsidRPr="00E378A5">
              <w:t>months of the end of the month during which they were introduced to the Counterparty. This does not apply to the claims which are rejected for a relevant reason within that period.</w:t>
            </w:r>
          </w:p>
          <w:p w14:paraId="7784FC1B" w14:textId="195D1B5F" w:rsidR="00F86C9D" w:rsidRDefault="00A4059A" w:rsidP="0049160B">
            <w:pPr>
              <w:spacing w:after="60"/>
              <w:jc w:val="both"/>
            </w:pPr>
            <w:r w:rsidRPr="00E378A5">
              <w:t xml:space="preserve">After you have confirmed that payment has been </w:t>
            </w:r>
            <w:r w:rsidR="00903B42" w:rsidRPr="00E378A5">
              <w:t>received</w:t>
            </w:r>
            <w:r w:rsidRPr="00E378A5">
              <w:t xml:space="preserve"> </w:t>
            </w:r>
            <w:r w:rsidR="00DF72AB" w:rsidRPr="00E378A5">
              <w:t xml:space="preserve">in your account </w:t>
            </w:r>
            <w:r w:rsidR="003F2C08" w:rsidRPr="00E378A5">
              <w:t>you create</w:t>
            </w:r>
            <w:r w:rsidR="00F86C9D" w:rsidRPr="00E378A5">
              <w:t xml:space="preserve"> </w:t>
            </w:r>
            <w:hyperlink r:id="rId38" w:history="1">
              <w:r w:rsidR="00F86C9D" w:rsidRPr="00E378A5">
                <w:rPr>
                  <w:rStyle w:val="Hyperlink"/>
                </w:rPr>
                <w:t>'</w:t>
              </w:r>
              <w:r w:rsidR="00AB5FE6" w:rsidRPr="00E378A5">
                <w:rPr>
                  <w:rStyle w:val="Hyperlink"/>
                </w:rPr>
                <w:t xml:space="preserve">Reply to </w:t>
              </w:r>
              <w:r w:rsidR="00F86C9D" w:rsidRPr="00E378A5">
                <w:rPr>
                  <w:rStyle w:val="Hyperlink"/>
                </w:rPr>
                <w:t xml:space="preserve">payment' – SED </w:t>
              </w:r>
              <w:r w:rsidR="00E7135A" w:rsidRPr="00E378A5">
                <w:rPr>
                  <w:rStyle w:val="Hyperlink"/>
                </w:rPr>
                <w:t>DA019</w:t>
              </w:r>
            </w:hyperlink>
            <w:r w:rsidR="00F86C9D" w:rsidRPr="00E378A5">
              <w:t xml:space="preserve"> and send SED </w:t>
            </w:r>
            <w:r w:rsidR="00E7135A" w:rsidRPr="00E378A5">
              <w:t>DA019</w:t>
            </w:r>
            <w:r w:rsidR="00F86C9D" w:rsidRPr="00E378A5">
              <w:t xml:space="preserve"> to the Counterparty.</w:t>
            </w:r>
            <w:r w:rsidR="003C6680" w:rsidRPr="00E378A5">
              <w:t xml:space="preserve"> The date of the payment is the value date of the transaction as introduced by the banking institution of your Liaison Body. </w:t>
            </w:r>
          </w:p>
          <w:p w14:paraId="5559F205" w14:textId="14D531C9" w:rsidR="00D11F92" w:rsidRDefault="00D11F92" w:rsidP="00D11F92">
            <w:pPr>
              <w:spacing w:after="120"/>
              <w:jc w:val="both"/>
            </w:pPr>
            <w:r>
              <w:t>The DA018 can include information that the payment will be done with:</w:t>
            </w:r>
          </w:p>
          <w:p w14:paraId="76A696C2" w14:textId="4BC9ADD8" w:rsidR="00D11F92" w:rsidRPr="006D2BB0" w:rsidRDefault="008B41CE" w:rsidP="00D11F92">
            <w:pPr>
              <w:pStyle w:val="ListParagraph"/>
              <w:numPr>
                <w:ilvl w:val="0"/>
                <w:numId w:val="40"/>
              </w:numPr>
              <w:spacing w:after="120"/>
              <w:jc w:val="both"/>
              <w:rPr>
                <w:rFonts w:asciiTheme="minorHAnsi" w:hAnsiTheme="minorHAnsi" w:cstheme="minorHAnsi"/>
                <w:sz w:val="22"/>
                <w:lang w:val="en-US"/>
              </w:rPr>
            </w:pPr>
            <w:r w:rsidRPr="006D2BB0">
              <w:rPr>
                <w:rFonts w:asciiTheme="minorHAnsi" w:hAnsiTheme="minorHAnsi" w:cstheme="minorHAnsi"/>
                <w:sz w:val="22"/>
                <w:lang w:val="en-US"/>
              </w:rPr>
              <w:t xml:space="preserve">the </w:t>
            </w:r>
            <w:r w:rsidR="00D11F92" w:rsidRPr="006D2BB0">
              <w:rPr>
                <w:rFonts w:asciiTheme="minorHAnsi" w:hAnsiTheme="minorHAnsi" w:cstheme="minorHAnsi"/>
                <w:sz w:val="22"/>
                <w:lang w:val="en-US"/>
              </w:rPr>
              <w:t>overpaid amount identified within AW_BUC_23 or</w:t>
            </w:r>
          </w:p>
          <w:p w14:paraId="72EAF170" w14:textId="709686F9" w:rsidR="00E10CAF" w:rsidRPr="006D2BB0" w:rsidRDefault="008B41CE" w:rsidP="00D11F92">
            <w:pPr>
              <w:pStyle w:val="ListParagraph"/>
              <w:numPr>
                <w:ilvl w:val="0"/>
                <w:numId w:val="40"/>
              </w:numPr>
              <w:spacing w:after="120"/>
              <w:jc w:val="both"/>
              <w:rPr>
                <w:lang w:val="en-US"/>
              </w:rPr>
            </w:pPr>
            <w:r w:rsidRPr="006D2BB0">
              <w:rPr>
                <w:rFonts w:asciiTheme="minorHAnsi" w:hAnsiTheme="minorHAnsi" w:cstheme="minorHAnsi"/>
                <w:sz w:val="22"/>
                <w:lang w:val="en-US"/>
              </w:rPr>
              <w:t xml:space="preserve">the </w:t>
            </w:r>
            <w:r w:rsidR="00D11F92" w:rsidRPr="006D2BB0">
              <w:rPr>
                <w:rFonts w:asciiTheme="minorHAnsi" w:hAnsiTheme="minorHAnsi" w:cstheme="minorHAnsi"/>
                <w:sz w:val="22"/>
                <w:lang w:val="en-US"/>
              </w:rPr>
              <w:t>overpaid amount identified in the previous DA018 where ‘to be refund</w:t>
            </w:r>
            <w:r w:rsidRPr="006D2BB0">
              <w:rPr>
                <w:rFonts w:asciiTheme="minorHAnsi" w:hAnsiTheme="minorHAnsi" w:cstheme="minorHAnsi"/>
                <w:sz w:val="22"/>
                <w:lang w:val="en-US"/>
              </w:rPr>
              <w:t>ed</w:t>
            </w:r>
            <w:r w:rsidR="00D11F92" w:rsidRPr="006D2BB0">
              <w:rPr>
                <w:rFonts w:asciiTheme="minorHAnsi" w:hAnsiTheme="minorHAnsi" w:cstheme="minorHAnsi"/>
                <w:sz w:val="22"/>
                <w:lang w:val="en-US"/>
              </w:rPr>
              <w:t>’ was chosen</w:t>
            </w:r>
            <w:r w:rsidR="00D11F92" w:rsidRPr="006D2BB0">
              <w:rPr>
                <w:lang w:val="en-US"/>
              </w:rPr>
              <w:t xml:space="preserve"> </w:t>
            </w:r>
          </w:p>
          <w:p w14:paraId="43C888F3" w14:textId="78188C70" w:rsidR="00F86C9D" w:rsidRPr="00E378A5" w:rsidRDefault="00F86C9D" w:rsidP="00D4583D">
            <w:pPr>
              <w:spacing w:after="120"/>
              <w:jc w:val="both"/>
            </w:pPr>
            <w:r w:rsidRPr="00E378A5">
              <w:t xml:space="preserve">The Counterparty receives </w:t>
            </w:r>
            <w:hyperlink r:id="rId39" w:history="1">
              <w:r w:rsidRPr="00E378A5">
                <w:rPr>
                  <w:rStyle w:val="Hyperlink"/>
                </w:rPr>
                <w:t>'</w:t>
              </w:r>
              <w:r w:rsidR="00AB5FE6" w:rsidRPr="00E378A5">
                <w:rPr>
                  <w:rStyle w:val="Hyperlink"/>
                </w:rPr>
                <w:t xml:space="preserve">Reply to </w:t>
              </w:r>
              <w:r w:rsidRPr="00E378A5">
                <w:rPr>
                  <w:rStyle w:val="Hyperlink"/>
                </w:rPr>
                <w:t xml:space="preserve">payment' – SED </w:t>
              </w:r>
              <w:r w:rsidR="00E7135A" w:rsidRPr="00E378A5">
                <w:rPr>
                  <w:rStyle w:val="Hyperlink"/>
                </w:rPr>
                <w:t>DA019</w:t>
              </w:r>
            </w:hyperlink>
            <w:r w:rsidRPr="00E378A5">
              <w:t>.</w:t>
            </w:r>
            <w:r w:rsidR="00085637" w:rsidRPr="00E378A5">
              <w:t xml:space="preserve"> If</w:t>
            </w:r>
            <w:r w:rsidR="00550D56">
              <w:t xml:space="preserve"> it</w:t>
            </w:r>
            <w:r w:rsidR="00085637" w:rsidRPr="00E378A5">
              <w:t xml:space="preserve"> is the last payment related to the case, the case ends</w:t>
            </w:r>
            <w:r w:rsidR="00D6736F" w:rsidRPr="00E378A5">
              <w:t xml:space="preserve">, otherwise, </w:t>
            </w:r>
            <w:r w:rsidR="00903B42" w:rsidRPr="00E378A5">
              <w:t xml:space="preserve">another information on </w:t>
            </w:r>
            <w:r w:rsidR="00D6736F" w:rsidRPr="00E378A5">
              <w:t>payments can be received (step C</w:t>
            </w:r>
            <w:r w:rsidR="00AB5FE6" w:rsidRPr="00E378A5">
              <w:t>O</w:t>
            </w:r>
            <w:r w:rsidR="00D6736F" w:rsidRPr="00E378A5">
              <w:t>.7)</w:t>
            </w:r>
            <w:r w:rsidR="00DF72AB" w:rsidRPr="00E378A5">
              <w:t xml:space="preserve"> or alternative scenarios can be executed to process the remaining individual claims.</w:t>
            </w:r>
          </w:p>
          <w:p w14:paraId="0E9EF35C" w14:textId="1D5F8376" w:rsidR="00F66E0D" w:rsidRPr="00E378A5" w:rsidRDefault="00F66E0D" w:rsidP="00D4583D">
            <w:pPr>
              <w:spacing w:after="120"/>
              <w:jc w:val="both"/>
            </w:pPr>
            <w:r w:rsidRPr="00E378A5">
              <w:t>If you have accepted a down payment or if the Counterparty didn’t offer any down payment, and you received the payment late, you can charge interests on late payment and request them via AW_BUC_15 Claim for interest on late payment</w:t>
            </w:r>
            <w:r w:rsidR="004A70BC" w:rsidRPr="00E378A5">
              <w:t>.</w:t>
            </w:r>
          </w:p>
          <w:p w14:paraId="3999FDB2" w14:textId="77777777" w:rsidR="004A70BC" w:rsidRPr="00E378A5" w:rsidRDefault="004A70BC" w:rsidP="00344026">
            <w:pPr>
              <w:jc w:val="both"/>
              <w:rPr>
                <w:rFonts w:cstheme="minorHAnsi"/>
              </w:rPr>
            </w:pPr>
            <w:r w:rsidRPr="00E378A5">
              <w:t>Depending on the circumstances of the case, any of the following step may occur / can be taken:</w:t>
            </w:r>
          </w:p>
          <w:p w14:paraId="5EBFC25B" w14:textId="128C53B8" w:rsidR="00D4583D" w:rsidRPr="00E378A5" w:rsidRDefault="006A09A1" w:rsidP="00F71D1B">
            <w:pPr>
              <w:jc w:val="both"/>
            </w:pPr>
            <w:hyperlink w:anchor="_CO.7_What_should" w:history="1">
              <w:r w:rsidR="00D4583D" w:rsidRPr="00E378A5">
                <w:rPr>
                  <w:rStyle w:val="Hyperlink"/>
                </w:rPr>
                <w:t>I have received another ‘Information on Payment of Single Claim – Benefits in kin’ SED DA018 (loop) (step CO.7)</w:t>
              </w:r>
            </w:hyperlink>
          </w:p>
          <w:p w14:paraId="1505464E" w14:textId="56B25180" w:rsidR="00DC6E48" w:rsidRPr="00E378A5" w:rsidRDefault="00DC6E48" w:rsidP="00D4583D">
            <w:pPr>
              <w:jc w:val="both"/>
              <w:rPr>
                <w:rStyle w:val="Hyperlink"/>
                <w:rFonts w:ascii="Calibri" w:hAnsi="Calibri"/>
              </w:rPr>
            </w:pPr>
            <w:r w:rsidRPr="00E378A5">
              <w:rPr>
                <w:rFonts w:ascii="Calibri" w:hAnsi="Calibri"/>
              </w:rPr>
              <w:fldChar w:fldCharType="begin"/>
            </w:r>
            <w:r w:rsidR="004C355E" w:rsidRPr="00E378A5">
              <w:rPr>
                <w:rFonts w:ascii="Calibri" w:hAnsi="Calibri"/>
              </w:rPr>
              <w:instrText>HYPERLINK  \l "_CO.9__How"</w:instrText>
            </w:r>
            <w:r w:rsidRPr="00E378A5">
              <w:rPr>
                <w:rFonts w:ascii="Calibri" w:hAnsi="Calibri"/>
              </w:rPr>
            </w:r>
            <w:r w:rsidRPr="00E378A5">
              <w:rPr>
                <w:rFonts w:ascii="Calibri" w:hAnsi="Calibri"/>
              </w:rPr>
              <w:fldChar w:fldCharType="separate"/>
            </w:r>
            <w:r w:rsidRPr="00E378A5">
              <w:rPr>
                <w:rStyle w:val="Hyperlink"/>
                <w:rFonts w:ascii="Calibri" w:hAnsi="Calibri"/>
              </w:rPr>
              <w:t>I have received ‘Contestation of individual claim' - SED DA0</w:t>
            </w:r>
            <w:r w:rsidR="00D6736F" w:rsidRPr="00E378A5">
              <w:rPr>
                <w:rStyle w:val="Hyperlink"/>
                <w:rFonts w:ascii="Calibri" w:hAnsi="Calibri"/>
              </w:rPr>
              <w:t>1</w:t>
            </w:r>
            <w:r w:rsidRPr="00E378A5">
              <w:rPr>
                <w:rStyle w:val="Hyperlink"/>
                <w:rFonts w:ascii="Calibri" w:hAnsi="Calibri"/>
              </w:rPr>
              <w:t>6.</w:t>
            </w:r>
            <w:r w:rsidRPr="00E378A5">
              <w:t xml:space="preserve"> (step CO.9)</w:t>
            </w:r>
          </w:p>
          <w:p w14:paraId="63AF942C" w14:textId="77777777" w:rsidR="004A70BC" w:rsidRPr="00E378A5" w:rsidRDefault="00DC6E48" w:rsidP="004A70BC">
            <w:r w:rsidRPr="00E378A5">
              <w:rPr>
                <w:rFonts w:ascii="Calibri" w:hAnsi="Calibri"/>
              </w:rPr>
              <w:fldChar w:fldCharType="end"/>
            </w:r>
            <w:hyperlink w:anchor="_CO.5_How_do_1" w:history="1">
              <w:r w:rsidR="004A70BC" w:rsidRPr="00E378A5">
                <w:rPr>
                  <w:rStyle w:val="Hyperlink"/>
                </w:rPr>
                <w:t>How do I create ‘'Credit Note – Benefits in kind - SED DA012’ (step CO.5</w:t>
              </w:r>
            </w:hyperlink>
            <w:r w:rsidR="004A70BC" w:rsidRPr="00E378A5">
              <w:t>)</w:t>
            </w:r>
          </w:p>
          <w:p w14:paraId="13F566D6" w14:textId="74D9A24A" w:rsidR="002D72D8" w:rsidRPr="00E378A5" w:rsidRDefault="006A09A1" w:rsidP="00344026">
            <w:pPr>
              <w:spacing w:after="120"/>
              <w:jc w:val="both"/>
            </w:pPr>
            <w:hyperlink w:anchor="_CO.5_How_do" w:history="1">
              <w:r w:rsidR="004A70BC" w:rsidRPr="00E378A5">
                <w:rPr>
                  <w:rStyle w:val="Hyperlink"/>
                  <w:rFonts w:ascii="Calibri" w:hAnsi="Calibri"/>
                </w:rPr>
                <w:t>I have received ‘Contestation of credit note – Benefits in Kind' - SED DA012C.</w:t>
              </w:r>
              <w:r w:rsidR="004A70BC" w:rsidRPr="00E378A5">
                <w:t xml:space="preserve"> (step CO.6)</w:t>
              </w:r>
            </w:hyperlink>
          </w:p>
        </w:tc>
      </w:tr>
    </w:tbl>
    <w:p w14:paraId="1440DE1C" w14:textId="77777777" w:rsidR="00F86C9D" w:rsidRPr="00E378A5" w:rsidRDefault="00F86C9D" w:rsidP="00F86C9D">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F86C9D" w:rsidRPr="00E378A5" w14:paraId="60E9FC27" w14:textId="77777777" w:rsidTr="00F86C9D">
        <w:tc>
          <w:tcPr>
            <w:tcW w:w="10065" w:type="dxa"/>
            <w:shd w:val="clear" w:color="auto" w:fill="BFBFBF" w:themeFill="background1" w:themeFillShade="BF"/>
          </w:tcPr>
          <w:p w14:paraId="179597B7" w14:textId="745CAF49" w:rsidR="00F86C9D" w:rsidRPr="00E378A5" w:rsidRDefault="00F86C9D" w:rsidP="002801EB">
            <w:pPr>
              <w:pStyle w:val="Heading2"/>
              <w:rPr>
                <w:highlight w:val="yellow"/>
              </w:rPr>
            </w:pPr>
            <w:bookmarkStart w:id="28" w:name="_CO.7_How_do"/>
            <w:bookmarkStart w:id="29" w:name="_CO.8_How_do"/>
            <w:bookmarkStart w:id="30" w:name="_Toc165050835"/>
            <w:bookmarkEnd w:id="28"/>
            <w:bookmarkEnd w:id="29"/>
            <w:r w:rsidRPr="00E378A5">
              <w:t>CO.</w:t>
            </w:r>
            <w:r w:rsidR="002801EB" w:rsidRPr="00E378A5">
              <w:t>8</w:t>
            </w:r>
            <w:r w:rsidRPr="00E378A5">
              <w:t xml:space="preserve"> </w:t>
            </w:r>
            <w:r w:rsidR="003C6680" w:rsidRPr="00E378A5">
              <w:t xml:space="preserve">What should I do, if I receive </w:t>
            </w:r>
            <w:r w:rsidRPr="00E378A5">
              <w:t>'</w:t>
            </w:r>
            <w:r w:rsidR="00E7135A" w:rsidRPr="00E378A5">
              <w:t>Information on Down Payment – Benefits in Kind</w:t>
            </w:r>
            <w:r w:rsidRPr="00E378A5">
              <w:t xml:space="preserve">s' - SED </w:t>
            </w:r>
            <w:r w:rsidR="000E7DBF" w:rsidRPr="00E378A5">
              <w:t>DA014</w:t>
            </w:r>
            <w:r w:rsidRPr="00E378A5">
              <w:t>?</w:t>
            </w:r>
            <w:bookmarkEnd w:id="30"/>
          </w:p>
        </w:tc>
      </w:tr>
      <w:tr w:rsidR="00F86C9D" w:rsidRPr="00E378A5" w14:paraId="38631DE9" w14:textId="77777777" w:rsidTr="00F86C9D">
        <w:tc>
          <w:tcPr>
            <w:tcW w:w="10065" w:type="dxa"/>
          </w:tcPr>
          <w:p w14:paraId="0B7B589C" w14:textId="7F56D40F" w:rsidR="00F86C9D" w:rsidRPr="00E378A5" w:rsidRDefault="00F86C9D" w:rsidP="00344026">
            <w:pPr>
              <w:spacing w:before="120" w:after="120"/>
              <w:jc w:val="both"/>
              <w:rPr>
                <w:rFonts w:ascii="Calibri" w:hAnsi="Calibri"/>
              </w:rPr>
            </w:pPr>
            <w:r w:rsidRPr="00E378A5">
              <w:rPr>
                <w:rFonts w:ascii="Calibri" w:hAnsi="Calibri"/>
              </w:rPr>
              <w:t xml:space="preserve">The Counterparty fills out </w:t>
            </w:r>
            <w:hyperlink r:id="rId40" w:history="1">
              <w:r w:rsidRPr="00E378A5">
                <w:rPr>
                  <w:rStyle w:val="Hyperlink"/>
                  <w:rFonts w:ascii="Calibri" w:hAnsi="Calibri"/>
                </w:rPr>
                <w:t>'</w:t>
              </w:r>
              <w:r w:rsidR="00E7135A" w:rsidRPr="00E378A5">
                <w:rPr>
                  <w:rStyle w:val="Hyperlink"/>
                  <w:rFonts w:ascii="Calibri" w:hAnsi="Calibri"/>
                </w:rPr>
                <w:t>Information on Down Payment – Benefits in Kind</w:t>
              </w:r>
              <w:r w:rsidRPr="00E378A5">
                <w:rPr>
                  <w:rStyle w:val="Hyperlink"/>
                  <w:rFonts w:ascii="Calibri" w:hAnsi="Calibri"/>
                </w:rPr>
                <w:t xml:space="preserve">' – SED </w:t>
              </w:r>
              <w:r w:rsidR="000E7DBF" w:rsidRPr="00E378A5">
                <w:rPr>
                  <w:rStyle w:val="Hyperlink"/>
                  <w:rFonts w:ascii="Calibri" w:hAnsi="Calibri"/>
                </w:rPr>
                <w:t>DA014</w:t>
              </w:r>
            </w:hyperlink>
            <w:r w:rsidRPr="00E378A5">
              <w:rPr>
                <w:rFonts w:ascii="Calibri" w:hAnsi="Calibri"/>
              </w:rPr>
              <w:t xml:space="preserve"> to </w:t>
            </w:r>
            <w:r w:rsidR="005211B0" w:rsidRPr="00E378A5">
              <w:rPr>
                <w:rFonts w:ascii="Calibri" w:hAnsi="Calibri"/>
              </w:rPr>
              <w:t>offer the</w:t>
            </w:r>
            <w:r w:rsidR="00903B42" w:rsidRPr="00E378A5">
              <w:rPr>
                <w:rFonts w:ascii="Calibri" w:hAnsi="Calibri"/>
              </w:rPr>
              <w:t xml:space="preserve"> </w:t>
            </w:r>
            <w:r w:rsidRPr="00E378A5">
              <w:rPr>
                <w:rFonts w:ascii="Calibri" w:hAnsi="Calibri"/>
              </w:rPr>
              <w:t xml:space="preserve">down payment on the claims submitted by </w:t>
            </w:r>
            <w:hyperlink r:id="rId41" w:history="1">
              <w:r w:rsidRPr="00E378A5">
                <w:rPr>
                  <w:rStyle w:val="Hyperlink"/>
                  <w:rFonts w:ascii="Calibri" w:hAnsi="Calibri"/>
                </w:rPr>
                <w:t>'</w:t>
              </w:r>
              <w:r w:rsidR="00872153" w:rsidRPr="00E378A5">
                <w:rPr>
                  <w:rStyle w:val="Hyperlink"/>
                  <w:rFonts w:ascii="Calibri" w:hAnsi="Calibri"/>
                </w:rPr>
                <w:t>Claim for Reimbursement - Benefits in Kind</w:t>
              </w:r>
              <w:r w:rsidRPr="00E378A5">
                <w:rPr>
                  <w:rStyle w:val="Hyperlink"/>
                  <w:rFonts w:ascii="Calibri" w:hAnsi="Calibri"/>
                </w:rPr>
                <w:t xml:space="preserve">' - SED </w:t>
              </w:r>
              <w:r w:rsidR="00872153" w:rsidRPr="00E378A5">
                <w:rPr>
                  <w:rStyle w:val="Hyperlink"/>
                  <w:rFonts w:ascii="Calibri" w:hAnsi="Calibri"/>
                </w:rPr>
                <w:t>DA010</w:t>
              </w:r>
            </w:hyperlink>
            <w:r w:rsidRPr="00E378A5">
              <w:rPr>
                <w:rFonts w:ascii="Calibri" w:hAnsi="Calibri"/>
              </w:rPr>
              <w:t xml:space="preserve">. The exact amount of the down payment is determined by the details in the global note claim of SED </w:t>
            </w:r>
            <w:r w:rsidR="00872153" w:rsidRPr="00E378A5">
              <w:rPr>
                <w:rFonts w:ascii="Calibri" w:hAnsi="Calibri"/>
              </w:rPr>
              <w:t>DA010</w:t>
            </w:r>
            <w:r w:rsidRPr="00E378A5">
              <w:rPr>
                <w:rFonts w:ascii="Calibri" w:hAnsi="Calibri"/>
              </w:rPr>
              <w:t>.</w:t>
            </w:r>
          </w:p>
          <w:p w14:paraId="0F828DA2" w14:textId="33D48D04" w:rsidR="00F86C9D" w:rsidRPr="00E378A5" w:rsidRDefault="00F86C9D" w:rsidP="00F71D1B">
            <w:pPr>
              <w:spacing w:after="120"/>
              <w:jc w:val="both"/>
              <w:rPr>
                <w:rFonts w:ascii="Calibri" w:hAnsi="Calibri"/>
              </w:rPr>
            </w:pPr>
            <w:r w:rsidRPr="00E378A5">
              <w:rPr>
                <w:rFonts w:ascii="Calibri" w:hAnsi="Calibri"/>
              </w:rPr>
              <w:t xml:space="preserve">The Counterparty sends the </w:t>
            </w:r>
            <w:hyperlink r:id="rId42" w:history="1">
              <w:r w:rsidRPr="00E378A5">
                <w:rPr>
                  <w:rStyle w:val="Hyperlink"/>
                  <w:rFonts w:ascii="Calibri" w:hAnsi="Calibri"/>
                </w:rPr>
                <w:t xml:space="preserve">SED </w:t>
              </w:r>
              <w:r w:rsidR="000E7DBF" w:rsidRPr="00E378A5">
                <w:rPr>
                  <w:rStyle w:val="Hyperlink"/>
                  <w:rFonts w:ascii="Calibri" w:hAnsi="Calibri"/>
                </w:rPr>
                <w:t>DA014</w:t>
              </w:r>
            </w:hyperlink>
            <w:r w:rsidRPr="00E378A5">
              <w:rPr>
                <w:rFonts w:ascii="Calibri" w:hAnsi="Calibri"/>
              </w:rPr>
              <w:t xml:space="preserve"> to </w:t>
            </w:r>
            <w:r w:rsidR="00080013" w:rsidRPr="00E378A5">
              <w:rPr>
                <w:rFonts w:ascii="Calibri" w:hAnsi="Calibri"/>
              </w:rPr>
              <w:t>you</w:t>
            </w:r>
            <w:r w:rsidRPr="00E378A5">
              <w:rPr>
                <w:rFonts w:ascii="Calibri" w:hAnsi="Calibri"/>
              </w:rPr>
              <w:t>.</w:t>
            </w:r>
            <w:r w:rsidR="00903B42" w:rsidRPr="00E378A5">
              <w:rPr>
                <w:rFonts w:ascii="Calibri" w:hAnsi="Calibri"/>
              </w:rPr>
              <w:t xml:space="preserve"> Down payment shall represent at least 90% of the total amount of the initial claim</w:t>
            </w:r>
            <w:r w:rsidR="004A70BC" w:rsidRPr="00E378A5">
              <w:rPr>
                <w:rFonts w:ascii="Calibri" w:hAnsi="Calibri"/>
              </w:rPr>
              <w:t xml:space="preserve"> and should be made within 6 months of the end of the month during which the claim was introduced</w:t>
            </w:r>
            <w:r w:rsidR="00903B42" w:rsidRPr="00E378A5">
              <w:rPr>
                <w:rFonts w:ascii="Calibri" w:hAnsi="Calibri"/>
              </w:rPr>
              <w:t>.</w:t>
            </w:r>
            <w:r w:rsidR="00B96276" w:rsidRPr="00E378A5">
              <w:rPr>
                <w:rFonts w:ascii="Calibri" w:hAnsi="Calibri"/>
              </w:rPr>
              <w:t xml:space="preserve"> </w:t>
            </w:r>
            <w:r w:rsidR="00080013" w:rsidRPr="00E378A5">
              <w:rPr>
                <w:rFonts w:ascii="Calibri" w:hAnsi="Calibri"/>
              </w:rPr>
              <w:t>You receive</w:t>
            </w:r>
            <w:r w:rsidRPr="00E378A5">
              <w:rPr>
                <w:rFonts w:ascii="Calibri" w:hAnsi="Calibri"/>
              </w:rPr>
              <w:t xml:space="preserve"> the '</w:t>
            </w:r>
            <w:r w:rsidR="00E7135A" w:rsidRPr="00E378A5">
              <w:rPr>
                <w:rFonts w:ascii="Calibri" w:hAnsi="Calibri"/>
              </w:rPr>
              <w:t>Information on Down Payment – Benefits in Kind</w:t>
            </w:r>
            <w:r w:rsidRPr="00E378A5">
              <w:rPr>
                <w:rFonts w:ascii="Calibri" w:hAnsi="Calibri"/>
              </w:rPr>
              <w:t xml:space="preserve">' - SED </w:t>
            </w:r>
            <w:r w:rsidR="000E7DBF" w:rsidRPr="00E378A5">
              <w:rPr>
                <w:rFonts w:ascii="Calibri" w:hAnsi="Calibri"/>
              </w:rPr>
              <w:t>DA014</w:t>
            </w:r>
            <w:r w:rsidRPr="00E378A5">
              <w:rPr>
                <w:rFonts w:ascii="Calibri" w:hAnsi="Calibri"/>
              </w:rPr>
              <w:t>.</w:t>
            </w:r>
            <w:r w:rsidR="004A70BC" w:rsidRPr="00E378A5">
              <w:rPr>
                <w:rFonts w:ascii="Calibri" w:hAnsi="Calibri"/>
              </w:rPr>
              <w:t xml:space="preserve"> </w:t>
            </w:r>
            <w:r w:rsidR="004A70BC" w:rsidRPr="00E378A5">
              <w:t>You aren’t obliged to accept this down payment However, if you decline such an offer, the creditor institution shall no longer be entitled to charge interest on late payments related to the claims other than those parts of the claim not covered by the down payment.</w:t>
            </w:r>
          </w:p>
          <w:p w14:paraId="23CA1CF3" w14:textId="3F28297F" w:rsidR="00903B42" w:rsidRPr="00E378A5" w:rsidRDefault="00F86C9D" w:rsidP="00F71D1B">
            <w:pPr>
              <w:spacing w:after="120"/>
              <w:jc w:val="both"/>
              <w:rPr>
                <w:rFonts w:ascii="Calibri" w:hAnsi="Calibri"/>
              </w:rPr>
            </w:pPr>
            <w:r w:rsidRPr="00E378A5">
              <w:rPr>
                <w:rFonts w:ascii="Calibri" w:hAnsi="Calibri"/>
              </w:rPr>
              <w:t xml:space="preserve">Then </w:t>
            </w:r>
            <w:r w:rsidR="00F30E65" w:rsidRPr="00E378A5">
              <w:rPr>
                <w:rFonts w:ascii="Calibri" w:hAnsi="Calibri"/>
              </w:rPr>
              <w:t>you</w:t>
            </w:r>
            <w:r w:rsidRPr="00E378A5">
              <w:rPr>
                <w:rFonts w:ascii="Calibri" w:hAnsi="Calibri"/>
              </w:rPr>
              <w:t xml:space="preserve"> </w:t>
            </w:r>
            <w:r w:rsidR="00F30E65" w:rsidRPr="00E378A5">
              <w:rPr>
                <w:rFonts w:ascii="Calibri" w:hAnsi="Calibri"/>
              </w:rPr>
              <w:t>fill</w:t>
            </w:r>
            <w:r w:rsidRPr="00E378A5">
              <w:rPr>
                <w:rFonts w:ascii="Calibri" w:hAnsi="Calibri"/>
              </w:rPr>
              <w:t xml:space="preserve"> out </w:t>
            </w:r>
            <w:hyperlink r:id="rId43" w:history="1">
              <w:r w:rsidRPr="00E378A5">
                <w:rPr>
                  <w:rStyle w:val="Hyperlink"/>
                  <w:rFonts w:ascii="Calibri" w:hAnsi="Calibri"/>
                </w:rPr>
                <w:t xml:space="preserve">'Reply to </w:t>
              </w:r>
              <w:r w:rsidR="00E7135A" w:rsidRPr="00E378A5">
                <w:rPr>
                  <w:rStyle w:val="Hyperlink"/>
                  <w:rFonts w:ascii="Calibri" w:hAnsi="Calibri"/>
                </w:rPr>
                <w:t>Information on Down Payment – Benefits in Kind</w:t>
              </w:r>
              <w:r w:rsidRPr="00E378A5">
                <w:rPr>
                  <w:rStyle w:val="Hyperlink"/>
                  <w:rFonts w:ascii="Calibri" w:hAnsi="Calibri"/>
                </w:rPr>
                <w:t xml:space="preserve">' – SED </w:t>
              </w:r>
              <w:r w:rsidR="000E7DBF" w:rsidRPr="00E378A5">
                <w:rPr>
                  <w:rStyle w:val="Hyperlink"/>
                  <w:rFonts w:ascii="Calibri" w:hAnsi="Calibri"/>
                </w:rPr>
                <w:t>DA015</w:t>
              </w:r>
            </w:hyperlink>
            <w:r w:rsidRPr="00E378A5">
              <w:rPr>
                <w:rFonts w:ascii="Calibri" w:hAnsi="Calibri"/>
              </w:rPr>
              <w:t xml:space="preserve">, informing the Counterparty whether the offer is accepted or not. </w:t>
            </w:r>
          </w:p>
          <w:p w14:paraId="5602DC45" w14:textId="7169A18A" w:rsidR="00A51116" w:rsidRPr="00E378A5" w:rsidRDefault="00A51116" w:rsidP="00E70079">
            <w:pPr>
              <w:spacing w:after="120"/>
              <w:jc w:val="both"/>
              <w:rPr>
                <w:rFonts w:ascii="Calibri" w:hAnsi="Calibri"/>
              </w:rPr>
            </w:pPr>
            <w:r w:rsidRPr="00E378A5">
              <w:rPr>
                <w:rFonts w:ascii="Calibri" w:hAnsi="Calibri"/>
              </w:rPr>
              <w:t>If your Member State has made a general statement that it accepts down payments such payments are automatically considered to be accepted. The list of Member States that have stated they accept down payment is draw</w:t>
            </w:r>
            <w:r w:rsidR="00417291" w:rsidRPr="00E378A5">
              <w:rPr>
                <w:rFonts w:ascii="Calibri" w:hAnsi="Calibri"/>
              </w:rPr>
              <w:t>n</w:t>
            </w:r>
            <w:r w:rsidRPr="00E378A5">
              <w:rPr>
                <w:rFonts w:ascii="Calibri" w:hAnsi="Calibri"/>
              </w:rPr>
              <w:t xml:space="preserve"> up by the Audit Board.</w:t>
            </w:r>
          </w:p>
          <w:p w14:paraId="4B2C6D9B" w14:textId="3749472D" w:rsidR="00903B42" w:rsidRPr="00E378A5" w:rsidRDefault="00A51116" w:rsidP="00F71D1B">
            <w:pPr>
              <w:spacing w:after="120"/>
              <w:jc w:val="both"/>
              <w:rPr>
                <w:rFonts w:ascii="Calibri" w:hAnsi="Calibri"/>
              </w:rPr>
            </w:pPr>
            <w:r w:rsidRPr="00E378A5">
              <w:rPr>
                <w:rFonts w:ascii="Calibri" w:hAnsi="Calibri"/>
              </w:rPr>
              <w:lastRenderedPageBreak/>
              <w:t>If your Member State has not stated that down payments are generally accepted the reply has to be sent within 6 months of the end of the month during which the claim is introduced. In the absence of a reply within the given time frame the down payment are considered as accepted and shall be executed</w:t>
            </w:r>
            <w:r w:rsidR="00E70079" w:rsidRPr="00E378A5">
              <w:rPr>
                <w:rFonts w:ascii="Calibri" w:hAnsi="Calibri"/>
              </w:rPr>
              <w:t>.</w:t>
            </w:r>
          </w:p>
          <w:p w14:paraId="61F1E534" w14:textId="3456B454" w:rsidR="00E70079" w:rsidRPr="00E378A5" w:rsidRDefault="00E70079" w:rsidP="00F71D1B">
            <w:pPr>
              <w:spacing w:after="120"/>
              <w:jc w:val="both"/>
              <w:rPr>
                <w:rFonts w:ascii="Calibri" w:hAnsi="Calibri"/>
              </w:rPr>
            </w:pPr>
            <w:r w:rsidRPr="00E378A5">
              <w:rPr>
                <w:rFonts w:ascii="Calibri" w:hAnsi="Calibri"/>
              </w:rPr>
              <w:t xml:space="preserve">In both </w:t>
            </w:r>
            <w:r w:rsidR="005211B0" w:rsidRPr="00E378A5">
              <w:rPr>
                <w:rFonts w:ascii="Calibri" w:hAnsi="Calibri"/>
              </w:rPr>
              <w:t>situations (general statement</w:t>
            </w:r>
            <w:r w:rsidR="004A70BC" w:rsidRPr="00E378A5">
              <w:rPr>
                <w:rFonts w:ascii="Calibri" w:hAnsi="Calibri"/>
              </w:rPr>
              <w:t>/no general statement)</w:t>
            </w:r>
            <w:r w:rsidRPr="00E378A5">
              <w:rPr>
                <w:rFonts w:ascii="Calibri" w:hAnsi="Calibri"/>
              </w:rPr>
              <w:t xml:space="preserve"> DA015 </w:t>
            </w:r>
            <w:r w:rsidR="00AB5FE6" w:rsidRPr="00E378A5">
              <w:rPr>
                <w:rFonts w:ascii="Calibri" w:hAnsi="Calibri"/>
              </w:rPr>
              <w:t>may</w:t>
            </w:r>
            <w:r w:rsidRPr="00E378A5">
              <w:rPr>
                <w:rFonts w:ascii="Calibri" w:hAnsi="Calibri"/>
              </w:rPr>
              <w:t xml:space="preserve"> be issued.</w:t>
            </w:r>
          </w:p>
          <w:p w14:paraId="1E8039A0" w14:textId="523D968F" w:rsidR="00F86C9D" w:rsidRPr="00E378A5" w:rsidRDefault="00F86C9D" w:rsidP="00F86C9D">
            <w:pPr>
              <w:spacing w:after="120"/>
              <w:rPr>
                <w:rFonts w:ascii="Calibri" w:hAnsi="Calibri"/>
              </w:rPr>
            </w:pPr>
            <w:r w:rsidRPr="00E378A5">
              <w:rPr>
                <w:rFonts w:ascii="Calibri" w:hAnsi="Calibri"/>
              </w:rPr>
              <w:t xml:space="preserve">If the offer is accepted, the amount agreed upon should be </w:t>
            </w:r>
            <w:r w:rsidR="003B5EA2" w:rsidRPr="00E378A5">
              <w:rPr>
                <w:rFonts w:ascii="Calibri" w:hAnsi="Calibri"/>
              </w:rPr>
              <w:t xml:space="preserve">used </w:t>
            </w:r>
            <w:r w:rsidRPr="00E378A5">
              <w:rPr>
                <w:rFonts w:ascii="Calibri" w:hAnsi="Calibri"/>
              </w:rPr>
              <w:t>for payment.</w:t>
            </w:r>
            <w:r w:rsidR="00903B42" w:rsidRPr="00E378A5">
              <w:rPr>
                <w:rFonts w:ascii="Calibri" w:hAnsi="Calibri"/>
              </w:rPr>
              <w:t xml:space="preserve"> </w:t>
            </w:r>
          </w:p>
          <w:p w14:paraId="382F6453" w14:textId="03E0832C" w:rsidR="00F86C9D" w:rsidRPr="00E378A5" w:rsidRDefault="00F30E65" w:rsidP="0049160B">
            <w:pPr>
              <w:spacing w:after="60"/>
              <w:rPr>
                <w:rFonts w:ascii="Calibri" w:hAnsi="Calibri"/>
              </w:rPr>
            </w:pPr>
            <w:r w:rsidRPr="00E378A5">
              <w:rPr>
                <w:rFonts w:ascii="Calibri" w:hAnsi="Calibri"/>
              </w:rPr>
              <w:t>You send</w:t>
            </w:r>
            <w:r w:rsidR="00F86C9D" w:rsidRPr="00E378A5">
              <w:rPr>
                <w:rFonts w:ascii="Calibri" w:hAnsi="Calibri"/>
              </w:rPr>
              <w:t xml:space="preserve"> the </w:t>
            </w:r>
            <w:hyperlink r:id="rId44" w:history="1">
              <w:r w:rsidR="00F86C9D" w:rsidRPr="00E378A5">
                <w:rPr>
                  <w:rStyle w:val="Hyperlink"/>
                  <w:rFonts w:ascii="Calibri" w:hAnsi="Calibri"/>
                </w:rPr>
                <w:t xml:space="preserve">SED </w:t>
              </w:r>
              <w:r w:rsidR="000E7DBF" w:rsidRPr="00E378A5">
                <w:rPr>
                  <w:rStyle w:val="Hyperlink"/>
                  <w:rFonts w:ascii="Calibri" w:hAnsi="Calibri"/>
                </w:rPr>
                <w:t>DA015</w:t>
              </w:r>
            </w:hyperlink>
            <w:r w:rsidR="00F86C9D" w:rsidRPr="00E378A5">
              <w:rPr>
                <w:rFonts w:ascii="Calibri" w:hAnsi="Calibri"/>
              </w:rPr>
              <w:t xml:space="preserve"> to the Counterparty.</w:t>
            </w:r>
          </w:p>
          <w:p w14:paraId="0D289CA5" w14:textId="5477D19B" w:rsidR="00F86C9D" w:rsidRPr="00E378A5" w:rsidRDefault="00F86C9D" w:rsidP="00F86C9D">
            <w:pPr>
              <w:spacing w:after="120"/>
              <w:rPr>
                <w:rFonts w:ascii="Calibri" w:hAnsi="Calibri"/>
              </w:rPr>
            </w:pPr>
            <w:r w:rsidRPr="00E378A5">
              <w:rPr>
                <w:rFonts w:ascii="Calibri" w:hAnsi="Calibri"/>
              </w:rPr>
              <w:t xml:space="preserve">The Counterparty receives the </w:t>
            </w:r>
            <w:hyperlink r:id="rId45" w:history="1">
              <w:r w:rsidRPr="00E378A5">
                <w:rPr>
                  <w:rStyle w:val="Hyperlink"/>
                  <w:rFonts w:ascii="Calibri" w:hAnsi="Calibri"/>
                </w:rPr>
                <w:t xml:space="preserve">'Reply to </w:t>
              </w:r>
              <w:r w:rsidR="00E7135A" w:rsidRPr="00E378A5">
                <w:rPr>
                  <w:rStyle w:val="Hyperlink"/>
                  <w:rFonts w:ascii="Calibri" w:hAnsi="Calibri"/>
                </w:rPr>
                <w:t>Information on Down Payment – Benefits in Kind</w:t>
              </w:r>
              <w:r w:rsidRPr="00E378A5">
                <w:rPr>
                  <w:rStyle w:val="Hyperlink"/>
                  <w:rFonts w:ascii="Calibri" w:hAnsi="Calibri"/>
                </w:rPr>
                <w:t xml:space="preserve">' - SED </w:t>
              </w:r>
              <w:r w:rsidR="000E7DBF" w:rsidRPr="00E378A5">
                <w:rPr>
                  <w:rStyle w:val="Hyperlink"/>
                  <w:rFonts w:ascii="Calibri" w:hAnsi="Calibri"/>
                </w:rPr>
                <w:t>DA015</w:t>
              </w:r>
            </w:hyperlink>
            <w:r w:rsidRPr="00E378A5">
              <w:rPr>
                <w:rFonts w:ascii="Calibri" w:hAnsi="Calibri"/>
              </w:rPr>
              <w:t>.</w:t>
            </w:r>
          </w:p>
          <w:p w14:paraId="5A48F0BD" w14:textId="2238A144" w:rsidR="00D541C6" w:rsidRPr="00344026" w:rsidRDefault="00C803AE" w:rsidP="00344026">
            <w:pPr>
              <w:spacing w:after="120"/>
              <w:rPr>
                <w:rFonts w:ascii="Calibri" w:hAnsi="Calibri"/>
              </w:rPr>
            </w:pPr>
            <w:r w:rsidRPr="00E378A5">
              <w:rPr>
                <w:rFonts w:ascii="Calibri" w:hAnsi="Calibri"/>
              </w:rPr>
              <w:t xml:space="preserve">The Down Payment </w:t>
            </w:r>
            <w:r w:rsidR="00B96276" w:rsidRPr="00E378A5">
              <w:rPr>
                <w:rFonts w:ascii="Calibri" w:hAnsi="Calibri"/>
              </w:rPr>
              <w:t>alternative scenario</w:t>
            </w:r>
            <w:r w:rsidRPr="00E378A5">
              <w:rPr>
                <w:rFonts w:ascii="Calibri" w:hAnsi="Calibri"/>
              </w:rPr>
              <w:t xml:space="preserve"> finish</w:t>
            </w:r>
            <w:r w:rsidR="00B96276" w:rsidRPr="00E378A5">
              <w:rPr>
                <w:rFonts w:ascii="Calibri" w:hAnsi="Calibri"/>
              </w:rPr>
              <w:t>es</w:t>
            </w:r>
            <w:r w:rsidRPr="00E378A5">
              <w:rPr>
                <w:rFonts w:ascii="Calibri" w:hAnsi="Calibri"/>
              </w:rPr>
              <w:t xml:space="preserve"> here, it can occur only once. </w:t>
            </w:r>
            <w:r w:rsidR="00B96276" w:rsidRPr="00E378A5">
              <w:rPr>
                <w:rFonts w:ascii="Calibri" w:hAnsi="Calibri"/>
              </w:rPr>
              <w:t>The main process continues.</w:t>
            </w:r>
          </w:p>
          <w:p w14:paraId="3CEC103B" w14:textId="4B4A6F42" w:rsidR="00B17419" w:rsidRPr="00E378A5" w:rsidRDefault="00B17419" w:rsidP="00344026">
            <w:pPr>
              <w:jc w:val="both"/>
              <w:rPr>
                <w:rFonts w:cstheme="minorHAnsi"/>
              </w:rPr>
            </w:pPr>
            <w:r w:rsidRPr="00E378A5">
              <w:t>Depending on the circumstances of the case, any of</w:t>
            </w:r>
            <w:r w:rsidR="005211B0" w:rsidRPr="00E378A5">
              <w:t xml:space="preserve"> the following step may occur/</w:t>
            </w:r>
            <w:r w:rsidRPr="00E378A5">
              <w:t>can be taken:</w:t>
            </w:r>
          </w:p>
          <w:p w14:paraId="23C66921" w14:textId="4737744F" w:rsidR="003E6A53" w:rsidRPr="00E378A5" w:rsidRDefault="003E6A53" w:rsidP="003E6A53">
            <w:pPr>
              <w:jc w:val="both"/>
              <w:rPr>
                <w:rStyle w:val="Hyperlink"/>
                <w:rFonts w:ascii="Calibri" w:hAnsi="Calibri"/>
              </w:rPr>
            </w:pPr>
            <w:r w:rsidRPr="00E378A5">
              <w:rPr>
                <w:rFonts w:ascii="Calibri" w:hAnsi="Calibri"/>
              </w:rPr>
              <w:fldChar w:fldCharType="begin"/>
            </w:r>
            <w:r w:rsidRPr="00E378A5">
              <w:rPr>
                <w:rFonts w:ascii="Calibri" w:hAnsi="Calibri"/>
              </w:rPr>
              <w:instrText>HYPERLINK  \l "_CO.8__How"</w:instrText>
            </w:r>
            <w:r w:rsidRPr="00E378A5">
              <w:rPr>
                <w:rFonts w:ascii="Calibri" w:hAnsi="Calibri"/>
              </w:rPr>
            </w:r>
            <w:r w:rsidRPr="00E378A5">
              <w:rPr>
                <w:rFonts w:ascii="Calibri" w:hAnsi="Calibri"/>
              </w:rPr>
              <w:fldChar w:fldCharType="separate"/>
            </w:r>
            <w:r w:rsidRPr="00E378A5">
              <w:rPr>
                <w:rStyle w:val="Hyperlink"/>
                <w:rFonts w:ascii="Calibri" w:hAnsi="Calibri"/>
              </w:rPr>
              <w:t>I have received ‘Contestation of individual claim' - SED DA0</w:t>
            </w:r>
            <w:r w:rsidR="00F81C40" w:rsidRPr="00E378A5">
              <w:rPr>
                <w:rStyle w:val="Hyperlink"/>
                <w:rFonts w:ascii="Calibri" w:hAnsi="Calibri"/>
              </w:rPr>
              <w:t>1</w:t>
            </w:r>
            <w:r w:rsidRPr="00E378A5">
              <w:rPr>
                <w:rStyle w:val="Hyperlink"/>
                <w:rFonts w:ascii="Calibri" w:hAnsi="Calibri"/>
              </w:rPr>
              <w:t>6.</w:t>
            </w:r>
            <w:r w:rsidRPr="00E378A5">
              <w:t xml:space="preserve"> (step CO.9)</w:t>
            </w:r>
          </w:p>
          <w:p w14:paraId="0DBBC97E" w14:textId="6F3074EA" w:rsidR="003E6A53" w:rsidRPr="00E378A5" w:rsidRDefault="003E6A53" w:rsidP="003E6A53">
            <w:pPr>
              <w:jc w:val="both"/>
              <w:rPr>
                <w:rStyle w:val="Hyperlink"/>
                <w:rFonts w:ascii="Calibri" w:hAnsi="Calibri"/>
              </w:rPr>
            </w:pPr>
            <w:r w:rsidRPr="00E378A5">
              <w:rPr>
                <w:rFonts w:ascii="Calibri" w:hAnsi="Calibri"/>
              </w:rPr>
              <w:fldChar w:fldCharType="end"/>
            </w:r>
            <w:r w:rsidRPr="00E378A5">
              <w:rPr>
                <w:rFonts w:ascii="Calibri" w:hAnsi="Calibri"/>
              </w:rPr>
              <w:fldChar w:fldCharType="begin"/>
            </w:r>
            <w:r w:rsidRPr="00E378A5">
              <w:rPr>
                <w:rFonts w:ascii="Calibri" w:hAnsi="Calibri"/>
              </w:rPr>
              <w:instrText>HYPERLINK  \l "_CO.5_How_do_1"</w:instrText>
            </w:r>
            <w:r w:rsidRPr="00E378A5">
              <w:rPr>
                <w:rFonts w:ascii="Calibri" w:hAnsi="Calibri"/>
              </w:rPr>
            </w:r>
            <w:r w:rsidRPr="00E378A5">
              <w:rPr>
                <w:rFonts w:ascii="Calibri" w:hAnsi="Calibri"/>
              </w:rPr>
              <w:fldChar w:fldCharType="separate"/>
            </w:r>
            <w:r w:rsidRPr="00E378A5">
              <w:rPr>
                <w:rStyle w:val="Hyperlink"/>
                <w:rFonts w:ascii="Calibri" w:hAnsi="Calibri"/>
              </w:rPr>
              <w:t xml:space="preserve">I </w:t>
            </w:r>
            <w:r w:rsidR="00F81C40" w:rsidRPr="00E378A5">
              <w:rPr>
                <w:rStyle w:val="Hyperlink"/>
                <w:rFonts w:ascii="Calibri" w:hAnsi="Calibri"/>
              </w:rPr>
              <w:t>want to create a</w:t>
            </w:r>
            <w:r w:rsidRPr="00E378A5">
              <w:rPr>
                <w:rStyle w:val="Hyperlink"/>
                <w:rFonts w:ascii="Calibri" w:hAnsi="Calibri"/>
              </w:rPr>
              <w:t xml:space="preserve"> ‘Credit Note – Benefits in Kind' - SED DA012.</w:t>
            </w:r>
            <w:r w:rsidRPr="00E378A5">
              <w:t xml:space="preserve"> (step CO.5)</w:t>
            </w:r>
          </w:p>
          <w:p w14:paraId="6CFBF21E" w14:textId="2B1C96EF" w:rsidR="00537277" w:rsidRPr="00E378A5" w:rsidRDefault="003E6A53" w:rsidP="00ED2BAD">
            <w:pPr>
              <w:rPr>
                <w:rFonts w:ascii="Calibri" w:hAnsi="Calibri"/>
              </w:rPr>
            </w:pPr>
            <w:r w:rsidRPr="00E378A5">
              <w:rPr>
                <w:rFonts w:ascii="Calibri" w:hAnsi="Calibri"/>
              </w:rPr>
              <w:fldChar w:fldCharType="end"/>
            </w:r>
            <w:hyperlink w:anchor="_CO.6_What_should" w:history="1">
              <w:r w:rsidR="00537277" w:rsidRPr="00E378A5">
                <w:rPr>
                  <w:rStyle w:val="Hyperlink"/>
                  <w:rFonts w:ascii="Calibri" w:hAnsi="Calibri"/>
                </w:rPr>
                <w:t>I have received ‘Contestation of credit note – Benefits in Kind' - SED DA012C.</w:t>
              </w:r>
              <w:r w:rsidR="00537277" w:rsidRPr="00344026">
                <w:rPr>
                  <w:rStyle w:val="Hyperlink"/>
                  <w:rFonts w:ascii="Calibri" w:hAnsi="Calibri"/>
                  <w:color w:val="auto"/>
                  <w:u w:val="none"/>
                </w:rPr>
                <w:t xml:space="preserve"> (step CO.6)</w:t>
              </w:r>
            </w:hyperlink>
          </w:p>
          <w:p w14:paraId="3CEBAD46" w14:textId="718F7435" w:rsidR="00F86C9D" w:rsidRPr="00E378A5" w:rsidRDefault="006A09A1" w:rsidP="00344026">
            <w:pPr>
              <w:spacing w:after="120"/>
              <w:rPr>
                <w:highlight w:val="yellow"/>
              </w:rPr>
            </w:pPr>
            <w:hyperlink w:anchor="_CO.6_How_do" w:history="1">
              <w:r w:rsidR="00ED2BAD" w:rsidRPr="00E378A5">
                <w:rPr>
                  <w:rStyle w:val="Hyperlink"/>
                  <w:rFonts w:cstheme="minorHAnsi"/>
                </w:rPr>
                <w:t>I have received 'Information on Payment of Single Claim – Benefits in Kind' - SED DA018.</w:t>
              </w:r>
              <w:r w:rsidR="00ED2BAD" w:rsidRPr="00E378A5">
                <w:rPr>
                  <w:rFonts w:cstheme="minorHAnsi"/>
                </w:rPr>
                <w:t xml:space="preserve"> (step CO.7)</w:t>
              </w:r>
            </w:hyperlink>
          </w:p>
        </w:tc>
      </w:tr>
    </w:tbl>
    <w:p w14:paraId="4D7F586C" w14:textId="77777777" w:rsidR="00F86C9D" w:rsidRPr="00E378A5" w:rsidRDefault="00F86C9D" w:rsidP="00F86C9D">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F86C9D" w:rsidRPr="00E378A5" w14:paraId="4AA95345" w14:textId="77777777" w:rsidTr="00F86C9D">
        <w:tc>
          <w:tcPr>
            <w:tcW w:w="10065" w:type="dxa"/>
            <w:shd w:val="clear" w:color="auto" w:fill="BFBFBF" w:themeFill="background1" w:themeFillShade="BF"/>
          </w:tcPr>
          <w:p w14:paraId="29700CD7" w14:textId="5AFCE820" w:rsidR="00F86C9D" w:rsidRPr="00E378A5" w:rsidRDefault="00F86C9D" w:rsidP="002801EB">
            <w:pPr>
              <w:pStyle w:val="Heading2"/>
              <w:rPr>
                <w:highlight w:val="yellow"/>
              </w:rPr>
            </w:pPr>
            <w:bookmarkStart w:id="31" w:name="_CO.8__How"/>
            <w:bookmarkStart w:id="32" w:name="_CO.9__How"/>
            <w:bookmarkStart w:id="33" w:name="_Toc165050836"/>
            <w:bookmarkEnd w:id="31"/>
            <w:bookmarkEnd w:id="32"/>
            <w:r w:rsidRPr="00E378A5">
              <w:t>CO.</w:t>
            </w:r>
            <w:r w:rsidR="002801EB" w:rsidRPr="00E378A5">
              <w:t>9</w:t>
            </w:r>
            <w:r w:rsidRPr="00E378A5">
              <w:t xml:space="preserve">  </w:t>
            </w:r>
            <w:r w:rsidR="003C6680" w:rsidRPr="00E378A5">
              <w:t xml:space="preserve">What should I do, if I receive </w:t>
            </w:r>
            <w:r w:rsidRPr="00E378A5">
              <w:t xml:space="preserve">'Contestation of individual claim' - SED </w:t>
            </w:r>
            <w:r w:rsidR="000E7DBF" w:rsidRPr="00E378A5">
              <w:t>DA016</w:t>
            </w:r>
            <w:r w:rsidRPr="00E378A5">
              <w:t>?</w:t>
            </w:r>
            <w:bookmarkEnd w:id="33"/>
          </w:p>
        </w:tc>
      </w:tr>
      <w:tr w:rsidR="00F86C9D" w:rsidRPr="00E378A5" w14:paraId="673B6B59" w14:textId="77777777" w:rsidTr="00F86C9D">
        <w:tc>
          <w:tcPr>
            <w:tcW w:w="10065" w:type="dxa"/>
          </w:tcPr>
          <w:p w14:paraId="5CEC5CA0" w14:textId="53D65F9F" w:rsidR="00F86C9D" w:rsidRPr="00E378A5" w:rsidRDefault="00F86C9D" w:rsidP="00344026">
            <w:pPr>
              <w:spacing w:before="120" w:after="60"/>
              <w:jc w:val="both"/>
            </w:pPr>
            <w:r w:rsidRPr="00E378A5">
              <w:t>The Counterparty may optionally fill out</w:t>
            </w:r>
            <w:hyperlink r:id="rId46" w:history="1">
              <w:r w:rsidRPr="00E378A5">
                <w:rPr>
                  <w:rStyle w:val="Hyperlink"/>
                </w:rPr>
                <w:t xml:space="preserve"> 'Contestation of individual claim' – SED </w:t>
              </w:r>
              <w:r w:rsidR="000E7DBF" w:rsidRPr="00E378A5">
                <w:rPr>
                  <w:rStyle w:val="Hyperlink"/>
                </w:rPr>
                <w:t>DA016</w:t>
              </w:r>
            </w:hyperlink>
            <w:r w:rsidRPr="00E378A5">
              <w:t xml:space="preserve">, where the debtor state notifies </w:t>
            </w:r>
            <w:r w:rsidR="00643CE0">
              <w:t xml:space="preserve">all </w:t>
            </w:r>
            <w:r w:rsidRPr="00E378A5">
              <w:t>the amount</w:t>
            </w:r>
            <w:r w:rsidR="00643CE0">
              <w:t>s</w:t>
            </w:r>
            <w:r w:rsidRPr="00E378A5">
              <w:t xml:space="preserve"> to be contested and the reason for </w:t>
            </w:r>
            <w:r w:rsidR="00643CE0">
              <w:t xml:space="preserve">each </w:t>
            </w:r>
            <w:r w:rsidRPr="00E378A5">
              <w:t xml:space="preserve">refusal. The Counterparty sends the SED </w:t>
            </w:r>
            <w:r w:rsidR="000E7DBF" w:rsidRPr="00E378A5">
              <w:t>DA016</w:t>
            </w:r>
            <w:r w:rsidRPr="00E378A5">
              <w:t xml:space="preserve"> to </w:t>
            </w:r>
            <w:r w:rsidR="005F5257" w:rsidRPr="00E378A5">
              <w:t>you</w:t>
            </w:r>
            <w:r w:rsidRPr="00E378A5">
              <w:t>.</w:t>
            </w:r>
          </w:p>
          <w:p w14:paraId="72AA48CE" w14:textId="77F74F74" w:rsidR="00F86C9D" w:rsidRPr="00E378A5" w:rsidRDefault="00A01C3A" w:rsidP="00047629">
            <w:pPr>
              <w:spacing w:after="120"/>
              <w:jc w:val="both"/>
            </w:pPr>
            <w:r w:rsidRPr="00E378A5">
              <w:t xml:space="preserve">You </w:t>
            </w:r>
            <w:r w:rsidR="005F5257" w:rsidRPr="00E378A5">
              <w:t>receive</w:t>
            </w:r>
            <w:r w:rsidR="00F86C9D" w:rsidRPr="00E378A5">
              <w:t xml:space="preserve"> the 'Contestation of individual claim' - SED </w:t>
            </w:r>
            <w:r w:rsidR="000E7DBF" w:rsidRPr="00E378A5">
              <w:t>DA016</w:t>
            </w:r>
            <w:r w:rsidR="00643CE0">
              <w:t xml:space="preserve"> for one or more individual claims</w:t>
            </w:r>
            <w:r w:rsidR="00F86C9D" w:rsidRPr="00E378A5">
              <w:t>, optionally with relevant attachments.</w:t>
            </w:r>
            <w:r w:rsidR="0099787E" w:rsidRPr="00E378A5">
              <w:t xml:space="preserve"> Then fill</w:t>
            </w:r>
            <w:r w:rsidR="00F86C9D" w:rsidRPr="00E378A5">
              <w:t xml:space="preserve"> out </w:t>
            </w:r>
            <w:hyperlink r:id="rId47" w:history="1">
              <w:r w:rsidR="00F86C9D" w:rsidRPr="00E378A5">
                <w:rPr>
                  <w:rStyle w:val="Hyperlink"/>
                </w:rPr>
                <w:t xml:space="preserve">'Acknowledgment of contestation of individual claim' – SED </w:t>
              </w:r>
              <w:r w:rsidR="000E7DBF" w:rsidRPr="00E378A5">
                <w:rPr>
                  <w:rStyle w:val="Hyperlink"/>
                </w:rPr>
                <w:t>DA016A</w:t>
              </w:r>
            </w:hyperlink>
            <w:r w:rsidR="00F86C9D" w:rsidRPr="00E378A5">
              <w:t xml:space="preserve">, confirming the receipt of the contestation of a claim. </w:t>
            </w:r>
            <w:r w:rsidR="00C44241" w:rsidRPr="00E378A5">
              <w:t>You send</w:t>
            </w:r>
            <w:r w:rsidR="00F86C9D" w:rsidRPr="00E378A5">
              <w:t xml:space="preserve"> the </w:t>
            </w:r>
            <w:hyperlink r:id="rId48" w:history="1">
              <w:r w:rsidR="007A56AA" w:rsidRPr="00E378A5">
                <w:rPr>
                  <w:rStyle w:val="Hyperlink"/>
                </w:rPr>
                <w:t>'Acknowledgment of contestation of individual claim' – SED DA016A</w:t>
              </w:r>
            </w:hyperlink>
            <w:r w:rsidR="00F86C9D" w:rsidRPr="00E378A5">
              <w:t xml:space="preserve"> to the Counterparty</w:t>
            </w:r>
            <w:r w:rsidR="00E838D9" w:rsidRPr="00E378A5">
              <w:t>.</w:t>
            </w:r>
            <w:r w:rsidR="007A56AA" w:rsidRPr="00E378A5">
              <w:t xml:space="preserve"> The Counterparty receives SED DA16A.</w:t>
            </w:r>
          </w:p>
          <w:p w14:paraId="1115F697" w14:textId="2E2FCE4D" w:rsidR="007A5B86" w:rsidRPr="00E378A5" w:rsidRDefault="007A5B86" w:rsidP="00047629">
            <w:pPr>
              <w:spacing w:after="120"/>
              <w:jc w:val="both"/>
            </w:pPr>
            <w:r w:rsidRPr="00E378A5">
              <w:t>After you acknowledged the receipt of the contestation y</w:t>
            </w:r>
            <w:r w:rsidR="007A56AA" w:rsidRPr="00E378A5">
              <w:t xml:space="preserve">ou create a </w:t>
            </w:r>
            <w:hyperlink r:id="rId49" w:history="1">
              <w:r w:rsidR="007A56AA" w:rsidRPr="00E378A5">
                <w:rPr>
                  <w:rStyle w:val="Hyperlink"/>
                </w:rPr>
                <w:t>'Reply to Contestation of individual claim – benefits in Kind'</w:t>
              </w:r>
            </w:hyperlink>
            <w:r w:rsidR="007A56AA" w:rsidRPr="00E378A5">
              <w:t xml:space="preserve"> – SED DA</w:t>
            </w:r>
            <w:r w:rsidR="00F64C53" w:rsidRPr="00E378A5">
              <w:t>0</w:t>
            </w:r>
            <w:r w:rsidR="007A56AA" w:rsidRPr="00E378A5">
              <w:t xml:space="preserve">17, specifying </w:t>
            </w:r>
            <w:r w:rsidR="00643CE0">
              <w:t xml:space="preserve">which of the contestations </w:t>
            </w:r>
            <w:r w:rsidR="008374CC" w:rsidRPr="00E378A5">
              <w:t>you</w:t>
            </w:r>
            <w:r w:rsidR="007A56AA" w:rsidRPr="00E378A5">
              <w:t xml:space="preserve"> accept or dispute. The Counterparty receives SED DA</w:t>
            </w:r>
            <w:r w:rsidR="008F6357" w:rsidRPr="00E378A5">
              <w:t>0</w:t>
            </w:r>
            <w:r w:rsidR="007A56AA" w:rsidRPr="00E378A5">
              <w:t>17.</w:t>
            </w:r>
            <w:r w:rsidR="009637AE" w:rsidRPr="00E378A5">
              <w:t xml:space="preserve"> </w:t>
            </w:r>
          </w:p>
          <w:p w14:paraId="15F988D9" w14:textId="075AA103" w:rsidR="00536548" w:rsidRPr="00F342E9" w:rsidRDefault="00536548" w:rsidP="00536548">
            <w:pPr>
              <w:pStyle w:val="BodyText"/>
              <w:spacing w:before="60" w:after="60"/>
              <w:rPr>
                <w:rFonts w:ascii="Calibri" w:eastAsiaTheme="minorHAnsi" w:hAnsi="Calibri" w:cstheme="minorBidi"/>
                <w:sz w:val="22"/>
                <w:szCs w:val="22"/>
                <w:lang w:eastAsia="en-US"/>
              </w:rPr>
            </w:pPr>
            <w:r w:rsidRPr="00067D34">
              <w:rPr>
                <w:rFonts w:ascii="Calibri" w:eastAsiaTheme="minorHAnsi" w:hAnsi="Calibri" w:cstheme="minorBidi"/>
                <w:sz w:val="22"/>
                <w:szCs w:val="22"/>
                <w:lang w:eastAsia="en-US"/>
              </w:rPr>
              <w:t xml:space="preserve">After </w:t>
            </w:r>
            <w:r>
              <w:rPr>
                <w:rFonts w:ascii="Calibri" w:eastAsiaTheme="minorHAnsi" w:hAnsi="Calibri" w:cstheme="minorBidi"/>
                <w:sz w:val="22"/>
                <w:szCs w:val="22"/>
                <w:lang w:eastAsia="en-US"/>
              </w:rPr>
              <w:t>receiving</w:t>
            </w:r>
            <w:r w:rsidRPr="00067D34">
              <w:rPr>
                <w:rFonts w:ascii="Calibri" w:eastAsiaTheme="minorHAnsi" w:hAnsi="Calibri" w:cstheme="minorBidi"/>
                <w:sz w:val="22"/>
                <w:szCs w:val="22"/>
                <w:lang w:eastAsia="en-US"/>
              </w:rPr>
              <w:t xml:space="preserve"> a contestation, only one reply can be </w:t>
            </w:r>
            <w:r>
              <w:rPr>
                <w:rFonts w:ascii="Calibri" w:eastAsiaTheme="minorHAnsi" w:hAnsi="Calibri" w:cstheme="minorBidi"/>
                <w:sz w:val="22"/>
                <w:szCs w:val="22"/>
                <w:lang w:eastAsia="en-US"/>
              </w:rPr>
              <w:t>sent</w:t>
            </w:r>
            <w:r w:rsidRPr="00067D34">
              <w:rPr>
                <w:rFonts w:ascii="Calibri" w:eastAsiaTheme="minorHAnsi" w:hAnsi="Calibri" w:cstheme="minorBidi"/>
                <w:sz w:val="22"/>
                <w:szCs w:val="22"/>
                <w:lang w:eastAsia="en-US"/>
              </w:rPr>
              <w:t xml:space="preserve"> for that contestation</w:t>
            </w:r>
            <w:r>
              <w:rPr>
                <w:rFonts w:ascii="Calibri" w:eastAsiaTheme="minorHAnsi" w:hAnsi="Calibri" w:cstheme="minorBidi"/>
                <w:sz w:val="22"/>
                <w:szCs w:val="22"/>
                <w:lang w:eastAsia="en-US"/>
              </w:rPr>
              <w:t>. All attachments supporting the reply must be attached to the individual part of the DA017.</w:t>
            </w:r>
            <w:r w:rsidR="007454DC">
              <w:rPr>
                <w:rFonts w:ascii="Calibri" w:eastAsiaTheme="minorHAnsi" w:hAnsi="Calibri" w:cstheme="minorBidi"/>
                <w:sz w:val="22"/>
                <w:szCs w:val="22"/>
                <w:lang w:eastAsia="en-US"/>
              </w:rPr>
              <w:t xml:space="preserve"> </w:t>
            </w:r>
            <w:r w:rsidR="007454DC" w:rsidRPr="00F342E9">
              <w:rPr>
                <w:rFonts w:ascii="Calibri" w:eastAsiaTheme="minorHAnsi" w:hAnsi="Calibri" w:cstheme="minorBidi"/>
                <w:sz w:val="22"/>
                <w:szCs w:val="22"/>
                <w:lang w:eastAsia="en-US"/>
              </w:rPr>
              <w:t>An attachment, that is not correctly referenced to a specific individual part, cannot be forwarded to the competent institution, and might not be handled properly.</w:t>
            </w:r>
          </w:p>
          <w:p w14:paraId="34AC52A0" w14:textId="3ADFA092" w:rsidR="00536548" w:rsidRPr="00F342E9" w:rsidRDefault="00536548" w:rsidP="00F342E9">
            <w:pPr>
              <w:pStyle w:val="BodyText"/>
              <w:spacing w:before="60" w:after="60"/>
              <w:rPr>
                <w:rFonts w:ascii="Calibri" w:eastAsiaTheme="minorHAnsi" w:hAnsi="Calibri" w:cstheme="minorBidi"/>
                <w:sz w:val="22"/>
                <w:szCs w:val="22"/>
                <w:lang w:eastAsia="en-US"/>
              </w:rPr>
            </w:pPr>
            <w:r w:rsidRPr="00F342E9">
              <w:rPr>
                <w:rFonts w:ascii="Calibri" w:eastAsiaTheme="minorHAnsi" w:hAnsi="Calibri" w:cstheme="minorBidi"/>
                <w:sz w:val="22"/>
                <w:szCs w:val="22"/>
                <w:lang w:eastAsia="en-US"/>
              </w:rPr>
              <w:t xml:space="preserve">After a contestation was received, no payment of the individual claim </w:t>
            </w:r>
            <w:r w:rsidR="00643CE0">
              <w:rPr>
                <w:rFonts w:ascii="Calibri" w:eastAsiaTheme="minorHAnsi" w:hAnsi="Calibri" w:cstheme="minorBidi"/>
                <w:sz w:val="22"/>
                <w:szCs w:val="22"/>
                <w:lang w:eastAsia="en-US"/>
              </w:rPr>
              <w:t>can be expected</w:t>
            </w:r>
            <w:r w:rsidRPr="00F342E9">
              <w:rPr>
                <w:rFonts w:ascii="Calibri" w:eastAsiaTheme="minorHAnsi" w:hAnsi="Calibri" w:cstheme="minorBidi"/>
                <w:sz w:val="22"/>
                <w:szCs w:val="22"/>
                <w:lang w:eastAsia="en-US"/>
              </w:rPr>
              <w:t xml:space="preserve"> until the contestation has been settled by both parties</w:t>
            </w:r>
          </w:p>
          <w:p w14:paraId="71BE4B57" w14:textId="2ACA79B8" w:rsidR="00D90B25" w:rsidRPr="00E378A5" w:rsidRDefault="001E4EA6" w:rsidP="00047629">
            <w:pPr>
              <w:spacing w:after="120"/>
              <w:jc w:val="both"/>
            </w:pPr>
            <w:r w:rsidRPr="00E378A5">
              <w:t xml:space="preserve">The reply </w:t>
            </w:r>
            <w:r w:rsidR="00B96276" w:rsidRPr="00E378A5">
              <w:t>on DA017</w:t>
            </w:r>
            <w:r w:rsidRPr="00E378A5">
              <w:t xml:space="preserve"> must be provided within 12 months of the end of the month during which the contestation was received by the liaison body. If the deadline is not met the contestation are deemed to be accepted by you and</w:t>
            </w:r>
            <w:r w:rsidR="007A5B86" w:rsidRPr="00E378A5">
              <w:t xml:space="preserve"> the claim or its relevant part</w:t>
            </w:r>
            <w:r w:rsidRPr="00E378A5">
              <w:t xml:space="preserve"> are definitely rejected. </w:t>
            </w:r>
          </w:p>
          <w:p w14:paraId="64038E61" w14:textId="481869FC" w:rsidR="009637AE" w:rsidRPr="00E378A5" w:rsidRDefault="009637AE" w:rsidP="008F6357">
            <w:pPr>
              <w:spacing w:after="120"/>
              <w:jc w:val="both"/>
            </w:pPr>
            <w:r w:rsidRPr="00E378A5">
              <w:t xml:space="preserve">When you </w:t>
            </w:r>
            <w:r w:rsidR="001E4EA6" w:rsidRPr="00E378A5">
              <w:t xml:space="preserve">accept the contestation </w:t>
            </w:r>
            <w:r w:rsidRPr="00E378A5">
              <w:t>the process continue</w:t>
            </w:r>
            <w:r w:rsidR="00B96276" w:rsidRPr="00E378A5">
              <w:t>s</w:t>
            </w:r>
            <w:r w:rsidR="003B13B3" w:rsidRPr="00E378A5">
              <w:t xml:space="preserve"> </w:t>
            </w:r>
            <w:r w:rsidRPr="00E378A5">
              <w:t xml:space="preserve">with the </w:t>
            </w:r>
            <w:r w:rsidR="001E4EA6" w:rsidRPr="00E378A5">
              <w:t xml:space="preserve">information about the </w:t>
            </w:r>
            <w:r w:rsidRPr="00E378A5">
              <w:t>payments</w:t>
            </w:r>
            <w:r w:rsidR="00B96276" w:rsidRPr="00E378A5">
              <w:t xml:space="preserve"> SED DA018</w:t>
            </w:r>
            <w:r w:rsidR="00BF1459">
              <w:t xml:space="preserve"> sent by Counterparty</w:t>
            </w:r>
            <w:r w:rsidR="001E4EA6" w:rsidRPr="00E378A5">
              <w:t>, which ha</w:t>
            </w:r>
            <w:r w:rsidR="00B96276" w:rsidRPr="00E378A5">
              <w:t>ve</w:t>
            </w:r>
            <w:r w:rsidR="001E4EA6" w:rsidRPr="00E378A5">
              <w:t xml:space="preserve"> to be sent</w:t>
            </w:r>
            <w:r w:rsidRPr="00E378A5">
              <w:t xml:space="preserve"> </w:t>
            </w:r>
            <w:r w:rsidR="001E4EA6" w:rsidRPr="00E378A5">
              <w:t xml:space="preserve">for all the remaining and </w:t>
            </w:r>
            <w:r w:rsidR="00485028" w:rsidRPr="00E378A5">
              <w:t>neither</w:t>
            </w:r>
            <w:r w:rsidR="001E4EA6" w:rsidRPr="00E378A5">
              <w:t xml:space="preserve"> contested </w:t>
            </w:r>
            <w:r w:rsidR="00485028" w:rsidRPr="00E378A5">
              <w:t>n</w:t>
            </w:r>
            <w:r w:rsidR="001E4EA6" w:rsidRPr="00E378A5">
              <w:t>or withdrawn claims</w:t>
            </w:r>
            <w:r w:rsidR="003B13B3" w:rsidRPr="00E378A5">
              <w:t>.</w:t>
            </w:r>
          </w:p>
          <w:p w14:paraId="1E69B2D0" w14:textId="68FF4E0A" w:rsidR="009637AE" w:rsidRPr="00E378A5" w:rsidRDefault="009637AE" w:rsidP="00F71D1B">
            <w:pPr>
              <w:spacing w:after="120"/>
              <w:jc w:val="both"/>
            </w:pPr>
            <w:r w:rsidRPr="00E378A5">
              <w:t>When you dis</w:t>
            </w:r>
            <w:r w:rsidR="003B13B3" w:rsidRPr="00E378A5">
              <w:t>pute</w:t>
            </w:r>
            <w:r w:rsidR="00AB313D" w:rsidRPr="00E378A5">
              <w:t xml:space="preserve"> </w:t>
            </w:r>
            <w:r w:rsidR="001E4EA6" w:rsidRPr="00E378A5">
              <w:t xml:space="preserve">the contestation </w:t>
            </w:r>
            <w:r w:rsidR="00047629" w:rsidRPr="00E378A5">
              <w:t xml:space="preserve">the </w:t>
            </w:r>
            <w:r w:rsidR="008603D9" w:rsidRPr="00E378A5">
              <w:t>C</w:t>
            </w:r>
            <w:r w:rsidR="00047629" w:rsidRPr="00E378A5">
              <w:t>ounterparty</w:t>
            </w:r>
            <w:r w:rsidR="001E4EA6" w:rsidRPr="00E378A5">
              <w:t xml:space="preserve"> may send another cont</w:t>
            </w:r>
            <w:r w:rsidR="008374CC">
              <w:t>estation for those claims with</w:t>
            </w:r>
            <w:r w:rsidR="001E4EA6" w:rsidRPr="00E378A5">
              <w:t xml:space="preserve"> new </w:t>
            </w:r>
            <w:r w:rsidR="007A5B86" w:rsidRPr="00E378A5">
              <w:t>attachments justifying the contestations</w:t>
            </w:r>
            <w:r w:rsidR="00047629" w:rsidRPr="00E378A5">
              <w:t>.</w:t>
            </w:r>
          </w:p>
          <w:p w14:paraId="05BBD9EA" w14:textId="3A454998" w:rsidR="001E4EA6" w:rsidRPr="00E378A5" w:rsidRDefault="001E4EA6" w:rsidP="00F71D1B">
            <w:pPr>
              <w:spacing w:after="120"/>
              <w:jc w:val="both"/>
              <w:rPr>
                <w:rFonts w:cs="Calibri"/>
              </w:rPr>
            </w:pPr>
            <w:r w:rsidRPr="00E378A5">
              <w:t>If the c</w:t>
            </w:r>
            <w:r w:rsidR="007A5B86" w:rsidRPr="00E378A5">
              <w:t xml:space="preserve">ontestation is issued for the claims which you have already withdrawn on ‘Credit note </w:t>
            </w:r>
            <w:r w:rsidR="008F6357" w:rsidRPr="00E378A5">
              <w:t xml:space="preserve">– Benefits in kind’ SED DA012 </w:t>
            </w:r>
            <w:r w:rsidR="008F6357" w:rsidRPr="00E378A5">
              <w:rPr>
                <w:rFonts w:cs="Calibri"/>
              </w:rPr>
              <w:t>you have to refuse the individual contestations on DA017. Those claims will be withdrawn from the claim.</w:t>
            </w:r>
          </w:p>
          <w:p w14:paraId="437A7838" w14:textId="2BAF4643" w:rsidR="00F670F5" w:rsidRPr="00E378A5" w:rsidRDefault="00D461D9" w:rsidP="00F71D1B">
            <w:pPr>
              <w:spacing w:after="120"/>
              <w:jc w:val="both"/>
            </w:pPr>
            <w:r>
              <w:t>Any disputes concerning contested</w:t>
            </w:r>
            <w:r w:rsidR="005B55FA" w:rsidRPr="00E378A5">
              <w:t xml:space="preserve"> claim shall be settled, at the latest, within 36 months following the month in which the claim was introduced. The Audit Board shall facilitate the final closing of accounts in cases where a settlement cannot be reached within the 36 months and, upon a reasoned request by you or the </w:t>
            </w:r>
            <w:r w:rsidR="005B55FA" w:rsidRPr="00E378A5">
              <w:lastRenderedPageBreak/>
              <w:t>Counterparty, shall give its opinion on a dispute within six months following the month in which the matter was referred to it.</w:t>
            </w:r>
          </w:p>
          <w:p w14:paraId="18279D82" w14:textId="09BDBDC7" w:rsidR="005B55FA" w:rsidRPr="00E378A5" w:rsidRDefault="005B55FA" w:rsidP="00344026">
            <w:pPr>
              <w:jc w:val="both"/>
            </w:pPr>
            <w:r w:rsidRPr="00E378A5">
              <w:t>Depending on the circumstances of the case, any of the following step may occur / can be taken:</w:t>
            </w:r>
          </w:p>
          <w:p w14:paraId="0F216AE9" w14:textId="77777777" w:rsidR="00DD39D2" w:rsidRPr="00E378A5" w:rsidRDefault="00DD39D2" w:rsidP="00DD39D2">
            <w:pPr>
              <w:rPr>
                <w:rStyle w:val="Hyperlink"/>
              </w:rPr>
            </w:pPr>
            <w:r w:rsidRPr="00E378A5">
              <w:fldChar w:fldCharType="begin"/>
            </w:r>
            <w:r w:rsidRPr="00E378A5">
              <w:instrText xml:space="preserve"> HYPERLINK  \l "_CO.7_How_do" </w:instrText>
            </w:r>
            <w:r w:rsidRPr="00E378A5">
              <w:fldChar w:fldCharType="separate"/>
            </w:r>
            <w:r w:rsidRPr="00E378A5">
              <w:rPr>
                <w:rStyle w:val="Hyperlink"/>
              </w:rPr>
              <w:t>I have received 'Information on Down Payment – Benefits in Kind' - SED DA014.</w:t>
            </w:r>
            <w:r w:rsidRPr="00E378A5">
              <w:t xml:space="preserve"> (step CO.7)</w:t>
            </w:r>
          </w:p>
          <w:p w14:paraId="100F30E8" w14:textId="088231C4" w:rsidR="00DD39D2" w:rsidRPr="00E378A5" w:rsidRDefault="00DD39D2" w:rsidP="00DD39D2">
            <w:pPr>
              <w:jc w:val="both"/>
              <w:rPr>
                <w:rStyle w:val="Hyperlink"/>
                <w:rFonts w:ascii="Calibri" w:hAnsi="Calibri"/>
              </w:rPr>
            </w:pPr>
            <w:r w:rsidRPr="00E378A5">
              <w:fldChar w:fldCharType="end"/>
            </w:r>
            <w:r w:rsidRPr="00E378A5">
              <w:rPr>
                <w:rFonts w:ascii="Calibri" w:hAnsi="Calibri"/>
              </w:rPr>
              <w:fldChar w:fldCharType="begin"/>
            </w:r>
            <w:r w:rsidRPr="00E378A5">
              <w:rPr>
                <w:rFonts w:ascii="Calibri" w:hAnsi="Calibri"/>
              </w:rPr>
              <w:instrText>HYPERLINK  \l "_CO.8__How"</w:instrText>
            </w:r>
            <w:r w:rsidRPr="00E378A5">
              <w:rPr>
                <w:rFonts w:ascii="Calibri" w:hAnsi="Calibri"/>
              </w:rPr>
            </w:r>
            <w:r w:rsidRPr="00E378A5">
              <w:rPr>
                <w:rFonts w:ascii="Calibri" w:hAnsi="Calibri"/>
              </w:rPr>
              <w:fldChar w:fldCharType="separate"/>
            </w:r>
            <w:r w:rsidRPr="00E378A5">
              <w:rPr>
                <w:rStyle w:val="Hyperlink"/>
                <w:rFonts w:ascii="Calibri" w:hAnsi="Calibri"/>
              </w:rPr>
              <w:t xml:space="preserve">I have received </w:t>
            </w:r>
            <w:r w:rsidR="001E4EA6" w:rsidRPr="00E378A5">
              <w:rPr>
                <w:rStyle w:val="Hyperlink"/>
                <w:rFonts w:ascii="Calibri" w:hAnsi="Calibri"/>
              </w:rPr>
              <w:t xml:space="preserve">another </w:t>
            </w:r>
            <w:r w:rsidRPr="00E378A5">
              <w:rPr>
                <w:rStyle w:val="Hyperlink"/>
                <w:rFonts w:ascii="Calibri" w:hAnsi="Calibri"/>
              </w:rPr>
              <w:t>‘Contestation of individual claim' - SED DA06.</w:t>
            </w:r>
            <w:r w:rsidRPr="00E378A5">
              <w:t xml:space="preserve"> (step CO.9)</w:t>
            </w:r>
          </w:p>
          <w:p w14:paraId="69645342" w14:textId="1712FF4E" w:rsidR="00F81C40" w:rsidRPr="00E378A5" w:rsidRDefault="00DD39D2" w:rsidP="00DD39D2">
            <w:pPr>
              <w:jc w:val="both"/>
              <w:rPr>
                <w:rStyle w:val="Hyperlink"/>
                <w:rFonts w:ascii="Calibri" w:hAnsi="Calibri"/>
              </w:rPr>
            </w:pPr>
            <w:r w:rsidRPr="00E378A5">
              <w:rPr>
                <w:rFonts w:ascii="Calibri" w:hAnsi="Calibri"/>
              </w:rPr>
              <w:fldChar w:fldCharType="end"/>
            </w:r>
            <w:r w:rsidR="00F81C40" w:rsidRPr="00E378A5">
              <w:rPr>
                <w:rFonts w:ascii="Calibri" w:hAnsi="Calibri"/>
              </w:rPr>
              <w:fldChar w:fldCharType="begin"/>
            </w:r>
            <w:r w:rsidR="00F81C40" w:rsidRPr="00E378A5">
              <w:rPr>
                <w:rFonts w:ascii="Calibri" w:hAnsi="Calibri"/>
              </w:rPr>
              <w:instrText>HYPERLINK  \l "_CO.5_How_do_1"</w:instrText>
            </w:r>
            <w:r w:rsidR="00F81C40" w:rsidRPr="00E378A5">
              <w:rPr>
                <w:rFonts w:ascii="Calibri" w:hAnsi="Calibri"/>
              </w:rPr>
            </w:r>
            <w:r w:rsidR="00F81C40" w:rsidRPr="00E378A5">
              <w:rPr>
                <w:rFonts w:ascii="Calibri" w:hAnsi="Calibri"/>
              </w:rPr>
              <w:fldChar w:fldCharType="separate"/>
            </w:r>
            <w:r w:rsidR="00F81C40" w:rsidRPr="00E378A5">
              <w:rPr>
                <w:rStyle w:val="Hyperlink"/>
                <w:rFonts w:ascii="Calibri" w:hAnsi="Calibri"/>
              </w:rPr>
              <w:t>I want to create a ‘Credit Note – Benefits in Kind' - SED DA012.</w:t>
            </w:r>
            <w:r w:rsidR="00F81C40" w:rsidRPr="00E378A5">
              <w:t xml:space="preserve"> (step CO.5)</w:t>
            </w:r>
            <w:r w:rsidR="00BF1459">
              <w:t xml:space="preserve"> </w:t>
            </w:r>
          </w:p>
          <w:p w14:paraId="7BF71481" w14:textId="77777777" w:rsidR="00514A88" w:rsidRDefault="00F81C40" w:rsidP="006D2BB0">
            <w:pPr>
              <w:rPr>
                <w:rStyle w:val="Hyperlink"/>
                <w:rFonts w:ascii="Calibri" w:hAnsi="Calibri"/>
                <w:color w:val="auto"/>
                <w:u w:val="none"/>
              </w:rPr>
            </w:pPr>
            <w:r w:rsidRPr="00E378A5">
              <w:rPr>
                <w:rFonts w:ascii="Calibri" w:hAnsi="Calibri"/>
              </w:rPr>
              <w:fldChar w:fldCharType="end"/>
            </w:r>
            <w:hyperlink w:anchor="_CO.6_What_should" w:history="1">
              <w:r w:rsidR="00864EC2" w:rsidRPr="00E378A5">
                <w:rPr>
                  <w:rStyle w:val="Hyperlink"/>
                  <w:rFonts w:ascii="Calibri" w:hAnsi="Calibri"/>
                </w:rPr>
                <w:t>I have received ‘Contestation of credit note – Benefits in Kind' - SED DA012C.</w:t>
              </w:r>
              <w:r w:rsidR="00864EC2" w:rsidRPr="00344026">
                <w:rPr>
                  <w:rStyle w:val="Hyperlink"/>
                  <w:rFonts w:ascii="Calibri" w:hAnsi="Calibri"/>
                  <w:color w:val="auto"/>
                  <w:u w:val="none"/>
                </w:rPr>
                <w:t xml:space="preserve"> (step CO.6)</w:t>
              </w:r>
            </w:hyperlink>
          </w:p>
          <w:p w14:paraId="3F65EB1D" w14:textId="77777777" w:rsidR="007578A1" w:rsidRDefault="007578A1" w:rsidP="006D2BB0">
            <w:pPr>
              <w:rPr>
                <w:rStyle w:val="Hyperlink"/>
                <w:rFonts w:ascii="Calibri" w:hAnsi="Calibri"/>
                <w:color w:val="auto"/>
              </w:rPr>
            </w:pPr>
          </w:p>
          <w:p w14:paraId="093ADF01" w14:textId="77777777" w:rsidR="007578A1" w:rsidRDefault="007578A1" w:rsidP="006D2BB0">
            <w:pPr>
              <w:rPr>
                <w:rStyle w:val="Hyperlink"/>
                <w:rFonts w:ascii="Calibri" w:hAnsi="Calibri"/>
                <w:color w:val="auto"/>
              </w:rPr>
            </w:pPr>
          </w:p>
          <w:p w14:paraId="6F77EFE7" w14:textId="03F10357" w:rsidR="007578A1" w:rsidRPr="00864EC2" w:rsidRDefault="007578A1" w:rsidP="006D2BB0">
            <w:pPr>
              <w:rPr>
                <w:rFonts w:ascii="Calibri" w:hAnsi="Calibri"/>
              </w:rPr>
            </w:pPr>
          </w:p>
        </w:tc>
      </w:tr>
    </w:tbl>
    <w:p w14:paraId="0127DFB8" w14:textId="77777777" w:rsidR="00D90B25" w:rsidRPr="00E378A5" w:rsidRDefault="00D90B25" w:rsidP="00F86C9D">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F86C9D" w:rsidRPr="00E378A5" w14:paraId="59DC5D86" w14:textId="77777777" w:rsidTr="00F86C9D">
        <w:tc>
          <w:tcPr>
            <w:tcW w:w="10065" w:type="dxa"/>
            <w:shd w:val="clear" w:color="auto" w:fill="B8CCE4" w:themeFill="accent1" w:themeFillTint="66"/>
          </w:tcPr>
          <w:p w14:paraId="1BFD2760" w14:textId="7E338420" w:rsidR="00F86C9D" w:rsidRPr="00E378A5" w:rsidRDefault="00F86C9D" w:rsidP="00F86C9D">
            <w:pPr>
              <w:pStyle w:val="Heading2"/>
              <w:rPr>
                <w:highlight w:val="yellow"/>
              </w:rPr>
            </w:pPr>
            <w:bookmarkStart w:id="34" w:name="_CP.1_What_should"/>
            <w:bookmarkStart w:id="35" w:name="_Toc165050837"/>
            <w:bookmarkEnd w:id="34"/>
            <w:r w:rsidRPr="00E378A5">
              <w:t>CP.1 What should I do if I have received the '</w:t>
            </w:r>
            <w:r w:rsidR="00872153" w:rsidRPr="00E378A5">
              <w:t>Claim for Reimbursement - Benefits in Kind</w:t>
            </w:r>
            <w:r w:rsidRPr="00E378A5">
              <w:t xml:space="preserve">'- SED </w:t>
            </w:r>
            <w:r w:rsidR="00872153" w:rsidRPr="00E378A5">
              <w:t>DA010</w:t>
            </w:r>
            <w:r w:rsidRPr="00E378A5">
              <w:t>?</w:t>
            </w:r>
            <w:bookmarkEnd w:id="35"/>
          </w:p>
        </w:tc>
      </w:tr>
      <w:tr w:rsidR="00F86C9D" w:rsidRPr="00E378A5" w14:paraId="57EA1BE8" w14:textId="77777777" w:rsidTr="00F86C9D">
        <w:tc>
          <w:tcPr>
            <w:tcW w:w="10065" w:type="dxa"/>
          </w:tcPr>
          <w:p w14:paraId="75FCBABD" w14:textId="51D7580E" w:rsidR="00F86C9D" w:rsidRPr="00E378A5" w:rsidRDefault="000009EB" w:rsidP="00344026">
            <w:pPr>
              <w:spacing w:before="120" w:after="120"/>
              <w:jc w:val="both"/>
              <w:rPr>
                <w:rFonts w:ascii="Calibri" w:hAnsi="Calibri"/>
              </w:rPr>
            </w:pPr>
            <w:r w:rsidRPr="00E378A5">
              <w:rPr>
                <w:rFonts w:ascii="Calibri" w:hAnsi="Calibri"/>
              </w:rPr>
              <w:t>The Case Owner</w:t>
            </w:r>
            <w:r w:rsidR="00E838D9" w:rsidRPr="00E378A5">
              <w:rPr>
                <w:rFonts w:ascii="Calibri" w:hAnsi="Calibri"/>
              </w:rPr>
              <w:t xml:space="preserve"> </w:t>
            </w:r>
            <w:r w:rsidR="00FD335B" w:rsidRPr="00E378A5">
              <w:rPr>
                <w:rFonts w:ascii="Calibri" w:hAnsi="Calibri"/>
              </w:rPr>
              <w:t xml:space="preserve">has </w:t>
            </w:r>
            <w:r w:rsidR="00E838D9" w:rsidRPr="00E378A5">
              <w:rPr>
                <w:rFonts w:ascii="Calibri" w:hAnsi="Calibri"/>
              </w:rPr>
              <w:t>create</w:t>
            </w:r>
            <w:r w:rsidR="00FD335B" w:rsidRPr="00E378A5">
              <w:rPr>
                <w:rFonts w:ascii="Calibri" w:hAnsi="Calibri"/>
              </w:rPr>
              <w:t>d</w:t>
            </w:r>
            <w:r w:rsidR="00F86C9D" w:rsidRPr="00E378A5">
              <w:rPr>
                <w:rFonts w:ascii="Calibri" w:hAnsi="Calibri"/>
              </w:rPr>
              <w:t xml:space="preserve"> the </w:t>
            </w:r>
            <w:hyperlink r:id="rId50" w:history="1">
              <w:r w:rsidR="00F86C9D" w:rsidRPr="00E378A5">
                <w:rPr>
                  <w:rStyle w:val="Hyperlink"/>
                  <w:rFonts w:ascii="Calibri" w:hAnsi="Calibri"/>
                </w:rPr>
                <w:t>'</w:t>
              </w:r>
              <w:r w:rsidR="00872153" w:rsidRPr="00E378A5">
                <w:rPr>
                  <w:rStyle w:val="Hyperlink"/>
                  <w:rFonts w:ascii="Calibri" w:hAnsi="Calibri"/>
                </w:rPr>
                <w:t>Claim for Reimbursement - Benefits in Kind</w:t>
              </w:r>
              <w:r w:rsidR="00F86C9D" w:rsidRPr="00E378A5">
                <w:rPr>
                  <w:rStyle w:val="Hyperlink"/>
                  <w:rFonts w:ascii="Calibri" w:hAnsi="Calibri"/>
                </w:rPr>
                <w:t xml:space="preserve">' – SED </w:t>
              </w:r>
              <w:r w:rsidR="00872153" w:rsidRPr="00E378A5">
                <w:rPr>
                  <w:rStyle w:val="Hyperlink"/>
                  <w:rFonts w:ascii="Calibri" w:hAnsi="Calibri"/>
                </w:rPr>
                <w:t>DA010</w:t>
              </w:r>
            </w:hyperlink>
            <w:r w:rsidR="00F86C9D" w:rsidRPr="00E378A5">
              <w:rPr>
                <w:rFonts w:ascii="Calibri" w:hAnsi="Calibri"/>
              </w:rPr>
              <w:t xml:space="preserve"> by entering all required global and individual information claim on the basis of actual cost and sends it to the Counterparty.</w:t>
            </w:r>
          </w:p>
          <w:p w14:paraId="5F15B5A7" w14:textId="5C004FB1" w:rsidR="00123CC5" w:rsidRPr="00E378A5" w:rsidRDefault="0069208A" w:rsidP="00E9570A">
            <w:pPr>
              <w:spacing w:before="120"/>
              <w:jc w:val="both"/>
            </w:pPr>
            <w:r w:rsidRPr="00E378A5">
              <w:rPr>
                <w:rFonts w:ascii="Calibri" w:hAnsi="Calibri"/>
              </w:rPr>
              <w:t xml:space="preserve">You </w:t>
            </w:r>
            <w:r w:rsidR="000009EB" w:rsidRPr="00E378A5">
              <w:rPr>
                <w:rFonts w:ascii="Calibri" w:hAnsi="Calibri"/>
              </w:rPr>
              <w:t xml:space="preserve">receive </w:t>
            </w:r>
            <w:r w:rsidR="00F86C9D" w:rsidRPr="00E378A5">
              <w:rPr>
                <w:rFonts w:ascii="Calibri" w:hAnsi="Calibri"/>
              </w:rPr>
              <w:t>the '</w:t>
            </w:r>
            <w:r w:rsidR="00872153" w:rsidRPr="00E378A5">
              <w:rPr>
                <w:rFonts w:ascii="Calibri" w:hAnsi="Calibri"/>
              </w:rPr>
              <w:t>Claim for Reimbursement - Benefits in Kind</w:t>
            </w:r>
            <w:r w:rsidR="00F86C9D" w:rsidRPr="00E378A5">
              <w:rPr>
                <w:rFonts w:ascii="Calibri" w:hAnsi="Calibri"/>
              </w:rPr>
              <w:t xml:space="preserve">' – SED </w:t>
            </w:r>
            <w:r w:rsidR="00872153" w:rsidRPr="00E378A5">
              <w:rPr>
                <w:rFonts w:ascii="Calibri" w:hAnsi="Calibri"/>
              </w:rPr>
              <w:t>DA010</w:t>
            </w:r>
            <w:r w:rsidR="00F86C9D" w:rsidRPr="00E378A5">
              <w:rPr>
                <w:rFonts w:ascii="Calibri" w:hAnsi="Calibri"/>
              </w:rPr>
              <w:t>.</w:t>
            </w:r>
            <w:r w:rsidR="0052014D" w:rsidRPr="00E378A5">
              <w:rPr>
                <w:rFonts w:ascii="Calibri" w:hAnsi="Calibri"/>
              </w:rPr>
              <w:t xml:space="preserve"> </w:t>
            </w:r>
            <w:r w:rsidR="00123CC5" w:rsidRPr="00E378A5">
              <w:t>First, you check if you are responsible for the business process in accordance with your national procedures.</w:t>
            </w:r>
          </w:p>
          <w:p w14:paraId="5EE6BD9B" w14:textId="7500D094" w:rsidR="00123CC5" w:rsidRPr="00E378A5" w:rsidRDefault="006A09A1" w:rsidP="00123CC5">
            <w:pPr>
              <w:tabs>
                <w:tab w:val="left" w:pos="4272"/>
              </w:tabs>
              <w:spacing w:before="120"/>
              <w:rPr>
                <w:rStyle w:val="Hyperlink"/>
              </w:rPr>
            </w:pPr>
            <w:hyperlink w:anchor="CP2" w:history="1">
              <w:r w:rsidR="00123CC5" w:rsidRPr="00E378A5">
                <w:rPr>
                  <w:rStyle w:val="Hyperlink"/>
                </w:rPr>
                <w:t>I am responsible for the business process.</w:t>
              </w:r>
            </w:hyperlink>
            <w:r w:rsidR="00123CC5" w:rsidRPr="00E378A5">
              <w:rPr>
                <w:rStyle w:val="Hyperlink"/>
              </w:rPr>
              <w:t xml:space="preserve"> </w:t>
            </w:r>
            <w:r w:rsidR="00123CC5" w:rsidRPr="00E378A5">
              <w:rPr>
                <w:rStyle w:val="Hyperlink"/>
                <w:color w:val="auto"/>
                <w:u w:val="none"/>
              </w:rPr>
              <w:t>(step CP.2)</w:t>
            </w:r>
          </w:p>
          <w:p w14:paraId="1FF011DD" w14:textId="48641DFB" w:rsidR="00F86C9D" w:rsidRPr="00E378A5" w:rsidRDefault="006A09A1" w:rsidP="00344026">
            <w:pPr>
              <w:spacing w:after="120"/>
              <w:rPr>
                <w:highlight w:val="yellow"/>
              </w:rPr>
            </w:pPr>
            <w:hyperlink w:anchor="CP3" w:history="1">
              <w:r w:rsidR="00123CC5" w:rsidRPr="00E378A5">
                <w:rPr>
                  <w:rStyle w:val="Hyperlink"/>
                </w:rPr>
                <w:t>I am not responsible for the business process.</w:t>
              </w:r>
            </w:hyperlink>
            <w:r w:rsidR="00123CC5" w:rsidRPr="00E378A5">
              <w:rPr>
                <w:rStyle w:val="Hyperlink"/>
                <w:color w:val="auto"/>
                <w:u w:val="none"/>
              </w:rPr>
              <w:t xml:space="preserve"> (step CP.3)</w:t>
            </w:r>
          </w:p>
        </w:tc>
      </w:tr>
    </w:tbl>
    <w:p w14:paraId="4B3D7E34" w14:textId="77777777" w:rsidR="00F86C9D" w:rsidRPr="00E378A5" w:rsidRDefault="00F86C9D" w:rsidP="00F86C9D">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123CC5" w:rsidRPr="00E378A5" w14:paraId="153D0F9C" w14:textId="77777777" w:rsidTr="00123CC5">
        <w:tc>
          <w:tcPr>
            <w:tcW w:w="10065" w:type="dxa"/>
            <w:shd w:val="clear" w:color="auto" w:fill="B8CCE4" w:themeFill="accent1" w:themeFillTint="66"/>
          </w:tcPr>
          <w:p w14:paraId="0DFBF044" w14:textId="64645BB5" w:rsidR="00123CC5" w:rsidRPr="00E378A5" w:rsidRDefault="00123CC5" w:rsidP="00123CC5">
            <w:pPr>
              <w:pStyle w:val="Heading2"/>
              <w:rPr>
                <w:highlight w:val="yellow"/>
              </w:rPr>
            </w:pPr>
            <w:bookmarkStart w:id="36" w:name="_Toc165050838"/>
            <w:r w:rsidRPr="00E378A5">
              <w:t>C</w:t>
            </w:r>
            <w:bookmarkStart w:id="37" w:name="CP2"/>
            <w:bookmarkEnd w:id="37"/>
            <w:r w:rsidRPr="00E378A5">
              <w:t>P</w:t>
            </w:r>
            <w:bookmarkStart w:id="38" w:name="Insurance"/>
            <w:bookmarkEnd w:id="38"/>
            <w:r w:rsidR="00A97CD0" w:rsidRPr="00E378A5">
              <w:t xml:space="preserve">.2 </w:t>
            </w:r>
            <w:r w:rsidRPr="00E378A5">
              <w:t xml:space="preserve"> </w:t>
            </w:r>
            <w:r w:rsidR="00A97CD0" w:rsidRPr="00E378A5">
              <w:t>What should I do if I am responsible for the business process?</w:t>
            </w:r>
            <w:bookmarkEnd w:id="36"/>
          </w:p>
        </w:tc>
      </w:tr>
      <w:tr w:rsidR="00123CC5" w:rsidRPr="00E378A5" w14:paraId="21433413" w14:textId="77777777" w:rsidTr="00123CC5">
        <w:tc>
          <w:tcPr>
            <w:tcW w:w="10065" w:type="dxa"/>
          </w:tcPr>
          <w:p w14:paraId="628CA245" w14:textId="749E2355" w:rsidR="00123CC5" w:rsidRPr="00E378A5" w:rsidRDefault="00123CC5" w:rsidP="00344026">
            <w:pPr>
              <w:spacing w:before="120" w:after="120"/>
              <w:jc w:val="both"/>
              <w:rPr>
                <w:rFonts w:ascii="Calibri" w:hAnsi="Calibri"/>
              </w:rPr>
            </w:pPr>
            <w:r w:rsidRPr="00E378A5">
              <w:rPr>
                <w:rFonts w:ascii="Calibri" w:hAnsi="Calibri"/>
              </w:rPr>
              <w:t xml:space="preserve">The Case Owner has created the </w:t>
            </w:r>
            <w:hyperlink r:id="rId51" w:history="1">
              <w:r w:rsidRPr="00E378A5">
                <w:rPr>
                  <w:rStyle w:val="Hyperlink"/>
                  <w:rFonts w:ascii="Calibri" w:hAnsi="Calibri"/>
                </w:rPr>
                <w:t>'Claim for Reimbursement - Benefits in Kind' – SED DA010</w:t>
              </w:r>
            </w:hyperlink>
            <w:r w:rsidRPr="00E378A5">
              <w:rPr>
                <w:rFonts w:ascii="Calibri" w:hAnsi="Calibri"/>
              </w:rPr>
              <w:t xml:space="preserve"> by entering all required global and individual information </w:t>
            </w:r>
            <w:r w:rsidR="00B96276" w:rsidRPr="00E378A5">
              <w:rPr>
                <w:rFonts w:ascii="Calibri" w:hAnsi="Calibri"/>
              </w:rPr>
              <w:t xml:space="preserve">for </w:t>
            </w:r>
            <w:r w:rsidRPr="00E378A5">
              <w:rPr>
                <w:rFonts w:ascii="Calibri" w:hAnsi="Calibri"/>
              </w:rPr>
              <w:t xml:space="preserve">claim on the basis of actual cost and sends it to the </w:t>
            </w:r>
            <w:r w:rsidR="00B96276" w:rsidRPr="00E378A5">
              <w:rPr>
                <w:rFonts w:ascii="Calibri" w:hAnsi="Calibri"/>
              </w:rPr>
              <w:t>you</w:t>
            </w:r>
            <w:r w:rsidRPr="00E378A5">
              <w:rPr>
                <w:rFonts w:ascii="Calibri" w:hAnsi="Calibri"/>
              </w:rPr>
              <w:t>.</w:t>
            </w:r>
          </w:p>
          <w:p w14:paraId="2F809A8D" w14:textId="50FA3D0D" w:rsidR="005B55FA" w:rsidRPr="00E378A5" w:rsidRDefault="00123CC5" w:rsidP="00E9570A">
            <w:pPr>
              <w:spacing w:after="120"/>
              <w:jc w:val="both"/>
              <w:rPr>
                <w:rFonts w:ascii="Calibri" w:hAnsi="Calibri"/>
              </w:rPr>
            </w:pPr>
            <w:r w:rsidRPr="00E378A5">
              <w:rPr>
                <w:rFonts w:ascii="Calibri" w:hAnsi="Calibri"/>
              </w:rPr>
              <w:t xml:space="preserve">You receive the 'Claim for Reimbursement - Benefits in Kind' – SED DA010. </w:t>
            </w:r>
            <w:r w:rsidR="005B55FA" w:rsidRPr="00E378A5">
              <w:rPr>
                <w:rFonts w:ascii="Calibri" w:hAnsi="Calibri"/>
              </w:rPr>
              <w:t xml:space="preserve"> Claims based on actual expenditure shall be introduced on DA010 to you within 12 months of the end of the calendar half-year during which the claims were recorded in the accounts of the creditor institution.</w:t>
            </w:r>
          </w:p>
          <w:p w14:paraId="114874E1" w14:textId="3FFAC6C5" w:rsidR="00123CC5" w:rsidRPr="00E378A5" w:rsidRDefault="00123CC5" w:rsidP="00F71D1B">
            <w:pPr>
              <w:spacing w:after="120"/>
              <w:jc w:val="both"/>
              <w:rPr>
                <w:rFonts w:cs="Calibri"/>
              </w:rPr>
            </w:pPr>
            <w:r w:rsidRPr="00E378A5">
              <w:rPr>
                <w:rFonts w:ascii="Calibri" w:hAnsi="Calibri"/>
              </w:rPr>
              <w:t xml:space="preserve">After revision of this document, you will create the </w:t>
            </w:r>
            <w:hyperlink r:id="rId52" w:history="1">
              <w:r w:rsidRPr="00E378A5">
                <w:rPr>
                  <w:rStyle w:val="Hyperlink"/>
                  <w:rFonts w:ascii="Calibri" w:hAnsi="Calibri"/>
                </w:rPr>
                <w:t>'Acknowledgment of Claim for Reimbursement - Benefits in Kind' - SED DA011</w:t>
              </w:r>
            </w:hyperlink>
            <w:r w:rsidRPr="00E378A5">
              <w:rPr>
                <w:rFonts w:ascii="Calibri" w:hAnsi="Calibri"/>
              </w:rPr>
              <w:t xml:space="preserve"> to confirm the receipt of the request. Then send </w:t>
            </w:r>
            <w:hyperlink r:id="rId53" w:history="1">
              <w:r w:rsidRPr="00E378A5">
                <w:rPr>
                  <w:rStyle w:val="Hyperlink"/>
                  <w:rFonts w:ascii="Calibri" w:hAnsi="Calibri"/>
                </w:rPr>
                <w:t>'Acknowledgment of Claim for Reimbursement - Benefits in Kind' - SED DA011</w:t>
              </w:r>
            </w:hyperlink>
            <w:r w:rsidRPr="00E378A5">
              <w:rPr>
                <w:rFonts w:ascii="Calibri" w:hAnsi="Calibri"/>
              </w:rPr>
              <w:t xml:space="preserve"> to the Case Owner. The Case Owner receives SED DA011.</w:t>
            </w:r>
            <w:r w:rsidR="00A97CD0" w:rsidRPr="00E378A5">
              <w:rPr>
                <w:rFonts w:ascii="Calibri" w:hAnsi="Calibri"/>
              </w:rPr>
              <w:t xml:space="preserve"> </w:t>
            </w:r>
            <w:r w:rsidRPr="00E378A5">
              <w:rPr>
                <w:rFonts w:cs="Calibri"/>
              </w:rPr>
              <w:t xml:space="preserve">The acknowledgement on DA011 has to be sent to the Case Owner within 2 months from </w:t>
            </w:r>
            <w:r w:rsidRPr="00E378A5">
              <w:rPr>
                <w:rFonts w:ascii="Calibri" w:eastAsia="Calibri" w:hAnsi="Calibri" w:cs="Arial"/>
              </w:rPr>
              <w:t>the date o</w:t>
            </w:r>
            <w:r w:rsidR="00485028" w:rsidRPr="00E378A5">
              <w:rPr>
                <w:rFonts w:ascii="Calibri" w:eastAsia="Calibri" w:hAnsi="Calibri" w:cs="Arial"/>
              </w:rPr>
              <w:t>n</w:t>
            </w:r>
            <w:r w:rsidRPr="00E378A5">
              <w:rPr>
                <w:rFonts w:ascii="Calibri" w:eastAsia="Calibri" w:hAnsi="Calibri" w:cs="Arial"/>
              </w:rPr>
              <w:t xml:space="preserve"> which the DA010 has been received. </w:t>
            </w:r>
            <w:r w:rsidRPr="00E378A5">
              <w:rPr>
                <w:rFonts w:cs="Calibri"/>
              </w:rPr>
              <w:t xml:space="preserve"> </w:t>
            </w:r>
          </w:p>
          <w:p w14:paraId="05458CF9" w14:textId="08D27EDF" w:rsidR="00344026" w:rsidRDefault="00123CC5" w:rsidP="00344026">
            <w:pPr>
              <w:spacing w:after="120"/>
              <w:jc w:val="both"/>
              <w:rPr>
                <w:rStyle w:val="Hyperlink"/>
                <w:rFonts w:cs="Calibri"/>
              </w:rPr>
            </w:pPr>
            <w:r w:rsidRPr="00E378A5">
              <w:rPr>
                <w:rFonts w:cs="Calibri"/>
              </w:rPr>
              <w:t xml:space="preserve">After you have sent acknowledgement confirming that you have received the claim, you can either inform the Case Owner that you will pay for the claim by sending 'Information on  Payment of single claim – benefits in kind’ – </w:t>
            </w:r>
            <w:hyperlink r:id="rId54" w:history="1">
              <w:r w:rsidRPr="002A3856">
                <w:rPr>
                  <w:rStyle w:val="Hyperlink"/>
                  <w:rFonts w:cs="Calibri"/>
                </w:rPr>
                <w:t>SED DA018</w:t>
              </w:r>
            </w:hyperlink>
            <w:r w:rsidRPr="00E378A5">
              <w:rPr>
                <w:rFonts w:cs="Calibri"/>
              </w:rPr>
              <w:t xml:space="preserve"> or you can contest </w:t>
            </w:r>
            <w:r w:rsidR="00245014" w:rsidRPr="00E378A5">
              <w:rPr>
                <w:rFonts w:cs="Calibri"/>
              </w:rPr>
              <w:t>i</w:t>
            </w:r>
            <w:r w:rsidRPr="00E378A5">
              <w:rPr>
                <w:rFonts w:cs="Calibri"/>
              </w:rPr>
              <w:t xml:space="preserve">ndividual </w:t>
            </w:r>
            <w:r w:rsidR="00245014" w:rsidRPr="00E378A5">
              <w:rPr>
                <w:rFonts w:cs="Calibri"/>
              </w:rPr>
              <w:t>c</w:t>
            </w:r>
            <w:r w:rsidR="003738E8" w:rsidRPr="00E378A5">
              <w:rPr>
                <w:rFonts w:cs="Calibri"/>
              </w:rPr>
              <w:t xml:space="preserve">laim by sending </w:t>
            </w:r>
            <w:hyperlink r:id="rId55" w:history="1">
              <w:r w:rsidRPr="00E378A5">
                <w:rPr>
                  <w:rStyle w:val="Hyperlink"/>
                  <w:rFonts w:ascii="Calibri" w:hAnsi="Calibri"/>
                </w:rPr>
                <w:t>'Contestation of individual claim' – SED DA016</w:t>
              </w:r>
            </w:hyperlink>
            <w:r w:rsidRPr="00E378A5">
              <w:rPr>
                <w:rFonts w:cs="Calibri"/>
              </w:rPr>
              <w:t>.</w:t>
            </w:r>
            <w:r w:rsidR="00F04991" w:rsidRPr="00E378A5">
              <w:rPr>
                <w:rFonts w:cs="Calibri"/>
              </w:rPr>
              <w:t xml:space="preserve"> Optionally you may also offer a </w:t>
            </w:r>
            <w:r w:rsidR="00245014" w:rsidRPr="00E378A5">
              <w:rPr>
                <w:rFonts w:cs="Calibri"/>
              </w:rPr>
              <w:t>d</w:t>
            </w:r>
            <w:r w:rsidR="00F04991" w:rsidRPr="00E378A5">
              <w:rPr>
                <w:rFonts w:cs="Calibri"/>
              </w:rPr>
              <w:t xml:space="preserve">own payment to the </w:t>
            </w:r>
            <w:r w:rsidR="00C473C0">
              <w:rPr>
                <w:rFonts w:cs="Calibri"/>
              </w:rPr>
              <w:t>Case Owner</w:t>
            </w:r>
            <w:r w:rsidR="00B96276" w:rsidRPr="00E378A5">
              <w:rPr>
                <w:rFonts w:cs="Calibri"/>
              </w:rPr>
              <w:t xml:space="preserve"> on </w:t>
            </w:r>
            <w:hyperlink r:id="rId56" w:history="1">
              <w:r w:rsidR="00B96276" w:rsidRPr="002A3856">
                <w:rPr>
                  <w:rStyle w:val="Hyperlink"/>
                  <w:rFonts w:cs="Calibri"/>
                </w:rPr>
                <w:t>DA014</w:t>
              </w:r>
              <w:r w:rsidR="00F04991" w:rsidRPr="002A3856">
                <w:rPr>
                  <w:rStyle w:val="Hyperlink"/>
                  <w:rFonts w:cs="Calibri"/>
                </w:rPr>
                <w:t>.</w:t>
              </w:r>
            </w:hyperlink>
          </w:p>
          <w:p w14:paraId="79E527F4" w14:textId="2C290F5B" w:rsidR="00123CC5" w:rsidRPr="00E378A5" w:rsidRDefault="00123CC5" w:rsidP="00344026">
            <w:pPr>
              <w:spacing w:after="120"/>
              <w:jc w:val="both"/>
              <w:rPr>
                <w:rFonts w:ascii="Calibri" w:hAnsi="Calibri"/>
              </w:rPr>
            </w:pPr>
            <w:r w:rsidRPr="00E378A5">
              <w:rPr>
                <w:rFonts w:ascii="Calibri" w:hAnsi="Calibri"/>
              </w:rPr>
              <w:t>Optionally</w:t>
            </w:r>
            <w:r w:rsidR="00B96276" w:rsidRPr="00E378A5">
              <w:rPr>
                <w:rFonts w:ascii="Calibri" w:hAnsi="Calibri"/>
              </w:rPr>
              <w:t>,</w:t>
            </w:r>
            <w:r w:rsidRPr="00E378A5">
              <w:rPr>
                <w:rFonts w:ascii="Calibri" w:hAnsi="Calibri"/>
              </w:rPr>
              <w:t xml:space="preserve"> the Case Owner may also choose to withdraw or adjust the claims from the DA010 by sending  </w:t>
            </w:r>
            <w:hyperlink r:id="rId57" w:history="1">
              <w:r w:rsidRPr="00E378A5">
                <w:rPr>
                  <w:rStyle w:val="Hyperlink"/>
                  <w:rFonts w:ascii="Calibri" w:hAnsi="Calibri"/>
                </w:rPr>
                <w:t>‘Credit  note – Benefits in Kind'- SED DA012</w:t>
              </w:r>
            </w:hyperlink>
            <w:r w:rsidRPr="00E378A5">
              <w:rPr>
                <w:rStyle w:val="Hyperlink"/>
                <w:rFonts w:ascii="Calibri" w:hAnsi="Calibri"/>
              </w:rPr>
              <w:t xml:space="preserve"> </w:t>
            </w:r>
            <w:r w:rsidRPr="00E378A5">
              <w:rPr>
                <w:rFonts w:ascii="Calibri" w:hAnsi="Calibri"/>
              </w:rPr>
              <w:t>.</w:t>
            </w:r>
          </w:p>
          <w:p w14:paraId="3D7FECBB" w14:textId="77777777" w:rsidR="004C126D" w:rsidRPr="00E378A5" w:rsidRDefault="004C126D" w:rsidP="00344026">
            <w:pPr>
              <w:jc w:val="both"/>
            </w:pPr>
            <w:r w:rsidRPr="00E378A5">
              <w:t>Depending on the circumstances of the case, any of the following step may occur / can be taken:</w:t>
            </w:r>
          </w:p>
          <w:p w14:paraId="31C2B70A" w14:textId="65BB12DB" w:rsidR="00A97CD0" w:rsidRPr="00E378A5" w:rsidRDefault="006A09A1" w:rsidP="00344026">
            <w:pPr>
              <w:rPr>
                <w:rFonts w:ascii="Calibri" w:hAnsi="Calibri"/>
              </w:rPr>
            </w:pPr>
            <w:hyperlink w:anchor="_CP.4__How" w:history="1">
              <w:r w:rsidR="00A97CD0" w:rsidRPr="00E378A5">
                <w:rPr>
                  <w:rStyle w:val="Hyperlink"/>
                  <w:rFonts w:ascii="Calibri" w:hAnsi="Calibri"/>
                </w:rPr>
                <w:t>I want to send   'Information on Payment of Single Claim – Benefits in Kind' – SED DA018.</w:t>
              </w:r>
              <w:r w:rsidR="00A97CD0" w:rsidRPr="00344026">
                <w:rPr>
                  <w:rStyle w:val="Hyperlink"/>
                  <w:rFonts w:ascii="Calibri" w:hAnsi="Calibri"/>
                  <w:color w:val="auto"/>
                  <w:u w:val="none"/>
                </w:rPr>
                <w:t xml:space="preserve"> (step CP.4)</w:t>
              </w:r>
            </w:hyperlink>
          </w:p>
          <w:p w14:paraId="3C822671" w14:textId="5C0E91F8" w:rsidR="00F04991" w:rsidRPr="00E378A5" w:rsidRDefault="006A09A1" w:rsidP="00344026">
            <w:pPr>
              <w:rPr>
                <w:rFonts w:ascii="Calibri" w:hAnsi="Calibri"/>
              </w:rPr>
            </w:pPr>
            <w:hyperlink w:anchor="_CP.5_How_do" w:history="1">
              <w:r w:rsidR="00F04991" w:rsidRPr="00E378A5">
                <w:rPr>
                  <w:rStyle w:val="Hyperlink"/>
                  <w:rFonts w:ascii="Calibri" w:hAnsi="Calibri"/>
                </w:rPr>
                <w:t>I want to send ‘</w:t>
              </w:r>
              <w:r w:rsidR="00F04991" w:rsidRPr="00E378A5">
                <w:rPr>
                  <w:rStyle w:val="Hyperlink"/>
                </w:rPr>
                <w:t>Information on Down Payment – Benefits in kind – SED DA014</w:t>
              </w:r>
              <w:r w:rsidR="00F04991" w:rsidRPr="00344026">
                <w:rPr>
                  <w:rStyle w:val="Hyperlink"/>
                  <w:color w:val="auto"/>
                  <w:u w:val="none"/>
                </w:rPr>
                <w:t xml:space="preserve"> (step CP.5)</w:t>
              </w:r>
            </w:hyperlink>
          </w:p>
          <w:p w14:paraId="0E52EA4F" w14:textId="3710CFD0" w:rsidR="00566251" w:rsidRPr="00E378A5" w:rsidRDefault="006A09A1" w:rsidP="00344026">
            <w:pPr>
              <w:rPr>
                <w:rFonts w:ascii="Calibri" w:hAnsi="Calibri"/>
              </w:rPr>
            </w:pPr>
            <w:hyperlink w:anchor="_CP.6_How_do" w:history="1">
              <w:r w:rsidR="00A97CD0" w:rsidRPr="00E378A5">
                <w:rPr>
                  <w:rStyle w:val="Hyperlink"/>
                  <w:rFonts w:ascii="Calibri" w:hAnsi="Calibri"/>
                </w:rPr>
                <w:t xml:space="preserve">I want to send   </w:t>
              </w:r>
              <w:r w:rsidR="00566251" w:rsidRPr="00E378A5">
                <w:rPr>
                  <w:rStyle w:val="Hyperlink"/>
                  <w:rFonts w:ascii="Calibri" w:hAnsi="Calibri"/>
                </w:rPr>
                <w:t>‘Contestation of individual claim’ SED DA016</w:t>
              </w:r>
              <w:r w:rsidR="00566251" w:rsidRPr="00344026">
                <w:rPr>
                  <w:rStyle w:val="Hyperlink"/>
                  <w:rFonts w:ascii="Calibri" w:hAnsi="Calibri"/>
                  <w:color w:val="auto"/>
                  <w:u w:val="none"/>
                </w:rPr>
                <w:t xml:space="preserve"> (</w:t>
              </w:r>
              <w:r w:rsidR="00A51116" w:rsidRPr="00344026">
                <w:rPr>
                  <w:rStyle w:val="Hyperlink"/>
                  <w:color w:val="auto"/>
                  <w:u w:val="none"/>
                </w:rPr>
                <w:t>step CP.6</w:t>
              </w:r>
              <w:r w:rsidR="00566251" w:rsidRPr="00344026">
                <w:rPr>
                  <w:rStyle w:val="Hyperlink"/>
                  <w:rFonts w:ascii="Calibri" w:hAnsi="Calibri"/>
                  <w:color w:val="auto"/>
                  <w:u w:val="none"/>
                </w:rPr>
                <w:t>)</w:t>
              </w:r>
            </w:hyperlink>
          </w:p>
          <w:p w14:paraId="3EBBA391" w14:textId="77777777" w:rsidR="00123CC5" w:rsidRDefault="006A09A1" w:rsidP="00344026">
            <w:pPr>
              <w:spacing w:after="120"/>
              <w:rPr>
                <w:rFonts w:ascii="Calibri" w:hAnsi="Calibri"/>
              </w:rPr>
            </w:pPr>
            <w:hyperlink w:anchor="_CP.6_What_should" w:history="1">
              <w:r w:rsidR="00123CC5" w:rsidRPr="00E378A5">
                <w:rPr>
                  <w:rStyle w:val="Hyperlink"/>
                  <w:rFonts w:ascii="Calibri" w:hAnsi="Calibri"/>
                </w:rPr>
                <w:t xml:space="preserve">I have received </w:t>
              </w:r>
              <w:r w:rsidR="00A97CD0" w:rsidRPr="00E378A5">
                <w:rPr>
                  <w:rStyle w:val="Hyperlink"/>
                  <w:rFonts w:ascii="Calibri" w:hAnsi="Calibri"/>
                </w:rPr>
                <w:t xml:space="preserve">‘Credit  note – Benefits in Kind' </w:t>
              </w:r>
              <w:r w:rsidR="00123CC5" w:rsidRPr="00E378A5">
                <w:rPr>
                  <w:rStyle w:val="Hyperlink"/>
                  <w:rFonts w:ascii="Calibri" w:hAnsi="Calibri"/>
                </w:rPr>
                <w:t>SED DA012</w:t>
              </w:r>
            </w:hyperlink>
            <w:r w:rsidR="00A97CD0" w:rsidRPr="00E378A5">
              <w:rPr>
                <w:rFonts w:ascii="Calibri" w:hAnsi="Calibri"/>
              </w:rPr>
              <w:t xml:space="preserve"> (step CP.</w:t>
            </w:r>
            <w:r w:rsidR="004756A1" w:rsidRPr="00E378A5">
              <w:rPr>
                <w:rFonts w:ascii="Calibri" w:hAnsi="Calibri"/>
              </w:rPr>
              <w:t>8</w:t>
            </w:r>
            <w:r w:rsidR="00A97CD0" w:rsidRPr="00E378A5">
              <w:rPr>
                <w:rFonts w:ascii="Calibri" w:hAnsi="Calibri"/>
              </w:rPr>
              <w:t>)</w:t>
            </w:r>
          </w:p>
          <w:p w14:paraId="2275EE49" w14:textId="1AE62BCB" w:rsidR="00EA0887" w:rsidRPr="00E378A5" w:rsidRDefault="00EA0887" w:rsidP="00344026">
            <w:pPr>
              <w:spacing w:after="120"/>
              <w:rPr>
                <w:rFonts w:ascii="Calibri" w:hAnsi="Calibri"/>
              </w:rPr>
            </w:pPr>
          </w:p>
        </w:tc>
      </w:tr>
    </w:tbl>
    <w:p w14:paraId="5BD92F35" w14:textId="1344FC35" w:rsidR="00690DCC" w:rsidRDefault="00690DCC" w:rsidP="00F86C9D">
      <w:pPr>
        <w:spacing w:after="0"/>
        <w:jc w:val="both"/>
        <w:rPr>
          <w:highlight w:val="yellow"/>
        </w:rPr>
      </w:pPr>
    </w:p>
    <w:p w14:paraId="192749C0" w14:textId="3565B13E" w:rsidR="00123CC5" w:rsidRPr="00E378A5" w:rsidRDefault="00690DCC" w:rsidP="00690DCC">
      <w:pPr>
        <w:rPr>
          <w:highlight w:val="yellow"/>
        </w:rPr>
      </w:pPr>
      <w:r>
        <w:rPr>
          <w:highlight w:val="yellow"/>
        </w:rPr>
        <w:br w:type="page"/>
      </w:r>
    </w:p>
    <w:tbl>
      <w:tblPr>
        <w:tblStyle w:val="TableGrid"/>
        <w:tblW w:w="10065" w:type="dxa"/>
        <w:tblInd w:w="-318" w:type="dxa"/>
        <w:tblLook w:val="04A0" w:firstRow="1" w:lastRow="0" w:firstColumn="1" w:lastColumn="0" w:noHBand="0" w:noVBand="1"/>
      </w:tblPr>
      <w:tblGrid>
        <w:gridCol w:w="10065"/>
      </w:tblGrid>
      <w:tr w:rsidR="00A97CD0" w:rsidRPr="00E378A5" w14:paraId="626C7EF7" w14:textId="77777777" w:rsidTr="00566251">
        <w:tc>
          <w:tcPr>
            <w:tcW w:w="10065" w:type="dxa"/>
            <w:shd w:val="clear" w:color="auto" w:fill="95B3D7" w:themeFill="accent1" w:themeFillTint="99"/>
          </w:tcPr>
          <w:p w14:paraId="4331A3FA" w14:textId="77777777" w:rsidR="00A97CD0" w:rsidRPr="00E378A5" w:rsidRDefault="00A97CD0" w:rsidP="00566251">
            <w:pPr>
              <w:pStyle w:val="Heading2"/>
            </w:pPr>
            <w:bookmarkStart w:id="39" w:name="_Toc482196151"/>
            <w:bookmarkStart w:id="40" w:name="_Toc485127175"/>
            <w:bookmarkStart w:id="41" w:name="_Toc165050839"/>
            <w:r w:rsidRPr="00E378A5">
              <w:lastRenderedPageBreak/>
              <w:t>C</w:t>
            </w:r>
            <w:bookmarkStart w:id="42" w:name="CP3"/>
            <w:bookmarkEnd w:id="42"/>
            <w:r w:rsidRPr="00E378A5">
              <w:t>P.3 What should I do if I am not responsible for the business process?</w:t>
            </w:r>
            <w:bookmarkEnd w:id="39"/>
            <w:bookmarkEnd w:id="40"/>
            <w:bookmarkEnd w:id="41"/>
            <w:r w:rsidRPr="00E378A5">
              <w:t xml:space="preserve"> </w:t>
            </w:r>
          </w:p>
        </w:tc>
      </w:tr>
      <w:tr w:rsidR="00A97CD0" w:rsidRPr="00E378A5" w14:paraId="49FE9274" w14:textId="77777777" w:rsidTr="00566251">
        <w:tc>
          <w:tcPr>
            <w:tcW w:w="10065" w:type="dxa"/>
          </w:tcPr>
          <w:p w14:paraId="2C772ED8" w14:textId="5A5FB300" w:rsidR="00566251" w:rsidRPr="00344026" w:rsidRDefault="00566251" w:rsidP="00344026">
            <w:pPr>
              <w:spacing w:before="120" w:after="120"/>
              <w:jc w:val="both"/>
            </w:pPr>
            <w:r w:rsidRPr="00E378A5">
              <w:rPr>
                <w:rFonts w:ascii="Calibri" w:hAnsi="Calibri"/>
              </w:rPr>
              <w:t xml:space="preserve">If </w:t>
            </w:r>
            <w:r w:rsidRPr="00E378A5">
              <w:t xml:space="preserve"> your institution was chosen incorrectly as a recipient of SED DA010, you have to reject the SED with following steps:</w:t>
            </w:r>
          </w:p>
          <w:p w14:paraId="147375B4" w14:textId="100EA616" w:rsidR="00566251" w:rsidRPr="00E378A5" w:rsidRDefault="00566251" w:rsidP="00344026">
            <w:pPr>
              <w:spacing w:after="120"/>
              <w:rPr>
                <w:rFonts w:ascii="Calibri" w:hAnsi="Calibri"/>
              </w:rPr>
            </w:pPr>
            <w:r w:rsidRPr="00E378A5">
              <w:rPr>
                <w:rFonts w:ascii="Calibri" w:hAnsi="Calibri"/>
              </w:rPr>
              <w:t xml:space="preserve">First you need to create the </w:t>
            </w:r>
            <w:hyperlink r:id="rId58" w:history="1">
              <w:r w:rsidRPr="00E378A5">
                <w:rPr>
                  <w:rStyle w:val="Hyperlink"/>
                  <w:rFonts w:ascii="Calibri" w:hAnsi="Calibri"/>
                </w:rPr>
                <w:t>'Acknowledgment of Claim for Reimbursement - Benefits in Kind' - SED DA011</w:t>
              </w:r>
            </w:hyperlink>
            <w:r w:rsidRPr="00E378A5">
              <w:rPr>
                <w:rFonts w:ascii="Calibri" w:hAnsi="Calibri"/>
              </w:rPr>
              <w:t xml:space="preserve"> to confirm the receipt of the request and </w:t>
            </w:r>
            <w:r w:rsidR="00344026" w:rsidRPr="00E378A5">
              <w:rPr>
                <w:rFonts w:ascii="Calibri" w:hAnsi="Calibri"/>
              </w:rPr>
              <w:t>send it</w:t>
            </w:r>
            <w:r w:rsidRPr="00E378A5">
              <w:rPr>
                <w:rFonts w:ascii="Calibri" w:hAnsi="Calibri"/>
              </w:rPr>
              <w:t xml:space="preserve"> to the Case Owner.</w:t>
            </w:r>
          </w:p>
          <w:p w14:paraId="0F59E3D5" w14:textId="3AF04E40" w:rsidR="00566251" w:rsidRPr="00E378A5" w:rsidRDefault="00566251" w:rsidP="00344026">
            <w:pPr>
              <w:spacing w:after="120"/>
              <w:jc w:val="both"/>
              <w:rPr>
                <w:rFonts w:ascii="Calibri" w:hAnsi="Calibri"/>
              </w:rPr>
            </w:pPr>
            <w:r w:rsidRPr="00E378A5">
              <w:rPr>
                <w:rFonts w:ascii="Calibri" w:hAnsi="Calibri"/>
              </w:rPr>
              <w:t>Then you need to send contestation</w:t>
            </w:r>
            <w:r w:rsidR="00154CEB" w:rsidRPr="00E378A5">
              <w:rPr>
                <w:rFonts w:ascii="Calibri" w:hAnsi="Calibri"/>
              </w:rPr>
              <w:t xml:space="preserve"> for all of the individual claim on</w:t>
            </w:r>
            <w:r w:rsidRPr="00E378A5">
              <w:rPr>
                <w:rFonts w:ascii="Calibri" w:hAnsi="Calibri"/>
              </w:rPr>
              <w:t xml:space="preserve"> </w:t>
            </w:r>
            <w:hyperlink r:id="rId59" w:history="1">
              <w:r w:rsidR="00154CEB" w:rsidRPr="00603013">
                <w:rPr>
                  <w:rStyle w:val="Hyperlink"/>
                  <w:rFonts w:ascii="Calibri" w:hAnsi="Calibri"/>
                </w:rPr>
                <w:t>‘</w:t>
              </w:r>
              <w:r w:rsidR="00603013" w:rsidRPr="00603013">
                <w:rPr>
                  <w:rStyle w:val="Hyperlink"/>
                  <w:rFonts w:ascii="Calibri" w:hAnsi="Calibri"/>
                </w:rPr>
                <w:t>Contestation of individual claim’ - SED DA016</w:t>
              </w:r>
            </w:hyperlink>
            <w:r w:rsidR="00603013" w:rsidRPr="00603013">
              <w:rPr>
                <w:rFonts w:ascii="Calibri" w:hAnsi="Calibri"/>
              </w:rPr>
              <w:t xml:space="preserve"> </w:t>
            </w:r>
            <w:r w:rsidR="00603013">
              <w:rPr>
                <w:rFonts w:ascii="Calibri" w:hAnsi="Calibri"/>
              </w:rPr>
              <w:t>ch</w:t>
            </w:r>
            <w:r w:rsidR="00154CEB" w:rsidRPr="00E378A5">
              <w:rPr>
                <w:rFonts w:ascii="Calibri" w:hAnsi="Calibri"/>
              </w:rPr>
              <w:t>oosing as</w:t>
            </w:r>
            <w:r w:rsidR="00B96276" w:rsidRPr="00E378A5">
              <w:rPr>
                <w:rFonts w:ascii="Calibri" w:hAnsi="Calibri"/>
              </w:rPr>
              <w:t xml:space="preserve"> a</w:t>
            </w:r>
            <w:r w:rsidRPr="00E378A5">
              <w:rPr>
                <w:rFonts w:ascii="Calibri" w:hAnsi="Calibri"/>
              </w:rPr>
              <w:t xml:space="preserve"> reason</w:t>
            </w:r>
            <w:r w:rsidR="00154CEB" w:rsidRPr="00E378A5">
              <w:rPr>
                <w:rFonts w:ascii="Calibri" w:hAnsi="Calibri"/>
              </w:rPr>
              <w:t xml:space="preserve"> option</w:t>
            </w:r>
            <w:r w:rsidRPr="00E378A5">
              <w:rPr>
                <w:rFonts w:ascii="Calibri" w:hAnsi="Calibri"/>
              </w:rPr>
              <w:t xml:space="preserve"> “99-Other” with</w:t>
            </w:r>
            <w:r w:rsidR="00154CEB" w:rsidRPr="00E378A5">
              <w:rPr>
                <w:rFonts w:ascii="Calibri" w:hAnsi="Calibri"/>
              </w:rPr>
              <w:t xml:space="preserve"> additional explanation in section</w:t>
            </w:r>
            <w:r w:rsidRPr="00E378A5">
              <w:rPr>
                <w:rFonts w:ascii="Calibri" w:hAnsi="Calibri"/>
              </w:rPr>
              <w:t xml:space="preserve"> </w:t>
            </w:r>
            <w:r w:rsidR="00154CEB" w:rsidRPr="00E378A5">
              <w:rPr>
                <w:rFonts w:ascii="Calibri" w:hAnsi="Calibri"/>
              </w:rPr>
              <w:t>“</w:t>
            </w:r>
            <w:r w:rsidRPr="00E378A5">
              <w:rPr>
                <w:rFonts w:ascii="Calibri" w:hAnsi="Calibri"/>
              </w:rPr>
              <w:t>Other</w:t>
            </w:r>
            <w:r w:rsidR="00154CEB" w:rsidRPr="00E378A5">
              <w:rPr>
                <w:rFonts w:ascii="Calibri" w:hAnsi="Calibri"/>
              </w:rPr>
              <w:t xml:space="preserve">” stating that the chosen institution is not correct to handle the case. </w:t>
            </w:r>
          </w:p>
          <w:p w14:paraId="4961DA40" w14:textId="227B285C" w:rsidR="00EA0887" w:rsidRPr="00E378A5" w:rsidRDefault="006A09A1" w:rsidP="00344026">
            <w:pPr>
              <w:spacing w:after="120"/>
            </w:pPr>
            <w:hyperlink w:anchor="_CP.4_What_should" w:history="1">
              <w:r w:rsidR="00566251" w:rsidRPr="00E378A5">
                <w:rPr>
                  <w:rStyle w:val="Hyperlink"/>
                </w:rPr>
                <w:t>I want to send ‘</w:t>
              </w:r>
              <w:r w:rsidR="00566251" w:rsidRPr="00E378A5">
                <w:rPr>
                  <w:rStyle w:val="Hyperlink"/>
                  <w:rFonts w:ascii="Calibri" w:hAnsi="Calibri"/>
                </w:rPr>
                <w:t>Contestation of individual claim’ SED DA016</w:t>
              </w:r>
              <w:r w:rsidR="00566251" w:rsidRPr="00344026">
                <w:rPr>
                  <w:rStyle w:val="Hyperlink"/>
                  <w:rFonts w:ascii="Calibri" w:hAnsi="Calibri"/>
                  <w:color w:val="auto"/>
                  <w:u w:val="none"/>
                </w:rPr>
                <w:t xml:space="preserve"> (step CP</w:t>
              </w:r>
              <w:r w:rsidR="00A51116" w:rsidRPr="00344026">
                <w:rPr>
                  <w:rStyle w:val="Hyperlink"/>
                  <w:rFonts w:ascii="Calibri" w:hAnsi="Calibri"/>
                  <w:color w:val="auto"/>
                  <w:u w:val="none"/>
                </w:rPr>
                <w:t>.6</w:t>
              </w:r>
              <w:r w:rsidR="00566251" w:rsidRPr="00344026">
                <w:rPr>
                  <w:rStyle w:val="Hyperlink"/>
                  <w:rFonts w:ascii="Calibri" w:hAnsi="Calibri"/>
                  <w:color w:val="auto"/>
                  <w:u w:val="none"/>
                </w:rPr>
                <w:t>)</w:t>
              </w:r>
            </w:hyperlink>
          </w:p>
        </w:tc>
      </w:tr>
    </w:tbl>
    <w:p w14:paraId="395313F6" w14:textId="77777777" w:rsidR="00A97CD0" w:rsidRPr="00E378A5" w:rsidRDefault="00A97CD0" w:rsidP="00F86C9D">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F916BE" w:rsidRPr="00E378A5" w14:paraId="12D7ACB4" w14:textId="77777777" w:rsidTr="00F916BE">
        <w:tc>
          <w:tcPr>
            <w:tcW w:w="10065" w:type="dxa"/>
            <w:shd w:val="clear" w:color="auto" w:fill="B8CCE4" w:themeFill="accent1" w:themeFillTint="66"/>
          </w:tcPr>
          <w:p w14:paraId="157DB6BA" w14:textId="204A9588" w:rsidR="00F916BE" w:rsidRPr="00E378A5" w:rsidRDefault="00F916BE" w:rsidP="009F6FC8">
            <w:pPr>
              <w:pStyle w:val="Heading2"/>
              <w:rPr>
                <w:highlight w:val="yellow"/>
              </w:rPr>
            </w:pPr>
            <w:bookmarkStart w:id="43" w:name="_CP.4__How"/>
            <w:bookmarkStart w:id="44" w:name="_Toc165050840"/>
            <w:bookmarkEnd w:id="43"/>
            <w:r w:rsidRPr="00E378A5">
              <w:t xml:space="preserve">CP.4 </w:t>
            </w:r>
            <w:r w:rsidR="009F6FC8" w:rsidRPr="00E378A5">
              <w:t xml:space="preserve"> How do I send</w:t>
            </w:r>
            <w:r w:rsidRPr="00E378A5">
              <w:t xml:space="preserve"> 'Information on Payment of Single Claim - Benefits in Kind' – SED DA018?</w:t>
            </w:r>
            <w:bookmarkEnd w:id="44"/>
          </w:p>
        </w:tc>
      </w:tr>
      <w:tr w:rsidR="00F916BE" w:rsidRPr="00E378A5" w14:paraId="1E52EE95" w14:textId="77777777" w:rsidTr="00F916BE">
        <w:tc>
          <w:tcPr>
            <w:tcW w:w="10065" w:type="dxa"/>
          </w:tcPr>
          <w:p w14:paraId="0B9E7B89" w14:textId="577436E3" w:rsidR="003C6680" w:rsidRPr="00E378A5" w:rsidRDefault="009F6FC8" w:rsidP="00344026">
            <w:pPr>
              <w:spacing w:before="120" w:after="120"/>
              <w:jc w:val="both"/>
              <w:rPr>
                <w:rFonts w:cs="Calibri"/>
              </w:rPr>
            </w:pPr>
            <w:r w:rsidRPr="00E378A5">
              <w:rPr>
                <w:rFonts w:cs="Calibri"/>
              </w:rPr>
              <w:t xml:space="preserve">After you have reviewed the claim and you accept it you have to send ‘Information on payment </w:t>
            </w:r>
            <w:r w:rsidR="003C6680" w:rsidRPr="00E378A5">
              <w:rPr>
                <w:rFonts w:cs="Calibri"/>
              </w:rPr>
              <w:t>of S</w:t>
            </w:r>
            <w:r w:rsidR="00344026">
              <w:rPr>
                <w:rFonts w:cs="Calibri"/>
              </w:rPr>
              <w:t>ingle Claim – Benefits in kind’</w:t>
            </w:r>
            <w:r w:rsidR="002A3856">
              <w:rPr>
                <w:rFonts w:cs="Calibri"/>
              </w:rPr>
              <w:t xml:space="preserve"> </w:t>
            </w:r>
            <w:hyperlink r:id="rId60" w:history="1">
              <w:r w:rsidR="002A3856" w:rsidRPr="002A3856">
                <w:rPr>
                  <w:rStyle w:val="Hyperlink"/>
                  <w:rFonts w:cs="Calibri"/>
                </w:rPr>
                <w:t xml:space="preserve">- </w:t>
              </w:r>
              <w:r w:rsidR="003C6680" w:rsidRPr="002A3856">
                <w:rPr>
                  <w:rStyle w:val="Hyperlink"/>
                  <w:rFonts w:cs="Calibri"/>
                </w:rPr>
                <w:t>SED DA018</w:t>
              </w:r>
            </w:hyperlink>
            <w:r w:rsidR="003C6680" w:rsidRPr="00E378A5">
              <w:rPr>
                <w:rFonts w:cs="Calibri"/>
              </w:rPr>
              <w:t xml:space="preserve"> by entering all the required information in the global and individual part. DA018 can be sent more than once. </w:t>
            </w:r>
          </w:p>
          <w:p w14:paraId="6418439D" w14:textId="236D2A32" w:rsidR="00E52A18" w:rsidRPr="00E378A5" w:rsidRDefault="003C6680" w:rsidP="00E52A18">
            <w:pPr>
              <w:spacing w:after="120"/>
              <w:jc w:val="both"/>
              <w:rPr>
                <w:rFonts w:cs="Calibri"/>
              </w:rPr>
            </w:pPr>
            <w:r w:rsidRPr="00E378A5">
              <w:rPr>
                <w:rFonts w:cs="Calibri"/>
              </w:rPr>
              <w:t xml:space="preserve">DA018 is just </w:t>
            </w:r>
            <w:r w:rsidR="00344026" w:rsidRPr="00E378A5">
              <w:rPr>
                <w:rFonts w:cs="Calibri"/>
              </w:rPr>
              <w:t>information</w:t>
            </w:r>
            <w:r w:rsidRPr="00E378A5">
              <w:rPr>
                <w:rFonts w:cs="Calibri"/>
              </w:rPr>
              <w:t xml:space="preserve"> that payment will be done. An actual transfer of the money is done outside the system. </w:t>
            </w:r>
            <w:r w:rsidR="00E52A18" w:rsidRPr="00E378A5">
              <w:rPr>
                <w:rFonts w:cs="Calibri"/>
              </w:rPr>
              <w:t xml:space="preserve"> The claims shall be paid to the Case Owner within 18 months of the end of the month during which they were introduced to you. This does not apply to the claims which are rejected for a relevant reason within that period</w:t>
            </w:r>
            <w:r w:rsidR="00546E6E">
              <w:rPr>
                <w:rFonts w:cs="Calibri"/>
              </w:rPr>
              <w:t xml:space="preserve"> or if down payment was made</w:t>
            </w:r>
            <w:r w:rsidR="00E52A18" w:rsidRPr="00E378A5">
              <w:rPr>
                <w:rFonts w:cs="Calibri"/>
              </w:rPr>
              <w:t>.</w:t>
            </w:r>
          </w:p>
          <w:p w14:paraId="7E4654AB" w14:textId="029278C7" w:rsidR="003C6680" w:rsidRDefault="003C6680" w:rsidP="00DD72D1">
            <w:pPr>
              <w:spacing w:after="120"/>
              <w:jc w:val="both"/>
              <w:rPr>
                <w:rFonts w:eastAsia="Calibri" w:cs="Calibri"/>
                <w:color w:val="000000"/>
              </w:rPr>
            </w:pPr>
            <w:r w:rsidRPr="00E378A5">
              <w:rPr>
                <w:rFonts w:cs="Calibri"/>
              </w:rPr>
              <w:t>Information about payment on DA018 should be sent for all individual claims from DA010 which</w:t>
            </w:r>
            <w:r w:rsidRPr="00E378A5">
              <w:rPr>
                <w:rFonts w:eastAsia="Calibri" w:cs="Calibri"/>
                <w:color w:val="000000"/>
              </w:rPr>
              <w:t xml:space="preserve"> were not withdrawn by the Case owner on DA012 (credit note) or contested by you on DA016</w:t>
            </w:r>
            <w:r w:rsidR="00E876B7" w:rsidRPr="00E378A5">
              <w:rPr>
                <w:rFonts w:eastAsia="Calibri" w:cs="Calibri"/>
                <w:color w:val="000000"/>
              </w:rPr>
              <w:t xml:space="preserve"> (contestation)</w:t>
            </w:r>
            <w:r w:rsidRPr="00E378A5">
              <w:rPr>
                <w:rFonts w:eastAsia="Calibri" w:cs="Calibri"/>
                <w:color w:val="000000"/>
              </w:rPr>
              <w:t>. You may send DA018 several times, each time for a new batch of the individual claims which are to be paid, The case owner receives DA018.</w:t>
            </w:r>
          </w:p>
          <w:p w14:paraId="12A2D40B" w14:textId="3D89CC6D" w:rsidR="00550D56" w:rsidRDefault="00550D56" w:rsidP="00DD72D1">
            <w:pPr>
              <w:spacing w:after="120"/>
              <w:jc w:val="both"/>
            </w:pPr>
            <w:r w:rsidRPr="0092381D">
              <w:rPr>
                <w:u w:val="single"/>
              </w:rPr>
              <w:t xml:space="preserve">Partial payment of </w:t>
            </w:r>
            <w:r w:rsidR="00146E2D">
              <w:rPr>
                <w:u w:val="single"/>
              </w:rPr>
              <w:t xml:space="preserve">an </w:t>
            </w:r>
            <w:r w:rsidRPr="0092381D">
              <w:rPr>
                <w:u w:val="single"/>
              </w:rPr>
              <w:t>individual contested claim is not possible</w:t>
            </w:r>
            <w:r w:rsidRPr="0092381D">
              <w:t xml:space="preserve">. If an individual claim is in contestation, it cannot be paid in parts in the meantime. The contestation of an individual claim needs to be negotiated and, in the end, when a settlement has been reached, the </w:t>
            </w:r>
            <w:r>
              <w:t>whole</w:t>
            </w:r>
            <w:r w:rsidRPr="0092381D">
              <w:t xml:space="preserve"> (or </w:t>
            </w:r>
            <w:r>
              <w:t>partial</w:t>
            </w:r>
            <w:r w:rsidRPr="0092381D">
              <w:t xml:space="preserve">, if some amounts are rightfully contested) claim needs to be paid at once. </w:t>
            </w:r>
          </w:p>
          <w:p w14:paraId="48302077" w14:textId="62226053" w:rsidR="00550D56" w:rsidRDefault="00550D56" w:rsidP="00DD72D1">
            <w:pPr>
              <w:spacing w:after="120"/>
              <w:jc w:val="both"/>
            </w:pPr>
            <w:r w:rsidRPr="0092381D">
              <w:t>A payment of all individual claims that are not contested is possible: a global claim must be paid as soon as possible</w:t>
            </w:r>
          </w:p>
          <w:p w14:paraId="4964B2E8" w14:textId="6032C986" w:rsidR="008213C0" w:rsidRDefault="00D14D1E" w:rsidP="00DD72D1">
            <w:pPr>
              <w:spacing w:after="120"/>
              <w:jc w:val="both"/>
            </w:pPr>
            <w:r>
              <w:t xml:space="preserve">The DA018 allows also to indicate if </w:t>
            </w:r>
            <w:r w:rsidR="008213C0">
              <w:t>the payment will be done with:</w:t>
            </w:r>
          </w:p>
          <w:p w14:paraId="1C88BD24" w14:textId="652E1552" w:rsidR="008213C0" w:rsidRPr="006D2BB0" w:rsidRDefault="00602605" w:rsidP="008213C0">
            <w:pPr>
              <w:pStyle w:val="ListParagraph"/>
              <w:numPr>
                <w:ilvl w:val="0"/>
                <w:numId w:val="40"/>
              </w:numPr>
              <w:spacing w:after="120"/>
              <w:jc w:val="both"/>
              <w:rPr>
                <w:rFonts w:asciiTheme="minorHAnsi" w:hAnsiTheme="minorHAnsi" w:cstheme="minorHAnsi"/>
                <w:sz w:val="22"/>
                <w:lang w:val="en-US"/>
              </w:rPr>
            </w:pPr>
            <w:r w:rsidRPr="006D2BB0">
              <w:rPr>
                <w:rFonts w:asciiTheme="minorHAnsi" w:hAnsiTheme="minorHAnsi" w:cstheme="minorHAnsi"/>
                <w:sz w:val="22"/>
                <w:lang w:val="en-US"/>
              </w:rPr>
              <w:t xml:space="preserve">the </w:t>
            </w:r>
            <w:r w:rsidR="008213C0" w:rsidRPr="006D2BB0">
              <w:rPr>
                <w:rFonts w:asciiTheme="minorHAnsi" w:hAnsiTheme="minorHAnsi" w:cstheme="minorHAnsi"/>
                <w:sz w:val="22"/>
                <w:lang w:val="en-US"/>
              </w:rPr>
              <w:t xml:space="preserve">overpaid amount identified within </w:t>
            </w:r>
            <w:r w:rsidR="00D11F92" w:rsidRPr="006D2BB0">
              <w:rPr>
                <w:rFonts w:asciiTheme="minorHAnsi" w:hAnsiTheme="minorHAnsi" w:cstheme="minorHAnsi"/>
                <w:sz w:val="22"/>
                <w:lang w:val="en-US"/>
              </w:rPr>
              <w:t>AW</w:t>
            </w:r>
            <w:r w:rsidR="008213C0" w:rsidRPr="006D2BB0">
              <w:rPr>
                <w:rFonts w:asciiTheme="minorHAnsi" w:hAnsiTheme="minorHAnsi" w:cstheme="minorHAnsi"/>
                <w:sz w:val="22"/>
                <w:lang w:val="en-US"/>
              </w:rPr>
              <w:t>_BUC_23</w:t>
            </w:r>
          </w:p>
          <w:p w14:paraId="5BD64BDC" w14:textId="4E28D95E" w:rsidR="001F685F" w:rsidRPr="006D2BB0" w:rsidRDefault="00602605" w:rsidP="008213C0">
            <w:pPr>
              <w:pStyle w:val="ListParagraph"/>
              <w:numPr>
                <w:ilvl w:val="0"/>
                <w:numId w:val="40"/>
              </w:numPr>
              <w:spacing w:after="120"/>
              <w:jc w:val="both"/>
              <w:rPr>
                <w:rFonts w:asciiTheme="minorHAnsi" w:hAnsiTheme="minorHAnsi" w:cstheme="minorHAnsi"/>
                <w:sz w:val="22"/>
                <w:lang w:val="en-US"/>
              </w:rPr>
            </w:pPr>
            <w:r w:rsidRPr="006D2BB0">
              <w:rPr>
                <w:rFonts w:asciiTheme="minorHAnsi" w:hAnsiTheme="minorHAnsi" w:cstheme="minorHAnsi"/>
                <w:sz w:val="22"/>
                <w:lang w:val="en-US"/>
              </w:rPr>
              <w:t xml:space="preserve">the </w:t>
            </w:r>
            <w:r w:rsidR="008213C0" w:rsidRPr="006D2BB0">
              <w:rPr>
                <w:rFonts w:asciiTheme="minorHAnsi" w:hAnsiTheme="minorHAnsi" w:cstheme="minorHAnsi"/>
                <w:sz w:val="22"/>
                <w:lang w:val="en-US"/>
              </w:rPr>
              <w:t>overpaid amount identified in the previous DA018 where ‘to be refund</w:t>
            </w:r>
            <w:r w:rsidRPr="006D2BB0">
              <w:rPr>
                <w:rFonts w:asciiTheme="minorHAnsi" w:hAnsiTheme="minorHAnsi" w:cstheme="minorHAnsi"/>
                <w:sz w:val="22"/>
                <w:lang w:val="en-US"/>
              </w:rPr>
              <w:t>ed</w:t>
            </w:r>
            <w:r w:rsidR="008213C0" w:rsidRPr="006D2BB0">
              <w:rPr>
                <w:rFonts w:asciiTheme="minorHAnsi" w:hAnsiTheme="minorHAnsi" w:cstheme="minorHAnsi"/>
                <w:sz w:val="22"/>
                <w:lang w:val="en-US"/>
              </w:rPr>
              <w:t xml:space="preserve">’ was chosen. </w:t>
            </w:r>
            <w:r w:rsidR="00D14D1E" w:rsidRPr="006D2BB0">
              <w:rPr>
                <w:rFonts w:asciiTheme="minorHAnsi" w:hAnsiTheme="minorHAnsi" w:cstheme="minorHAnsi"/>
                <w:sz w:val="22"/>
                <w:lang w:val="en-US"/>
              </w:rPr>
              <w:t xml:space="preserve"> </w:t>
            </w:r>
          </w:p>
          <w:p w14:paraId="26C9D968" w14:textId="77777777" w:rsidR="001F685F" w:rsidRPr="00E378A5" w:rsidRDefault="001F685F" w:rsidP="00DD72D1">
            <w:pPr>
              <w:spacing w:after="120"/>
              <w:jc w:val="both"/>
              <w:rPr>
                <w:rFonts w:cs="Calibri"/>
              </w:rPr>
            </w:pPr>
          </w:p>
          <w:p w14:paraId="77093287" w14:textId="335749AB" w:rsidR="00F916BE" w:rsidRPr="00E378A5" w:rsidRDefault="003C6680" w:rsidP="00DD72D1">
            <w:pPr>
              <w:spacing w:after="120"/>
              <w:jc w:val="both"/>
            </w:pPr>
            <w:r w:rsidRPr="00E378A5">
              <w:t>After the Case owner receives the information</w:t>
            </w:r>
            <w:r w:rsidR="000A7B6E" w:rsidRPr="00E378A5">
              <w:t xml:space="preserve"> about payment and the money transfer is completed, the case owner sends </w:t>
            </w:r>
            <w:hyperlink r:id="rId61" w:history="1">
              <w:r w:rsidR="00F916BE" w:rsidRPr="00E378A5">
                <w:rPr>
                  <w:rStyle w:val="Hyperlink"/>
                </w:rPr>
                <w:t>'</w:t>
              </w:r>
              <w:r w:rsidR="0077506C" w:rsidRPr="00E378A5">
                <w:rPr>
                  <w:rStyle w:val="Hyperlink"/>
                </w:rPr>
                <w:t>Reply to payment</w:t>
              </w:r>
              <w:r w:rsidR="00F916BE" w:rsidRPr="00E378A5">
                <w:rPr>
                  <w:rStyle w:val="Hyperlink"/>
                </w:rPr>
                <w:t>' - SED DA019</w:t>
              </w:r>
            </w:hyperlink>
            <w:r w:rsidR="00E876B7" w:rsidRPr="00E378A5">
              <w:t xml:space="preserve">. This is a confirmation that the payment has been received and on what date. </w:t>
            </w:r>
          </w:p>
          <w:p w14:paraId="36E46DA3" w14:textId="646CA219" w:rsidR="00F916BE" w:rsidRPr="00E378A5" w:rsidRDefault="00344026" w:rsidP="00DD72D1">
            <w:pPr>
              <w:spacing w:after="120"/>
              <w:jc w:val="both"/>
            </w:pPr>
            <w:r>
              <w:t xml:space="preserve">Optionally, you may send </w:t>
            </w:r>
            <w:r w:rsidR="00F916BE" w:rsidRPr="00E378A5">
              <w:t xml:space="preserve">new </w:t>
            </w:r>
            <w:hyperlink r:id="rId62" w:history="1">
              <w:r w:rsidR="00F916BE" w:rsidRPr="00E378A5">
                <w:rPr>
                  <w:rStyle w:val="Hyperlink"/>
                </w:rPr>
                <w:t>'Information on Payment of Single Claim - Benefits in Kind'</w:t>
              </w:r>
            </w:hyperlink>
            <w:r w:rsidR="00F916BE" w:rsidRPr="00E378A5">
              <w:t xml:space="preserve"> - SED DA018</w:t>
            </w:r>
            <w:r w:rsidR="00E876B7" w:rsidRPr="00E378A5">
              <w:t xml:space="preserve"> (loop) (step CP.4)</w:t>
            </w:r>
            <w:r w:rsidR="00F916BE" w:rsidRPr="00E378A5">
              <w:t>.</w:t>
            </w:r>
          </w:p>
          <w:p w14:paraId="36D97F0A" w14:textId="53ABA22F" w:rsidR="004F2958" w:rsidRPr="00E378A5" w:rsidRDefault="00B96276" w:rsidP="00514715">
            <w:pPr>
              <w:spacing w:after="120"/>
              <w:jc w:val="both"/>
            </w:pPr>
            <w:r w:rsidRPr="00E378A5">
              <w:t xml:space="preserve">Unless you want to send another information on payment or there are still other claims which are </w:t>
            </w:r>
            <w:r w:rsidR="004F2958" w:rsidRPr="00E378A5">
              <w:t xml:space="preserve">to be </w:t>
            </w:r>
            <w:r w:rsidRPr="00E378A5">
              <w:t xml:space="preserve">processed, the </w:t>
            </w:r>
            <w:r w:rsidR="00344026">
              <w:t xml:space="preserve">business use </w:t>
            </w:r>
            <w:r w:rsidRPr="00E378A5">
              <w:t xml:space="preserve">case ends here. </w:t>
            </w:r>
          </w:p>
          <w:p w14:paraId="12F6054F" w14:textId="0CD5A820" w:rsidR="00E52A18" w:rsidRPr="00E378A5" w:rsidRDefault="00E52A18" w:rsidP="00514715">
            <w:pPr>
              <w:spacing w:after="120"/>
              <w:jc w:val="both"/>
            </w:pPr>
            <w:r w:rsidRPr="00E378A5">
              <w:t>If the case owner accepted a down payment or if you didn’t propose any down payment, and you sent the payment late, the Case Owner can charge interests on late payment and request them via AW_BUC_15 Claim for interest on late payment.</w:t>
            </w:r>
          </w:p>
          <w:p w14:paraId="45CEA15D" w14:textId="5CF3F3D1" w:rsidR="00E52A18" w:rsidRPr="00E378A5" w:rsidRDefault="005D4196" w:rsidP="00344026">
            <w:pPr>
              <w:jc w:val="both"/>
            </w:pPr>
            <w:r w:rsidRPr="00E378A5">
              <w:lastRenderedPageBreak/>
              <w:t>Depending on the circumstances of the case, any of the following step may occur / can be taken:</w:t>
            </w:r>
          </w:p>
          <w:p w14:paraId="738B6B85" w14:textId="491AA40F" w:rsidR="004F2958" w:rsidRPr="00E378A5" w:rsidRDefault="006A09A1" w:rsidP="00344026">
            <w:pPr>
              <w:rPr>
                <w:rFonts w:ascii="Calibri" w:hAnsi="Calibri"/>
              </w:rPr>
            </w:pPr>
            <w:hyperlink w:anchor="_CP.4__How" w:history="1">
              <w:r w:rsidR="004F2958" w:rsidRPr="00E378A5">
                <w:rPr>
                  <w:rStyle w:val="Hyperlink"/>
                  <w:rFonts w:ascii="Calibri" w:hAnsi="Calibri"/>
                </w:rPr>
                <w:t>I want to send   another 'Information on Payment of Single Claim – Benefits in Kind' – SED DA018</w:t>
              </w:r>
              <w:r w:rsidR="004F2958" w:rsidRPr="00344026">
                <w:rPr>
                  <w:rStyle w:val="Hyperlink"/>
                  <w:rFonts w:ascii="Calibri" w:hAnsi="Calibri"/>
                  <w:color w:val="auto"/>
                  <w:u w:val="none"/>
                </w:rPr>
                <w:t>. (step CP.4)</w:t>
              </w:r>
            </w:hyperlink>
          </w:p>
          <w:p w14:paraId="53296CED" w14:textId="4029C27A" w:rsidR="004F2958" w:rsidRPr="00E378A5" w:rsidRDefault="006A09A1" w:rsidP="00344026">
            <w:pPr>
              <w:rPr>
                <w:rFonts w:ascii="Calibri" w:hAnsi="Calibri"/>
              </w:rPr>
            </w:pPr>
            <w:hyperlink w:anchor="_CP.4_What_should" w:history="1">
              <w:r w:rsidR="004F2958" w:rsidRPr="00E378A5">
                <w:rPr>
                  <w:rStyle w:val="Hyperlink"/>
                  <w:rFonts w:ascii="Calibri" w:hAnsi="Calibri"/>
                </w:rPr>
                <w:t xml:space="preserve">I want to send   ‘Contestation of individual claim’ SED DA016 </w:t>
              </w:r>
              <w:r w:rsidR="004F2958" w:rsidRPr="00344026">
                <w:rPr>
                  <w:rStyle w:val="Hyperlink"/>
                  <w:rFonts w:ascii="Calibri" w:hAnsi="Calibri"/>
                  <w:color w:val="auto"/>
                  <w:u w:val="none"/>
                </w:rPr>
                <w:t>(</w:t>
              </w:r>
              <w:r w:rsidR="004F2958" w:rsidRPr="00344026">
                <w:rPr>
                  <w:rStyle w:val="Hyperlink"/>
                  <w:color w:val="auto"/>
                  <w:u w:val="none"/>
                </w:rPr>
                <w:t>step CP.6</w:t>
              </w:r>
              <w:r w:rsidR="004F2958" w:rsidRPr="00344026">
                <w:rPr>
                  <w:rStyle w:val="Hyperlink"/>
                  <w:rFonts w:ascii="Calibri" w:hAnsi="Calibri"/>
                  <w:color w:val="auto"/>
                  <w:u w:val="none"/>
                </w:rPr>
                <w:t>)</w:t>
              </w:r>
            </w:hyperlink>
          </w:p>
          <w:p w14:paraId="2617D42F" w14:textId="77777777" w:rsidR="005D4196" w:rsidRPr="00E378A5" w:rsidRDefault="006A09A1" w:rsidP="00344026">
            <w:pPr>
              <w:jc w:val="both"/>
              <w:rPr>
                <w:rFonts w:ascii="Calibri" w:hAnsi="Calibri"/>
              </w:rPr>
            </w:pPr>
            <w:hyperlink w:anchor="_CP.6_What_should" w:history="1">
              <w:r w:rsidR="004F2958" w:rsidRPr="00E378A5">
                <w:rPr>
                  <w:rStyle w:val="Hyperlink"/>
                  <w:rFonts w:ascii="Calibri" w:hAnsi="Calibri"/>
                </w:rPr>
                <w:t>I have received ‘Credit  note – Benefits in Kind' SED DA012</w:t>
              </w:r>
            </w:hyperlink>
            <w:r w:rsidR="004F2958" w:rsidRPr="00E378A5">
              <w:rPr>
                <w:rFonts w:ascii="Calibri" w:hAnsi="Calibri"/>
              </w:rPr>
              <w:t xml:space="preserve"> (step CP.8)</w:t>
            </w:r>
          </w:p>
          <w:p w14:paraId="11B9C1F7" w14:textId="76090362" w:rsidR="00F916BE" w:rsidRPr="00E378A5" w:rsidRDefault="006A09A1" w:rsidP="00344026">
            <w:pPr>
              <w:spacing w:after="120"/>
              <w:jc w:val="both"/>
            </w:pPr>
            <w:hyperlink w:anchor="_CP.9_How_do" w:history="1">
              <w:r w:rsidR="005D4196" w:rsidRPr="00E378A5">
                <w:rPr>
                  <w:rStyle w:val="Hyperlink"/>
                </w:rPr>
                <w:t>I want to send ‘Contestation credit note – Benefits in Kind’ - SED DA012C</w:t>
              </w:r>
              <w:r w:rsidR="005D4196" w:rsidRPr="00344026">
                <w:rPr>
                  <w:rStyle w:val="Hyperlink"/>
                  <w:color w:val="auto"/>
                  <w:u w:val="none"/>
                </w:rPr>
                <w:t xml:space="preserve"> (step CP.9)</w:t>
              </w:r>
            </w:hyperlink>
            <w:r w:rsidR="00F916BE" w:rsidRPr="00E378A5">
              <w:fldChar w:fldCharType="begin"/>
            </w:r>
            <w:r w:rsidR="00F916BE" w:rsidRPr="00E378A5">
              <w:instrText xml:space="preserve">  </w:instrText>
            </w:r>
            <w:r w:rsidR="00F916BE" w:rsidRPr="00E378A5">
              <w:fldChar w:fldCharType="end"/>
            </w:r>
          </w:p>
        </w:tc>
      </w:tr>
    </w:tbl>
    <w:p w14:paraId="648CBF1A" w14:textId="77777777" w:rsidR="00F86C9D" w:rsidRPr="00E378A5" w:rsidRDefault="00F86C9D" w:rsidP="00F86C9D">
      <w:pPr>
        <w:spacing w:after="0"/>
        <w:jc w:val="both"/>
        <w:rPr>
          <w:highlight w:val="yellow"/>
        </w:rPr>
      </w:pPr>
      <w:bookmarkStart w:id="45" w:name="_CP.2__What"/>
      <w:bookmarkStart w:id="46" w:name="_CP.3_What_should"/>
      <w:bookmarkEnd w:id="45"/>
      <w:bookmarkEnd w:id="46"/>
    </w:p>
    <w:tbl>
      <w:tblPr>
        <w:tblStyle w:val="TableGrid"/>
        <w:tblW w:w="10065" w:type="dxa"/>
        <w:tblInd w:w="-318" w:type="dxa"/>
        <w:tblLook w:val="04A0" w:firstRow="1" w:lastRow="0" w:firstColumn="1" w:lastColumn="0" w:noHBand="0" w:noVBand="1"/>
      </w:tblPr>
      <w:tblGrid>
        <w:gridCol w:w="10065"/>
      </w:tblGrid>
      <w:tr w:rsidR="00F86C9D" w:rsidRPr="00E378A5" w14:paraId="48FDBCD6" w14:textId="77777777" w:rsidTr="00F86C9D">
        <w:tc>
          <w:tcPr>
            <w:tcW w:w="10065" w:type="dxa"/>
            <w:shd w:val="clear" w:color="auto" w:fill="B8CCE4" w:themeFill="accent1" w:themeFillTint="66"/>
          </w:tcPr>
          <w:p w14:paraId="068C21EA" w14:textId="27B36314" w:rsidR="00F86C9D" w:rsidRPr="00E378A5" w:rsidRDefault="00F86C9D" w:rsidP="00F86C9D">
            <w:pPr>
              <w:pStyle w:val="Heading2"/>
            </w:pPr>
            <w:bookmarkStart w:id="47" w:name="_CP.3_What_should_1"/>
            <w:bookmarkStart w:id="48" w:name="_CP.5_How_do"/>
            <w:bookmarkStart w:id="49" w:name="_Toc165050841"/>
            <w:bookmarkEnd w:id="47"/>
            <w:bookmarkEnd w:id="48"/>
            <w:r w:rsidRPr="00E378A5">
              <w:t>CP.</w:t>
            </w:r>
            <w:r w:rsidR="00F04991" w:rsidRPr="00E378A5">
              <w:t>5</w:t>
            </w:r>
            <w:r w:rsidRPr="00E378A5">
              <w:t xml:space="preserve"> </w:t>
            </w:r>
            <w:r w:rsidR="00F04991" w:rsidRPr="00E378A5">
              <w:t xml:space="preserve">How do I send ‘Information on Down Payment – Benefits </w:t>
            </w:r>
            <w:r w:rsidR="00A51116" w:rsidRPr="00E378A5">
              <w:t>in kind – SED DA014’?</w:t>
            </w:r>
            <w:bookmarkEnd w:id="49"/>
          </w:p>
        </w:tc>
      </w:tr>
      <w:tr w:rsidR="00F86C9D" w:rsidRPr="00E378A5" w14:paraId="003803A7" w14:textId="77777777" w:rsidTr="00F86C9D">
        <w:tc>
          <w:tcPr>
            <w:tcW w:w="10065" w:type="dxa"/>
          </w:tcPr>
          <w:p w14:paraId="7D58D5F8" w14:textId="567DC1ED" w:rsidR="005D4196" w:rsidRPr="00E378A5" w:rsidRDefault="005D4196" w:rsidP="00344026">
            <w:pPr>
              <w:spacing w:before="120" w:after="120"/>
              <w:jc w:val="both"/>
              <w:rPr>
                <w:rFonts w:ascii="Calibri" w:hAnsi="Calibri"/>
              </w:rPr>
            </w:pPr>
            <w:r w:rsidRPr="00E378A5">
              <w:t xml:space="preserve">Within six months of the end of the month during which the claim was introduced, you can make a down payment of at least 90 % of the total claim </w:t>
            </w:r>
            <w:r w:rsidRPr="00E378A5">
              <w:rPr>
                <w:rFonts w:ascii="Calibri" w:hAnsi="Calibri"/>
              </w:rPr>
              <w:t>by entering all the required information in the ‘</w:t>
            </w:r>
            <w:hyperlink r:id="rId63" w:history="1">
              <w:r w:rsidRPr="00E378A5">
                <w:rPr>
                  <w:rStyle w:val="Hyperlink"/>
                  <w:rFonts w:ascii="Calibri" w:hAnsi="Calibri"/>
                </w:rPr>
                <w:t>'Information on Down Payment – Benefits in Kind' – SED DA014</w:t>
              </w:r>
            </w:hyperlink>
            <w:r w:rsidRPr="00E378A5">
              <w:rPr>
                <w:rFonts w:ascii="Calibri" w:hAnsi="Calibri"/>
              </w:rPr>
              <w:t>.</w:t>
            </w:r>
            <w:r w:rsidRPr="00E378A5">
              <w:t xml:space="preserve"> The Case Owner aren’t obliged to accept this down payment However, if he declines such an offer, the creditor institution shall no longer be entitled to charge interest on late payments related to the claims other than those parts of the claim not covered by the down payment.</w:t>
            </w:r>
          </w:p>
          <w:p w14:paraId="4DEF3A7C" w14:textId="43BF76FE" w:rsidR="00A51116" w:rsidRPr="00E378A5" w:rsidRDefault="00A51116" w:rsidP="00A51116">
            <w:pPr>
              <w:spacing w:after="120"/>
              <w:jc w:val="both"/>
              <w:rPr>
                <w:rFonts w:ascii="Calibri" w:hAnsi="Calibri"/>
              </w:rPr>
            </w:pPr>
            <w:r w:rsidRPr="00E378A5">
              <w:rPr>
                <w:rFonts w:ascii="Calibri" w:hAnsi="Calibri"/>
              </w:rPr>
              <w:t xml:space="preserve">If the creditor Member </w:t>
            </w:r>
            <w:r w:rsidR="00C560E1" w:rsidRPr="00E378A5">
              <w:rPr>
                <w:rFonts w:ascii="Calibri" w:hAnsi="Calibri"/>
              </w:rPr>
              <w:t>State has</w:t>
            </w:r>
            <w:r w:rsidRPr="00E378A5">
              <w:rPr>
                <w:rFonts w:ascii="Calibri" w:hAnsi="Calibri"/>
              </w:rPr>
              <w:t xml:space="preserve"> made a general statement that it accepts down payments such payments are automatically considered to be accepted. The Audit Board draws up a list of Member States that have stated they accept down payment.</w:t>
            </w:r>
          </w:p>
          <w:p w14:paraId="49B68941" w14:textId="05FF559A" w:rsidR="003676C0" w:rsidRPr="00E378A5" w:rsidRDefault="00A51116" w:rsidP="00A51116">
            <w:pPr>
              <w:spacing w:after="120"/>
              <w:jc w:val="both"/>
              <w:rPr>
                <w:rFonts w:ascii="Calibri" w:hAnsi="Calibri"/>
              </w:rPr>
            </w:pPr>
            <w:r w:rsidRPr="00E378A5">
              <w:rPr>
                <w:rFonts w:ascii="Calibri" w:hAnsi="Calibri"/>
              </w:rPr>
              <w:t>If the creditor Member State has not stated that down payments are generally accepted the Case Owner has to reply to the DA014 within 6 months of the end of the month during which the claim is introduced. In the absence of a reply within the given time frame the down payment are considered as accepted and shall be executed.</w:t>
            </w:r>
          </w:p>
          <w:p w14:paraId="79B4AD2F" w14:textId="683D4132" w:rsidR="00A51116" w:rsidRPr="00E378A5" w:rsidRDefault="00A51116" w:rsidP="00A51116">
            <w:pPr>
              <w:spacing w:after="120"/>
              <w:jc w:val="both"/>
              <w:rPr>
                <w:rFonts w:ascii="Calibri" w:hAnsi="Calibri"/>
              </w:rPr>
            </w:pPr>
            <w:r w:rsidRPr="00E378A5">
              <w:rPr>
                <w:rFonts w:ascii="Calibri" w:hAnsi="Calibri"/>
              </w:rPr>
              <w:t xml:space="preserve">In both </w:t>
            </w:r>
            <w:r w:rsidR="00F748F1" w:rsidRPr="00E378A5">
              <w:rPr>
                <w:rFonts w:ascii="Calibri" w:hAnsi="Calibri"/>
              </w:rPr>
              <w:t xml:space="preserve">situation (general statement or no general statement) </w:t>
            </w:r>
            <w:r w:rsidRPr="00E378A5">
              <w:rPr>
                <w:rFonts w:ascii="Calibri" w:hAnsi="Calibri"/>
              </w:rPr>
              <w:t>the Case Owner</w:t>
            </w:r>
            <w:r w:rsidR="00F748F1" w:rsidRPr="00E378A5">
              <w:rPr>
                <w:rFonts w:ascii="Calibri" w:hAnsi="Calibri"/>
              </w:rPr>
              <w:t xml:space="preserve"> may</w:t>
            </w:r>
            <w:r w:rsidRPr="00E378A5">
              <w:rPr>
                <w:rFonts w:ascii="Calibri" w:hAnsi="Calibri"/>
              </w:rPr>
              <w:t xml:space="preserve"> </w:t>
            </w:r>
            <w:r w:rsidR="00F748F1" w:rsidRPr="00E378A5">
              <w:rPr>
                <w:rFonts w:ascii="Calibri" w:hAnsi="Calibri"/>
              </w:rPr>
              <w:t>fill</w:t>
            </w:r>
            <w:r w:rsidRPr="00E378A5">
              <w:rPr>
                <w:rFonts w:ascii="Calibri" w:hAnsi="Calibri"/>
              </w:rPr>
              <w:t xml:space="preserve"> out and sends </w:t>
            </w:r>
            <w:hyperlink r:id="rId64" w:history="1">
              <w:r w:rsidRPr="00E378A5">
                <w:rPr>
                  <w:rStyle w:val="Hyperlink"/>
                  <w:rFonts w:ascii="Calibri" w:hAnsi="Calibri"/>
                </w:rPr>
                <w:t>'Reply to Information on Down Payment – Benefits in Kind' – SED DA015</w:t>
              </w:r>
            </w:hyperlink>
            <w:r w:rsidRPr="00E378A5">
              <w:rPr>
                <w:rFonts w:ascii="Calibri" w:hAnsi="Calibri"/>
              </w:rPr>
              <w:t>, informing you whether the offer is accepted or not. If the offer is accepted, the amount agreed upon should be used for payment.</w:t>
            </w:r>
          </w:p>
          <w:p w14:paraId="0F605E04" w14:textId="0808C85B" w:rsidR="00F86C9D" w:rsidRPr="00E378A5" w:rsidRDefault="00DC5350" w:rsidP="00F86C9D">
            <w:pPr>
              <w:spacing w:after="120"/>
              <w:jc w:val="both"/>
              <w:rPr>
                <w:rFonts w:ascii="Calibri" w:hAnsi="Calibri"/>
              </w:rPr>
            </w:pPr>
            <w:r w:rsidRPr="00E378A5">
              <w:rPr>
                <w:rFonts w:ascii="Calibri" w:hAnsi="Calibri"/>
              </w:rPr>
              <w:t>You receive</w:t>
            </w:r>
            <w:r w:rsidR="00F86C9D" w:rsidRPr="00E378A5">
              <w:rPr>
                <w:rFonts w:ascii="Calibri" w:hAnsi="Calibri"/>
              </w:rPr>
              <w:t xml:space="preserve"> </w:t>
            </w:r>
            <w:hyperlink r:id="rId65" w:history="1">
              <w:r w:rsidR="002559B8" w:rsidRPr="00E378A5">
                <w:rPr>
                  <w:rStyle w:val="Hyperlink"/>
                  <w:rFonts w:ascii="Calibri" w:hAnsi="Calibri"/>
                </w:rPr>
                <w:t>'Reply to Information on Down Payment – Benefits in Kind' – SED DA015</w:t>
              </w:r>
            </w:hyperlink>
            <w:r w:rsidR="00F86C9D" w:rsidRPr="00E378A5">
              <w:rPr>
                <w:rFonts w:ascii="Calibri" w:hAnsi="Calibri"/>
              </w:rPr>
              <w:t xml:space="preserve">. </w:t>
            </w:r>
          </w:p>
          <w:p w14:paraId="7F037672" w14:textId="10751AEE" w:rsidR="00F86C9D" w:rsidRPr="00E378A5" w:rsidRDefault="00F86C9D" w:rsidP="00F86C9D">
            <w:pPr>
              <w:spacing w:after="120"/>
              <w:jc w:val="both"/>
              <w:rPr>
                <w:rFonts w:ascii="Calibri" w:hAnsi="Calibri"/>
              </w:rPr>
            </w:pPr>
            <w:r w:rsidRPr="00E378A5">
              <w:rPr>
                <w:rFonts w:ascii="Calibri" w:hAnsi="Calibri"/>
              </w:rPr>
              <w:t xml:space="preserve">The </w:t>
            </w:r>
            <w:r w:rsidR="004F2958" w:rsidRPr="00E378A5">
              <w:rPr>
                <w:rFonts w:ascii="Calibri" w:hAnsi="Calibri"/>
              </w:rPr>
              <w:t xml:space="preserve">alternative scenario </w:t>
            </w:r>
            <w:r w:rsidRPr="00E378A5">
              <w:rPr>
                <w:rFonts w:ascii="Calibri" w:hAnsi="Calibri"/>
              </w:rPr>
              <w:t>for Down Payment finishes here</w:t>
            </w:r>
            <w:r w:rsidR="00E70079" w:rsidRPr="00E378A5">
              <w:rPr>
                <w:rFonts w:ascii="Calibri" w:hAnsi="Calibri"/>
              </w:rPr>
              <w:t>, it can occur only once. The main process continues.</w:t>
            </w:r>
          </w:p>
          <w:p w14:paraId="7E0A567C" w14:textId="08C7EAE2" w:rsidR="005D4196" w:rsidRPr="00E378A5" w:rsidRDefault="005D4196" w:rsidP="00344026">
            <w:pPr>
              <w:jc w:val="both"/>
              <w:rPr>
                <w:rFonts w:ascii="Calibri" w:hAnsi="Calibri"/>
              </w:rPr>
            </w:pPr>
            <w:r w:rsidRPr="00E378A5">
              <w:t>Depending on the circumstances of the case, any of the following step may occur / can be taken:</w:t>
            </w:r>
          </w:p>
          <w:p w14:paraId="52E1BC83" w14:textId="6ACD0BD5" w:rsidR="004F2958" w:rsidRPr="00E378A5" w:rsidRDefault="006A09A1" w:rsidP="00344026">
            <w:pPr>
              <w:rPr>
                <w:rFonts w:ascii="Calibri" w:hAnsi="Calibri"/>
              </w:rPr>
            </w:pPr>
            <w:hyperlink w:anchor="_CP.4__How" w:history="1">
              <w:r w:rsidR="004F2958" w:rsidRPr="00E378A5">
                <w:rPr>
                  <w:rStyle w:val="Hyperlink"/>
                  <w:rFonts w:ascii="Calibri" w:hAnsi="Calibri"/>
                </w:rPr>
                <w:t>I want to send  another 'Information on Payment of Single Claim – Benefits in Kind' – SED DA018</w:t>
              </w:r>
              <w:r w:rsidR="004F2958" w:rsidRPr="00344026">
                <w:rPr>
                  <w:rStyle w:val="Hyperlink"/>
                  <w:rFonts w:ascii="Calibri" w:hAnsi="Calibri"/>
                  <w:color w:val="auto"/>
                  <w:u w:val="none"/>
                </w:rPr>
                <w:t xml:space="preserve"> (step CP.4)</w:t>
              </w:r>
            </w:hyperlink>
          </w:p>
          <w:p w14:paraId="4817AE6A" w14:textId="65DE3F53" w:rsidR="004F2958" w:rsidRPr="00E378A5" w:rsidRDefault="006A09A1" w:rsidP="00344026">
            <w:pPr>
              <w:rPr>
                <w:rFonts w:ascii="Calibri" w:hAnsi="Calibri"/>
              </w:rPr>
            </w:pPr>
            <w:hyperlink w:anchor="_CP.4_What_should" w:history="1">
              <w:r w:rsidR="004F2958" w:rsidRPr="00E378A5">
                <w:rPr>
                  <w:rStyle w:val="Hyperlink"/>
                  <w:rFonts w:ascii="Calibri" w:hAnsi="Calibri"/>
                </w:rPr>
                <w:t>I want to send  ‘Contestation of individual claim’ SED DA016</w:t>
              </w:r>
              <w:r w:rsidR="004F2958" w:rsidRPr="00344026">
                <w:rPr>
                  <w:rStyle w:val="Hyperlink"/>
                  <w:rFonts w:ascii="Calibri" w:hAnsi="Calibri"/>
                  <w:color w:val="auto"/>
                  <w:u w:val="none"/>
                </w:rPr>
                <w:t xml:space="preserve"> (</w:t>
              </w:r>
              <w:r w:rsidR="004F2958" w:rsidRPr="00344026">
                <w:rPr>
                  <w:rStyle w:val="Hyperlink"/>
                  <w:color w:val="auto"/>
                  <w:u w:val="none"/>
                </w:rPr>
                <w:t>step CP.6</w:t>
              </w:r>
              <w:r w:rsidR="004F2958" w:rsidRPr="00344026">
                <w:rPr>
                  <w:rStyle w:val="Hyperlink"/>
                  <w:rFonts w:ascii="Calibri" w:hAnsi="Calibri"/>
                  <w:color w:val="auto"/>
                  <w:u w:val="none"/>
                </w:rPr>
                <w:t>)</w:t>
              </w:r>
            </w:hyperlink>
          </w:p>
          <w:p w14:paraId="3B6926B7" w14:textId="77777777" w:rsidR="007B65BF" w:rsidRPr="00E378A5" w:rsidRDefault="006A09A1" w:rsidP="00344026">
            <w:pPr>
              <w:rPr>
                <w:rFonts w:ascii="Calibri" w:hAnsi="Calibri"/>
              </w:rPr>
            </w:pPr>
            <w:hyperlink w:anchor="_CP.6_What_should" w:history="1">
              <w:r w:rsidR="004F2958" w:rsidRPr="00E378A5">
                <w:rPr>
                  <w:rStyle w:val="Hyperlink"/>
                  <w:rFonts w:ascii="Calibri" w:hAnsi="Calibri"/>
                </w:rPr>
                <w:t>I have received ‘Credit  note – Benefits in Kind' SED DA012</w:t>
              </w:r>
            </w:hyperlink>
            <w:r w:rsidR="004F2958" w:rsidRPr="00E378A5">
              <w:rPr>
                <w:rFonts w:ascii="Calibri" w:hAnsi="Calibri"/>
              </w:rPr>
              <w:t xml:space="preserve"> (step CP.8)</w:t>
            </w:r>
          </w:p>
          <w:p w14:paraId="156C691F" w14:textId="7796D136" w:rsidR="0078053B" w:rsidRPr="00E378A5" w:rsidRDefault="006A09A1" w:rsidP="00344026">
            <w:hyperlink w:anchor="_CP.9_How_do" w:history="1">
              <w:r w:rsidR="005079F7" w:rsidRPr="00E378A5">
                <w:rPr>
                  <w:rStyle w:val="Hyperlink"/>
                </w:rPr>
                <w:t>I want to send ‘Contestation credit note – Benefits in Kind’ - SED DA012C</w:t>
              </w:r>
              <w:r w:rsidR="005079F7" w:rsidRPr="00344026">
                <w:rPr>
                  <w:rStyle w:val="Hyperlink"/>
                  <w:color w:val="auto"/>
                  <w:u w:val="none"/>
                </w:rPr>
                <w:t xml:space="preserve"> (step CP.9)</w:t>
              </w:r>
            </w:hyperlink>
          </w:p>
          <w:p w14:paraId="3FE2F0AD" w14:textId="0B9E3270" w:rsidR="005079F7" w:rsidRPr="00E378A5" w:rsidRDefault="006A09A1" w:rsidP="00344026">
            <w:pPr>
              <w:spacing w:after="120"/>
              <w:rPr>
                <w:highlight w:val="yellow"/>
              </w:rPr>
            </w:pPr>
            <w:hyperlink w:anchor="_CP.7__What" w:history="1">
              <w:r w:rsidR="005079F7" w:rsidRPr="00E378A5">
                <w:rPr>
                  <w:rStyle w:val="Hyperlink"/>
                </w:rPr>
                <w:t xml:space="preserve">I have received ‘Reply to Contestation of credit note – Benefits in Kind’ SED DA012R. </w:t>
              </w:r>
            </w:hyperlink>
            <w:r w:rsidR="005079F7" w:rsidRPr="00E378A5">
              <w:t>(step CP.10)</w:t>
            </w:r>
          </w:p>
        </w:tc>
      </w:tr>
    </w:tbl>
    <w:p w14:paraId="7FF0D93B" w14:textId="77777777" w:rsidR="00F86C9D" w:rsidRPr="00E378A5" w:rsidRDefault="00F86C9D" w:rsidP="00F86C9D">
      <w:pPr>
        <w:spacing w:after="0"/>
        <w:jc w:val="both"/>
        <w:rPr>
          <w:highlight w:val="yellow"/>
        </w:rPr>
      </w:pPr>
    </w:p>
    <w:tbl>
      <w:tblPr>
        <w:tblStyle w:val="TableGrid"/>
        <w:tblW w:w="10065" w:type="dxa"/>
        <w:tblInd w:w="-318" w:type="dxa"/>
        <w:tblLook w:val="04A0" w:firstRow="1" w:lastRow="0" w:firstColumn="1" w:lastColumn="0" w:noHBand="0" w:noVBand="1"/>
      </w:tblPr>
      <w:tblGrid>
        <w:gridCol w:w="10065"/>
      </w:tblGrid>
      <w:tr w:rsidR="00F86C9D" w:rsidRPr="00E378A5" w14:paraId="5DA0CE80" w14:textId="77777777" w:rsidTr="00F86C9D">
        <w:tc>
          <w:tcPr>
            <w:tcW w:w="10065" w:type="dxa"/>
            <w:shd w:val="clear" w:color="auto" w:fill="B8CCE4" w:themeFill="accent1" w:themeFillTint="66"/>
          </w:tcPr>
          <w:p w14:paraId="55CABC26" w14:textId="059D4509" w:rsidR="00F86C9D" w:rsidRPr="00E378A5" w:rsidRDefault="00F86C9D" w:rsidP="00977990">
            <w:pPr>
              <w:pStyle w:val="Heading2"/>
              <w:rPr>
                <w:highlight w:val="yellow"/>
              </w:rPr>
            </w:pPr>
            <w:bookmarkStart w:id="50" w:name="_CP.4_What_should"/>
            <w:bookmarkStart w:id="51" w:name="CO5"/>
            <w:bookmarkStart w:id="52" w:name="_CP.6_How_do"/>
            <w:bookmarkStart w:id="53" w:name="_Toc165050842"/>
            <w:bookmarkEnd w:id="50"/>
            <w:bookmarkEnd w:id="51"/>
            <w:bookmarkEnd w:id="52"/>
            <w:r w:rsidRPr="00E378A5">
              <w:t>CP.</w:t>
            </w:r>
            <w:r w:rsidR="00EA6C66" w:rsidRPr="00E378A5">
              <w:t>6 How do I sen</w:t>
            </w:r>
            <w:r w:rsidR="00977990" w:rsidRPr="00E378A5">
              <w:t>d</w:t>
            </w:r>
            <w:r w:rsidR="00EA6C66" w:rsidRPr="00E378A5">
              <w:t xml:space="preserve"> ‘Contestation of individual claim – benefits in kind’ SED DA016</w:t>
            </w:r>
            <w:r w:rsidRPr="00E378A5">
              <w:t>?</w:t>
            </w:r>
            <w:bookmarkEnd w:id="53"/>
          </w:p>
        </w:tc>
      </w:tr>
      <w:tr w:rsidR="00F86C9D" w:rsidRPr="00E378A5" w14:paraId="5FDFE4B7" w14:textId="77777777" w:rsidTr="00F86C9D">
        <w:tc>
          <w:tcPr>
            <w:tcW w:w="10065" w:type="dxa"/>
          </w:tcPr>
          <w:p w14:paraId="2D066065" w14:textId="5FC436C6" w:rsidR="00EA6C66" w:rsidRPr="00E378A5" w:rsidRDefault="00EA6C66" w:rsidP="00344026">
            <w:pPr>
              <w:spacing w:before="120" w:after="120"/>
              <w:jc w:val="both"/>
              <w:rPr>
                <w:rFonts w:cs="Calibri"/>
              </w:rPr>
            </w:pPr>
            <w:r w:rsidRPr="00E378A5">
              <w:rPr>
                <w:rFonts w:cs="Calibri"/>
              </w:rPr>
              <w:t xml:space="preserve">After you have reviewed the claim and you do not agree with some of the individual claims which were included in DA010 you can contest it by sending ‘Contestation of individual claim – Benefits in kind’ </w:t>
            </w:r>
            <w:hyperlink r:id="rId66" w:history="1">
              <w:r w:rsidR="002A3856" w:rsidRPr="002A3856">
                <w:rPr>
                  <w:rStyle w:val="Hyperlink"/>
                  <w:rFonts w:cs="Calibri"/>
                </w:rPr>
                <w:t xml:space="preserve">- </w:t>
              </w:r>
              <w:r w:rsidRPr="002A3856">
                <w:rPr>
                  <w:rStyle w:val="Hyperlink"/>
                  <w:rFonts w:cs="Calibri"/>
                </w:rPr>
                <w:t>SED DA016</w:t>
              </w:r>
            </w:hyperlink>
            <w:r w:rsidRPr="00E378A5">
              <w:rPr>
                <w:rFonts w:cs="Calibri"/>
              </w:rPr>
              <w:t xml:space="preserve"> with all the required information entered in the global and individual part. </w:t>
            </w:r>
          </w:p>
          <w:p w14:paraId="7FF4FCC2" w14:textId="44B6B576" w:rsidR="00BA0B88" w:rsidRPr="00E378A5" w:rsidRDefault="00BA0B88" w:rsidP="00344026">
            <w:pPr>
              <w:jc w:val="both"/>
              <w:rPr>
                <w:rFonts w:cs="Calibri"/>
              </w:rPr>
            </w:pPr>
            <w:r w:rsidRPr="00E378A5">
              <w:rPr>
                <w:rFonts w:cs="Calibri"/>
              </w:rPr>
              <w:t>Claim may be rejected and returned to the creditor if for example:</w:t>
            </w:r>
          </w:p>
          <w:p w14:paraId="24C3D030" w14:textId="77777777" w:rsidR="00BA0B88" w:rsidRPr="00E378A5" w:rsidRDefault="00BA0B88" w:rsidP="00BA0B88">
            <w:pPr>
              <w:pStyle w:val="ListParagraph"/>
              <w:numPr>
                <w:ilvl w:val="0"/>
                <w:numId w:val="35"/>
              </w:numPr>
              <w:spacing w:after="120"/>
              <w:jc w:val="both"/>
              <w:rPr>
                <w:rFonts w:asciiTheme="minorHAnsi" w:hAnsiTheme="minorHAnsi" w:cstheme="minorHAnsi"/>
                <w:sz w:val="22"/>
                <w:lang w:val="en-GB"/>
              </w:rPr>
            </w:pPr>
            <w:r w:rsidRPr="00E378A5">
              <w:rPr>
                <w:rFonts w:asciiTheme="minorHAnsi" w:hAnsiTheme="minorHAnsi" w:cstheme="minorHAnsi"/>
                <w:sz w:val="22"/>
                <w:lang w:val="en-GB"/>
              </w:rPr>
              <w:t>is incomplete  and/or incorrectly filled out;</w:t>
            </w:r>
          </w:p>
          <w:p w14:paraId="233B66B6" w14:textId="53A33D4A" w:rsidR="00822BCC" w:rsidRPr="00E378A5" w:rsidRDefault="00BA0B88" w:rsidP="00BA0B88">
            <w:pPr>
              <w:pStyle w:val="ListParagraph"/>
              <w:numPr>
                <w:ilvl w:val="0"/>
                <w:numId w:val="35"/>
              </w:numPr>
              <w:spacing w:after="120"/>
              <w:jc w:val="both"/>
              <w:rPr>
                <w:rFonts w:asciiTheme="minorHAnsi" w:hAnsiTheme="minorHAnsi" w:cstheme="minorHAnsi"/>
                <w:sz w:val="22"/>
                <w:lang w:val="en-GB"/>
              </w:rPr>
            </w:pPr>
            <w:r w:rsidRPr="00E378A5">
              <w:rPr>
                <w:rFonts w:asciiTheme="minorHAnsi" w:hAnsiTheme="minorHAnsi" w:cstheme="minorHAnsi"/>
                <w:sz w:val="22"/>
                <w:lang w:val="en-GB"/>
              </w:rPr>
              <w:t>concerns benefits which have not been given within the validity period of the entitlement documents used b</w:t>
            </w:r>
            <w:r w:rsidR="00822BCC" w:rsidRPr="00E378A5">
              <w:rPr>
                <w:rFonts w:asciiTheme="minorHAnsi" w:hAnsiTheme="minorHAnsi" w:cstheme="minorHAnsi"/>
                <w:sz w:val="22"/>
                <w:lang w:val="en-GB"/>
              </w:rPr>
              <w:t>y the recipient of the benefits;</w:t>
            </w:r>
          </w:p>
          <w:p w14:paraId="101A79AE" w14:textId="74A89C70" w:rsidR="00BA0B88" w:rsidRPr="00E378A5" w:rsidRDefault="00822BCC" w:rsidP="00BA0B88">
            <w:pPr>
              <w:pStyle w:val="ListParagraph"/>
              <w:numPr>
                <w:ilvl w:val="0"/>
                <w:numId w:val="35"/>
              </w:numPr>
              <w:spacing w:after="120"/>
              <w:jc w:val="both"/>
              <w:rPr>
                <w:rFonts w:asciiTheme="minorHAnsi" w:hAnsiTheme="minorHAnsi" w:cstheme="minorHAnsi"/>
                <w:sz w:val="22"/>
                <w:lang w:val="en-GB"/>
              </w:rPr>
            </w:pPr>
            <w:r w:rsidRPr="00E378A5">
              <w:rPr>
                <w:rFonts w:asciiTheme="minorHAnsi" w:hAnsiTheme="minorHAnsi" w:cstheme="minorHAnsi"/>
                <w:sz w:val="22"/>
                <w:lang w:val="en-GB"/>
              </w:rPr>
              <w:t>there are reasonable grounds to suspect abuse</w:t>
            </w:r>
            <w:r w:rsidR="003738E8" w:rsidRPr="00E378A5">
              <w:rPr>
                <w:rFonts w:asciiTheme="minorHAnsi" w:hAnsiTheme="minorHAnsi" w:cstheme="minorHAnsi"/>
                <w:sz w:val="22"/>
                <w:lang w:val="en-GB"/>
              </w:rPr>
              <w:t>.</w:t>
            </w:r>
            <w:r w:rsidRPr="00E378A5">
              <w:rPr>
                <w:rFonts w:asciiTheme="minorHAnsi" w:hAnsiTheme="minorHAnsi" w:cstheme="minorHAnsi"/>
                <w:sz w:val="22"/>
                <w:lang w:val="en-GB"/>
              </w:rPr>
              <w:t xml:space="preserve"> </w:t>
            </w:r>
            <w:r w:rsidR="00BA0B88" w:rsidRPr="00E378A5">
              <w:rPr>
                <w:rFonts w:asciiTheme="minorHAnsi" w:hAnsiTheme="minorHAnsi" w:cstheme="minorHAnsi"/>
                <w:sz w:val="22"/>
                <w:lang w:val="en-GB"/>
              </w:rPr>
              <w:t xml:space="preserve">  </w:t>
            </w:r>
          </w:p>
          <w:p w14:paraId="68ACD58F" w14:textId="38A16F0E" w:rsidR="00EA6C66" w:rsidRPr="00E378A5" w:rsidRDefault="00BA0B88" w:rsidP="00F86C9D">
            <w:pPr>
              <w:spacing w:after="120"/>
              <w:jc w:val="both"/>
              <w:rPr>
                <w:rFonts w:ascii="Calibri" w:hAnsi="Calibri"/>
              </w:rPr>
            </w:pPr>
            <w:r w:rsidRPr="00E378A5">
              <w:rPr>
                <w:rFonts w:ascii="Calibri" w:hAnsi="Calibri"/>
              </w:rPr>
              <w:t>Claim may not be rejected on the grounds that the person has cease</w:t>
            </w:r>
            <w:r w:rsidR="00977990" w:rsidRPr="00E378A5">
              <w:rPr>
                <w:rFonts w:ascii="Calibri" w:hAnsi="Calibri"/>
              </w:rPr>
              <w:t>d</w:t>
            </w:r>
            <w:r w:rsidRPr="00E378A5">
              <w:rPr>
                <w:rFonts w:ascii="Calibri" w:hAnsi="Calibri"/>
              </w:rPr>
              <w:t xml:space="preserve"> to be insured with the </w:t>
            </w:r>
            <w:r w:rsidR="00AD245D" w:rsidRPr="00E378A5">
              <w:rPr>
                <w:rFonts w:ascii="Calibri" w:hAnsi="Calibri"/>
              </w:rPr>
              <w:t>institution</w:t>
            </w:r>
            <w:r w:rsidRPr="00E378A5">
              <w:rPr>
                <w:rFonts w:ascii="Calibri" w:hAnsi="Calibri"/>
              </w:rPr>
              <w:t xml:space="preserve"> wh</w:t>
            </w:r>
            <w:r w:rsidR="003738E8" w:rsidRPr="00E378A5">
              <w:rPr>
                <w:rFonts w:ascii="Calibri" w:hAnsi="Calibri"/>
              </w:rPr>
              <w:t>i</w:t>
            </w:r>
            <w:r w:rsidRPr="00E378A5">
              <w:rPr>
                <w:rFonts w:ascii="Calibri" w:hAnsi="Calibri"/>
              </w:rPr>
              <w:t>ch has issued the entitlement document, provided that the benefits were given within the validity period of the documents used.</w:t>
            </w:r>
          </w:p>
          <w:p w14:paraId="4F73887B" w14:textId="4C8FA7E1" w:rsidR="00822BCC" w:rsidRPr="00E378A5" w:rsidRDefault="00822BCC" w:rsidP="00F86C9D">
            <w:pPr>
              <w:spacing w:after="120"/>
              <w:jc w:val="both"/>
              <w:rPr>
                <w:rFonts w:ascii="Calibri" w:hAnsi="Calibri"/>
              </w:rPr>
            </w:pPr>
            <w:r w:rsidRPr="00E378A5">
              <w:rPr>
                <w:rFonts w:ascii="Calibri" w:hAnsi="Calibri"/>
              </w:rPr>
              <w:lastRenderedPageBreak/>
              <w:t xml:space="preserve">In the DA016 you have to indicate which individual claims (amongst the ones in SED DA010) are not accepted and for each individual claim the reason for the contestation must be provided. </w:t>
            </w:r>
            <w:r w:rsidR="000B0A32">
              <w:rPr>
                <w:rFonts w:ascii="Calibri" w:hAnsi="Calibri"/>
              </w:rPr>
              <w:t>It is possible</w:t>
            </w:r>
            <w:r w:rsidR="006C6B88">
              <w:rPr>
                <w:rFonts w:ascii="Calibri" w:hAnsi="Calibri"/>
              </w:rPr>
              <w:t xml:space="preserve"> also</w:t>
            </w:r>
            <w:r w:rsidR="000B0A32">
              <w:rPr>
                <w:rFonts w:ascii="Calibri" w:hAnsi="Calibri"/>
              </w:rPr>
              <w:t xml:space="preserve"> to contest only part of the individual claim.</w:t>
            </w:r>
          </w:p>
          <w:p w14:paraId="4EC10C90" w14:textId="1DA695A1" w:rsidR="00645BA8" w:rsidRPr="009710D8" w:rsidRDefault="008C44FB" w:rsidP="00645BA8">
            <w:pPr>
              <w:pStyle w:val="BodyText"/>
              <w:numPr>
                <w:ilvl w:val="1"/>
                <w:numId w:val="39"/>
              </w:numPr>
              <w:spacing w:before="60" w:after="60"/>
              <w:rPr>
                <w:rFonts w:ascii="Calibri" w:eastAsiaTheme="minorHAnsi" w:hAnsi="Calibri" w:cstheme="minorBidi"/>
                <w:sz w:val="22"/>
                <w:szCs w:val="22"/>
                <w:lang w:eastAsia="en-US"/>
              </w:rPr>
            </w:pPr>
            <w:r w:rsidRPr="00067D34">
              <w:rPr>
                <w:rFonts w:ascii="Calibri" w:eastAsiaTheme="minorHAnsi" w:hAnsi="Calibri" w:cstheme="minorBidi"/>
                <w:sz w:val="22"/>
                <w:szCs w:val="22"/>
                <w:lang w:eastAsia="en-US"/>
              </w:rPr>
              <w:t xml:space="preserve">For both partial and full contestations, a new contestation </w:t>
            </w:r>
            <w:r w:rsidR="006F637F">
              <w:rPr>
                <w:rFonts w:ascii="Calibri" w:eastAsiaTheme="minorHAnsi" w:hAnsi="Calibri" w:cstheme="minorBidi"/>
                <w:sz w:val="22"/>
                <w:szCs w:val="22"/>
                <w:lang w:eastAsia="en-US"/>
              </w:rPr>
              <w:t xml:space="preserve">for the same individual claim </w:t>
            </w:r>
            <w:r w:rsidRPr="00067D34">
              <w:rPr>
                <w:rFonts w:ascii="Calibri" w:eastAsiaTheme="minorHAnsi" w:hAnsi="Calibri" w:cstheme="minorBidi"/>
                <w:sz w:val="22"/>
                <w:szCs w:val="22"/>
                <w:lang w:eastAsia="en-US"/>
              </w:rPr>
              <w:t>can be submitted only after having received an answer for the first one</w:t>
            </w:r>
            <w:r w:rsidRPr="009710D8">
              <w:rPr>
                <w:rFonts w:ascii="Calibri" w:eastAsiaTheme="minorHAnsi" w:hAnsi="Calibri" w:cstheme="minorBidi"/>
                <w:sz w:val="22"/>
                <w:szCs w:val="22"/>
                <w:lang w:eastAsia="en-US"/>
              </w:rPr>
              <w:t xml:space="preserve">. </w:t>
            </w:r>
            <w:r w:rsidR="009710D8" w:rsidRPr="009710D8">
              <w:rPr>
                <w:rFonts w:ascii="Calibri" w:eastAsiaTheme="minorHAnsi" w:hAnsi="Calibri" w:cstheme="minorBidi"/>
                <w:sz w:val="22"/>
                <w:szCs w:val="22"/>
                <w:lang w:eastAsia="en-US"/>
              </w:rPr>
              <w:t>In the new contestation of the same individual claim a different benefit can be contested each time</w:t>
            </w:r>
            <w:r w:rsidR="009710D8">
              <w:rPr>
                <w:rFonts w:ascii="Calibri" w:eastAsiaTheme="minorHAnsi" w:hAnsi="Calibri" w:cstheme="minorBidi"/>
                <w:sz w:val="22"/>
                <w:szCs w:val="22"/>
                <w:lang w:eastAsia="en-US"/>
              </w:rPr>
              <w:t>.</w:t>
            </w:r>
          </w:p>
          <w:p w14:paraId="027E9002" w14:textId="5FE77D5C" w:rsidR="008C44FB" w:rsidRPr="00067D34" w:rsidRDefault="008C44FB" w:rsidP="00067D34">
            <w:pPr>
              <w:pStyle w:val="BodyText"/>
              <w:spacing w:before="60" w:after="60"/>
              <w:ind w:left="343"/>
              <w:rPr>
                <w:rFonts w:ascii="Calibri" w:eastAsiaTheme="minorHAnsi" w:hAnsi="Calibri" w:cstheme="minorBidi"/>
                <w:sz w:val="22"/>
                <w:szCs w:val="22"/>
                <w:lang w:eastAsia="en-US"/>
              </w:rPr>
            </w:pPr>
            <w:r w:rsidRPr="00067D34">
              <w:rPr>
                <w:rFonts w:ascii="Calibri" w:eastAsiaTheme="minorHAnsi" w:hAnsi="Calibri" w:cstheme="minorBidi"/>
                <w:sz w:val="22"/>
                <w:szCs w:val="22"/>
                <w:lang w:eastAsia="en-US"/>
              </w:rPr>
              <w:t>Example: An individual claim can be contested partially:</w:t>
            </w:r>
          </w:p>
          <w:p w14:paraId="4C674EB4" w14:textId="77777777" w:rsidR="008C44FB" w:rsidRDefault="008C44FB" w:rsidP="008C44FB">
            <w:pPr>
              <w:pStyle w:val="BodyText"/>
              <w:numPr>
                <w:ilvl w:val="2"/>
                <w:numId w:val="39"/>
              </w:numPr>
              <w:spacing w:before="60" w:after="60"/>
            </w:pPr>
            <w:r w:rsidRPr="00067D34">
              <w:rPr>
                <w:rFonts w:ascii="Calibri" w:eastAsiaTheme="minorHAnsi" w:hAnsi="Calibri" w:cstheme="minorBidi"/>
                <w:sz w:val="22"/>
                <w:szCs w:val="22"/>
                <w:lang w:eastAsia="en-US"/>
              </w:rPr>
              <w:t>A given benefit A contested cannot be contested again before receiving an answer to the contestation of benefit A</w:t>
            </w:r>
            <w:r>
              <w:t>;</w:t>
            </w:r>
          </w:p>
          <w:p w14:paraId="32432F27" w14:textId="5D1E8AF2" w:rsidR="008C44FB" w:rsidRDefault="008C44FB" w:rsidP="008C44FB">
            <w:pPr>
              <w:pStyle w:val="BodyText"/>
              <w:numPr>
                <w:ilvl w:val="2"/>
                <w:numId w:val="39"/>
              </w:numPr>
              <w:spacing w:before="60" w:after="60"/>
            </w:pPr>
            <w:r w:rsidRPr="00067D34">
              <w:rPr>
                <w:rFonts w:ascii="Calibri" w:eastAsiaTheme="minorHAnsi" w:hAnsi="Calibri" w:cstheme="minorBidi"/>
                <w:sz w:val="22"/>
                <w:szCs w:val="22"/>
                <w:lang w:eastAsia="en-US"/>
              </w:rPr>
              <w:t>A benefit B</w:t>
            </w:r>
            <w:r w:rsidR="00645BA8" w:rsidRPr="00067D34">
              <w:rPr>
                <w:rFonts w:ascii="Calibri" w:eastAsiaTheme="minorHAnsi" w:hAnsi="Calibri" w:cstheme="minorBidi"/>
                <w:sz w:val="22"/>
                <w:szCs w:val="22"/>
                <w:lang w:eastAsia="en-US"/>
              </w:rPr>
              <w:t xml:space="preserve"> which was</w:t>
            </w:r>
            <w:r w:rsidRPr="00067D34">
              <w:rPr>
                <w:rFonts w:ascii="Calibri" w:eastAsiaTheme="minorHAnsi" w:hAnsi="Calibri" w:cstheme="minorBidi"/>
                <w:sz w:val="22"/>
                <w:szCs w:val="22"/>
                <w:lang w:eastAsia="en-US"/>
              </w:rPr>
              <w:t xml:space="preserve"> not contested in the same individual claim can be </w:t>
            </w:r>
            <w:r w:rsidR="009710D8">
              <w:rPr>
                <w:rFonts w:ascii="Calibri" w:eastAsiaTheme="minorHAnsi" w:hAnsi="Calibri" w:cstheme="minorBidi"/>
                <w:sz w:val="22"/>
                <w:szCs w:val="22"/>
                <w:lang w:eastAsia="en-US"/>
              </w:rPr>
              <w:t xml:space="preserve">still </w:t>
            </w:r>
            <w:r w:rsidRPr="00067D34">
              <w:rPr>
                <w:rFonts w:ascii="Calibri" w:eastAsiaTheme="minorHAnsi" w:hAnsi="Calibri" w:cstheme="minorBidi"/>
                <w:sz w:val="22"/>
                <w:szCs w:val="22"/>
                <w:lang w:eastAsia="en-US"/>
              </w:rPr>
              <w:t xml:space="preserve">contested </w:t>
            </w:r>
            <w:r w:rsidR="009710D8">
              <w:rPr>
                <w:rFonts w:ascii="Calibri" w:eastAsiaTheme="minorHAnsi" w:hAnsi="Calibri" w:cstheme="minorBidi"/>
                <w:sz w:val="22"/>
                <w:szCs w:val="22"/>
                <w:lang w:eastAsia="en-US"/>
              </w:rPr>
              <w:t>after</w:t>
            </w:r>
            <w:r w:rsidRPr="00067D34">
              <w:rPr>
                <w:rFonts w:ascii="Calibri" w:eastAsiaTheme="minorHAnsi" w:hAnsi="Calibri" w:cstheme="minorBidi"/>
                <w:sz w:val="22"/>
                <w:szCs w:val="22"/>
                <w:lang w:eastAsia="en-US"/>
              </w:rPr>
              <w:t xml:space="preserve"> receiving the answer to the contestation of benefit A</w:t>
            </w:r>
            <w:r>
              <w:t>.</w:t>
            </w:r>
          </w:p>
          <w:p w14:paraId="5674BAE4" w14:textId="77777777" w:rsidR="008C44FB" w:rsidRPr="00934235" w:rsidRDefault="008C44FB" w:rsidP="008C44FB">
            <w:pPr>
              <w:pStyle w:val="BodyText"/>
              <w:numPr>
                <w:ilvl w:val="1"/>
                <w:numId w:val="39"/>
              </w:numPr>
              <w:spacing w:before="60" w:after="60"/>
            </w:pPr>
            <w:r w:rsidRPr="00067D34">
              <w:rPr>
                <w:rFonts w:ascii="Calibri" w:eastAsiaTheme="minorHAnsi" w:hAnsi="Calibri" w:cstheme="minorBidi"/>
                <w:sz w:val="22"/>
                <w:szCs w:val="22"/>
                <w:lang w:eastAsia="en-US"/>
              </w:rPr>
              <w:t>After sending a contestation, only one reply can be received for that contestation</w:t>
            </w:r>
          </w:p>
          <w:p w14:paraId="5732A0DB" w14:textId="77777777" w:rsidR="008C44FB" w:rsidRPr="00934235" w:rsidRDefault="008C44FB" w:rsidP="008C44FB">
            <w:pPr>
              <w:pStyle w:val="BodyText"/>
              <w:numPr>
                <w:ilvl w:val="1"/>
                <w:numId w:val="39"/>
              </w:numPr>
              <w:spacing w:before="60" w:after="60"/>
            </w:pPr>
            <w:r w:rsidRPr="00067D34">
              <w:rPr>
                <w:rFonts w:ascii="Calibri" w:eastAsiaTheme="minorHAnsi" w:hAnsi="Calibri" w:cstheme="minorBidi"/>
                <w:sz w:val="22"/>
                <w:szCs w:val="22"/>
                <w:lang w:eastAsia="en-US"/>
              </w:rPr>
              <w:t>After a contestation was sent, no payment of the individual claim is allowed until the contestation has been settled by both parties</w:t>
            </w:r>
          </w:p>
          <w:p w14:paraId="39ED3DAE" w14:textId="607FA93D" w:rsidR="00822BCC" w:rsidRPr="00067D34" w:rsidRDefault="00822BCC" w:rsidP="00067D34">
            <w:pPr>
              <w:spacing w:before="120"/>
              <w:jc w:val="both"/>
              <w:rPr>
                <w:rFonts w:cs="Calibri"/>
              </w:rPr>
            </w:pPr>
            <w:r w:rsidRPr="00067D34">
              <w:rPr>
                <w:rFonts w:eastAsia="Calibri" w:cs="Calibri"/>
                <w:color w:val="000000"/>
              </w:rPr>
              <w:t>You cannot send DA016 for claims which were already withdrawn by the Case Owner on DA012 (Credit note);</w:t>
            </w:r>
          </w:p>
          <w:p w14:paraId="4DF6BCA4" w14:textId="59837E74" w:rsidR="00822BCC" w:rsidRPr="00067D34" w:rsidRDefault="00822BCC" w:rsidP="00067D34">
            <w:pPr>
              <w:spacing w:before="120" w:after="120"/>
              <w:jc w:val="both"/>
              <w:rPr>
                <w:rFonts w:cs="Calibri"/>
              </w:rPr>
            </w:pPr>
            <w:r w:rsidRPr="00067D34">
              <w:rPr>
                <w:rFonts w:ascii="Calibri" w:hAnsi="Calibri"/>
              </w:rPr>
              <w:t xml:space="preserve">DA016 </w:t>
            </w:r>
            <w:r w:rsidRPr="00067D34">
              <w:rPr>
                <w:rFonts w:cs="Calibri"/>
              </w:rPr>
              <w:t>can be issued even after the process has been finalized and information on payment has been sent</w:t>
            </w:r>
            <w:r w:rsidR="000B0A32" w:rsidRPr="00067D34">
              <w:rPr>
                <w:rFonts w:cs="Calibri"/>
              </w:rPr>
              <w:t xml:space="preserve">, as long as it is </w:t>
            </w:r>
            <w:r w:rsidR="00841EC1">
              <w:rPr>
                <w:rFonts w:cs="Calibri"/>
              </w:rPr>
              <w:t>sent in time</w:t>
            </w:r>
            <w:r w:rsidR="000B0A32" w:rsidRPr="00067D34">
              <w:rPr>
                <w:rFonts w:cs="Calibri"/>
              </w:rPr>
              <w:t xml:space="preserve"> within the deadlines specified in regulation</w:t>
            </w:r>
            <w:r w:rsidRPr="00067D34">
              <w:rPr>
                <w:rFonts w:cs="Calibri"/>
              </w:rPr>
              <w:t>.</w:t>
            </w:r>
            <w:r w:rsidR="0078053B" w:rsidRPr="00067D34">
              <w:rPr>
                <w:rFonts w:cs="Calibri"/>
              </w:rPr>
              <w:t xml:space="preserve"> </w:t>
            </w:r>
          </w:p>
          <w:p w14:paraId="1830EFEF" w14:textId="24D339DD" w:rsidR="00C74A5C" w:rsidRDefault="00C74A5C" w:rsidP="003738E8">
            <w:pPr>
              <w:jc w:val="both"/>
              <w:rPr>
                <w:rFonts w:ascii="Calibri" w:hAnsi="Calibri"/>
              </w:rPr>
            </w:pPr>
            <w:r w:rsidRPr="00E378A5">
              <w:rPr>
                <w:rFonts w:cs="Calibri"/>
              </w:rPr>
              <w:t xml:space="preserve">If DA016 is issued because your institution is not competent to handle </w:t>
            </w:r>
            <w:r w:rsidR="00977990" w:rsidRPr="00E378A5">
              <w:rPr>
                <w:rFonts w:cs="Calibri"/>
              </w:rPr>
              <w:t xml:space="preserve">it </w:t>
            </w:r>
            <w:r w:rsidRPr="00E378A5">
              <w:rPr>
                <w:rFonts w:ascii="Calibri" w:hAnsi="Calibri"/>
              </w:rPr>
              <w:t>you need to contest all of the individual claim</w:t>
            </w:r>
            <w:r w:rsidR="00977990" w:rsidRPr="00E378A5">
              <w:rPr>
                <w:rFonts w:ascii="Calibri" w:hAnsi="Calibri"/>
              </w:rPr>
              <w:t>s</w:t>
            </w:r>
            <w:r w:rsidRPr="00E378A5">
              <w:rPr>
                <w:rFonts w:ascii="Calibri" w:hAnsi="Calibri"/>
              </w:rPr>
              <w:t xml:space="preserve"> on </w:t>
            </w:r>
            <w:hyperlink r:id="rId67" w:history="1">
              <w:r w:rsidRPr="006A405F">
                <w:rPr>
                  <w:rStyle w:val="Hyperlink"/>
                  <w:rFonts w:ascii="Calibri" w:hAnsi="Calibri"/>
                </w:rPr>
                <w:t xml:space="preserve">‘Contestation of individual claim’ </w:t>
              </w:r>
              <w:r w:rsidR="00E378A5" w:rsidRPr="006A405F">
                <w:rPr>
                  <w:rStyle w:val="Hyperlink"/>
                  <w:rFonts w:ascii="Calibri" w:hAnsi="Calibri"/>
                </w:rPr>
                <w:t xml:space="preserve">- </w:t>
              </w:r>
              <w:r w:rsidRPr="006A405F">
                <w:rPr>
                  <w:rStyle w:val="Hyperlink"/>
                  <w:rFonts w:ascii="Calibri" w:hAnsi="Calibri"/>
                </w:rPr>
                <w:t>SED DA016</w:t>
              </w:r>
            </w:hyperlink>
            <w:r w:rsidRPr="00E378A5">
              <w:rPr>
                <w:rFonts w:ascii="Calibri" w:hAnsi="Calibri"/>
              </w:rPr>
              <w:t xml:space="preserve"> and choose as a reason option “99-Other” with additional explanation in section  “Other” stating that the chosen institution is not correct to handle the case. </w:t>
            </w:r>
          </w:p>
          <w:p w14:paraId="009521C3" w14:textId="33EA3BE0" w:rsidR="006C128F" w:rsidRPr="00E378A5" w:rsidRDefault="006C128F" w:rsidP="003738E8">
            <w:pPr>
              <w:jc w:val="both"/>
              <w:rPr>
                <w:rFonts w:ascii="Calibri" w:hAnsi="Calibri"/>
              </w:rPr>
            </w:pPr>
            <w:r w:rsidRPr="00943816">
              <w:rPr>
                <w:rFonts w:ascii="Calibri" w:hAnsi="Calibri"/>
              </w:rPr>
              <w:t xml:space="preserve">All attachments supporting the reply must be attached to the individual part of the </w:t>
            </w:r>
            <w:r>
              <w:rPr>
                <w:rFonts w:ascii="Calibri" w:hAnsi="Calibri"/>
              </w:rPr>
              <w:t>DA016</w:t>
            </w:r>
            <w:r w:rsidRPr="00943816">
              <w:rPr>
                <w:rFonts w:ascii="Calibri" w:hAnsi="Calibri"/>
              </w:rPr>
              <w:t>. An attachment that is not correctly referenced to a specific individual part might not be handled properly.</w:t>
            </w:r>
          </w:p>
          <w:p w14:paraId="7D1EF663" w14:textId="0CAD977F" w:rsidR="00F86C9D" w:rsidRPr="00E378A5" w:rsidRDefault="00F86C9D" w:rsidP="00344026">
            <w:pPr>
              <w:spacing w:before="120" w:after="120"/>
              <w:jc w:val="both"/>
              <w:rPr>
                <w:rFonts w:ascii="Calibri" w:hAnsi="Calibri"/>
              </w:rPr>
            </w:pPr>
            <w:r w:rsidRPr="00E378A5">
              <w:rPr>
                <w:rFonts w:ascii="Calibri" w:hAnsi="Calibri"/>
              </w:rPr>
              <w:t xml:space="preserve">The Case Owner receives from </w:t>
            </w:r>
            <w:r w:rsidR="002C135F" w:rsidRPr="00E378A5">
              <w:rPr>
                <w:rFonts w:ascii="Calibri" w:hAnsi="Calibri"/>
              </w:rPr>
              <w:t>you</w:t>
            </w:r>
            <w:r w:rsidRPr="00E378A5">
              <w:rPr>
                <w:rFonts w:ascii="Calibri" w:hAnsi="Calibri"/>
              </w:rPr>
              <w:t xml:space="preserve">, </w:t>
            </w:r>
            <w:hyperlink r:id="rId68" w:history="1">
              <w:r w:rsidRPr="00E378A5">
                <w:rPr>
                  <w:rStyle w:val="Hyperlink"/>
                  <w:rFonts w:ascii="Calibri" w:hAnsi="Calibri"/>
                </w:rPr>
                <w:t xml:space="preserve">'Contestation of individual claim' – SED </w:t>
              </w:r>
              <w:r w:rsidR="000E7DBF" w:rsidRPr="00E378A5">
                <w:rPr>
                  <w:rStyle w:val="Hyperlink"/>
                  <w:rFonts w:ascii="Calibri" w:hAnsi="Calibri"/>
                </w:rPr>
                <w:t>DA016</w:t>
              </w:r>
            </w:hyperlink>
            <w:r w:rsidRPr="00E378A5">
              <w:rPr>
                <w:rFonts w:ascii="Calibri" w:hAnsi="Calibri"/>
              </w:rPr>
              <w:t xml:space="preserve">, optionally with relevant attachments. The Case Owner will send to </w:t>
            </w:r>
            <w:r w:rsidR="002C135F" w:rsidRPr="00E378A5">
              <w:rPr>
                <w:rFonts w:ascii="Calibri" w:hAnsi="Calibri"/>
              </w:rPr>
              <w:t>you</w:t>
            </w:r>
            <w:r w:rsidRPr="00E378A5">
              <w:rPr>
                <w:rFonts w:ascii="Calibri" w:hAnsi="Calibri"/>
              </w:rPr>
              <w:t xml:space="preserve"> </w:t>
            </w:r>
            <w:hyperlink r:id="rId69" w:history="1">
              <w:r w:rsidRPr="00E378A5">
                <w:rPr>
                  <w:rStyle w:val="Hyperlink"/>
                  <w:rFonts w:ascii="Calibri" w:hAnsi="Calibri"/>
                </w:rPr>
                <w:t xml:space="preserve">'Acknowledgment of contestation of individual claim' - SED </w:t>
              </w:r>
              <w:r w:rsidR="000E7DBF" w:rsidRPr="00E378A5">
                <w:rPr>
                  <w:rStyle w:val="Hyperlink"/>
                  <w:rFonts w:ascii="Calibri" w:hAnsi="Calibri"/>
                </w:rPr>
                <w:t>DA016A</w:t>
              </w:r>
            </w:hyperlink>
            <w:r w:rsidRPr="00E378A5">
              <w:rPr>
                <w:rFonts w:ascii="Calibri" w:hAnsi="Calibri"/>
              </w:rPr>
              <w:t>, where the Case Owner</w:t>
            </w:r>
            <w:r w:rsidR="006C4E25" w:rsidRPr="00E378A5">
              <w:rPr>
                <w:rFonts w:ascii="Calibri" w:hAnsi="Calibri"/>
              </w:rPr>
              <w:t xml:space="preserve"> </w:t>
            </w:r>
            <w:r w:rsidRPr="00E378A5">
              <w:rPr>
                <w:rFonts w:ascii="Calibri" w:hAnsi="Calibri"/>
              </w:rPr>
              <w:t>confirm</w:t>
            </w:r>
            <w:r w:rsidR="006C4E25" w:rsidRPr="00E378A5">
              <w:rPr>
                <w:rFonts w:ascii="Calibri" w:hAnsi="Calibri"/>
              </w:rPr>
              <w:t>s</w:t>
            </w:r>
            <w:r w:rsidRPr="00E378A5">
              <w:rPr>
                <w:rFonts w:ascii="Calibri" w:hAnsi="Calibri"/>
              </w:rPr>
              <w:t xml:space="preserve"> the receipt of the contestation of a claim.</w:t>
            </w:r>
          </w:p>
          <w:p w14:paraId="27DF37C4" w14:textId="70FA594A" w:rsidR="00F86C9D" w:rsidRPr="00E378A5" w:rsidRDefault="00786AB8" w:rsidP="00AE1909">
            <w:pPr>
              <w:spacing w:after="120"/>
              <w:jc w:val="both"/>
              <w:rPr>
                <w:rFonts w:ascii="Calibri" w:hAnsi="Calibri"/>
              </w:rPr>
            </w:pPr>
            <w:r>
              <w:rPr>
                <w:rFonts w:ascii="Calibri" w:hAnsi="Calibri"/>
              </w:rPr>
              <w:t>You</w:t>
            </w:r>
            <w:r w:rsidR="00D92BCA" w:rsidRPr="00E378A5">
              <w:rPr>
                <w:rFonts w:ascii="Calibri" w:hAnsi="Calibri"/>
              </w:rPr>
              <w:t xml:space="preserve"> </w:t>
            </w:r>
            <w:r w:rsidR="00F86C9D" w:rsidRPr="00E378A5">
              <w:rPr>
                <w:rFonts w:ascii="Calibri" w:hAnsi="Calibri"/>
              </w:rPr>
              <w:t>receive</w:t>
            </w:r>
            <w:r w:rsidR="003738E8" w:rsidRPr="00E378A5">
              <w:rPr>
                <w:rFonts w:ascii="Calibri" w:hAnsi="Calibri"/>
              </w:rPr>
              <w:t xml:space="preserve"> from the Case Owner</w:t>
            </w:r>
            <w:r w:rsidR="00F86C9D" w:rsidRPr="00E378A5">
              <w:rPr>
                <w:rFonts w:ascii="Calibri" w:hAnsi="Calibri"/>
              </w:rPr>
              <w:t xml:space="preserve"> </w:t>
            </w:r>
            <w:hyperlink r:id="rId70" w:history="1">
              <w:r w:rsidR="00F86C9D" w:rsidRPr="00E378A5">
                <w:rPr>
                  <w:rStyle w:val="Hyperlink"/>
                  <w:rFonts w:ascii="Calibri" w:hAnsi="Calibri"/>
                </w:rPr>
                <w:t>'</w:t>
              </w:r>
              <w:r w:rsidR="000E7DBF" w:rsidRPr="00E378A5">
                <w:rPr>
                  <w:rStyle w:val="Hyperlink"/>
                  <w:rFonts w:ascii="Calibri" w:hAnsi="Calibri"/>
                </w:rPr>
                <w:t>Reply to contestation of individual claim – benefits in Kind</w:t>
              </w:r>
              <w:r w:rsidR="00F86C9D" w:rsidRPr="00E378A5">
                <w:rPr>
                  <w:rStyle w:val="Hyperlink"/>
                  <w:rFonts w:ascii="Calibri" w:hAnsi="Calibri"/>
                </w:rPr>
                <w:t xml:space="preserve">' - SED </w:t>
              </w:r>
              <w:r w:rsidR="000E7DBF" w:rsidRPr="00E378A5">
                <w:rPr>
                  <w:rStyle w:val="Hyperlink"/>
                  <w:rFonts w:ascii="Calibri" w:hAnsi="Calibri"/>
                </w:rPr>
                <w:t>DA017</w:t>
              </w:r>
            </w:hyperlink>
            <w:r w:rsidR="00695F96" w:rsidRPr="00E378A5">
              <w:rPr>
                <w:rFonts w:ascii="Calibri" w:hAnsi="Calibri"/>
              </w:rPr>
              <w:t>.</w:t>
            </w:r>
          </w:p>
          <w:p w14:paraId="0B310351" w14:textId="595C1225" w:rsidR="007B65BF" w:rsidRPr="00E378A5" w:rsidRDefault="007B65BF" w:rsidP="00AE1909">
            <w:pPr>
              <w:spacing w:after="120"/>
              <w:jc w:val="both"/>
            </w:pPr>
            <w:r w:rsidRPr="00E378A5">
              <w:t>If you didn’t receive DA017 within 12 months, the contestation is considered accepted.</w:t>
            </w:r>
          </w:p>
          <w:p w14:paraId="099C930D" w14:textId="0725AFF9" w:rsidR="007B65BF" w:rsidRPr="00E378A5" w:rsidRDefault="00C87C71" w:rsidP="00AE1909">
            <w:pPr>
              <w:spacing w:after="120"/>
              <w:jc w:val="both"/>
              <w:rPr>
                <w:rFonts w:ascii="Calibri" w:hAnsi="Calibri"/>
              </w:rPr>
            </w:pPr>
            <w:r>
              <w:t>Any disputes concerning contested</w:t>
            </w:r>
            <w:r w:rsidR="007B65BF" w:rsidRPr="00E378A5">
              <w:t xml:space="preserve"> claim shall be settled, at the latest, within 36 months following the month in which the claim was introduced. The Audit Board shall facilitate the final closing of accounts in cases where a settlement cannot be reached within the 36 months and, upon a reasoned request by you or the Case Owner, shall give its opinion on a dispute within six months following the month in which the matter was referred to it.</w:t>
            </w:r>
          </w:p>
          <w:p w14:paraId="6B75AF47" w14:textId="77777777" w:rsidR="007B65BF" w:rsidRPr="00E378A5" w:rsidRDefault="007B65BF" w:rsidP="00344026">
            <w:pPr>
              <w:jc w:val="both"/>
              <w:rPr>
                <w:rFonts w:ascii="Calibri" w:hAnsi="Calibri"/>
              </w:rPr>
            </w:pPr>
            <w:r w:rsidRPr="00E378A5">
              <w:t>Depending on the circumstances of the case, any of the following step may occur / can be taken:</w:t>
            </w:r>
          </w:p>
          <w:p w14:paraId="3388522F" w14:textId="65789E5F" w:rsidR="007B65BF" w:rsidRPr="00E378A5" w:rsidRDefault="006A09A1" w:rsidP="00E9570A">
            <w:pPr>
              <w:rPr>
                <w:rFonts w:ascii="Calibri" w:hAnsi="Calibri"/>
              </w:rPr>
            </w:pPr>
            <w:hyperlink w:anchor="_CP.4__How" w:history="1">
              <w:r w:rsidR="007B65BF" w:rsidRPr="00E378A5">
                <w:rPr>
                  <w:rStyle w:val="Hyperlink"/>
                  <w:rFonts w:ascii="Calibri" w:hAnsi="Calibri"/>
                </w:rPr>
                <w:t>I want to send  'Information on Payment of Single Claim – Benefits in Kind' – SED DA018</w:t>
              </w:r>
              <w:r w:rsidR="007B65BF" w:rsidRPr="00344026">
                <w:rPr>
                  <w:rStyle w:val="Hyperlink"/>
                  <w:rFonts w:ascii="Calibri" w:hAnsi="Calibri"/>
                  <w:color w:val="auto"/>
                  <w:u w:val="none"/>
                </w:rPr>
                <w:t xml:space="preserve"> (step CP.4)</w:t>
              </w:r>
            </w:hyperlink>
          </w:p>
          <w:p w14:paraId="01ED5236" w14:textId="0537C31D" w:rsidR="00F64C53" w:rsidRPr="00E378A5" w:rsidRDefault="006A09A1" w:rsidP="00E9570A">
            <w:pPr>
              <w:jc w:val="both"/>
              <w:rPr>
                <w:rFonts w:ascii="Calibri" w:hAnsi="Calibri"/>
              </w:rPr>
            </w:pPr>
            <w:hyperlink w:anchor="_CP.4_What_should" w:history="1">
              <w:r w:rsidR="00F64C53" w:rsidRPr="00E378A5">
                <w:rPr>
                  <w:rStyle w:val="Hyperlink"/>
                  <w:rFonts w:ascii="Calibri" w:hAnsi="Calibri"/>
                </w:rPr>
                <w:t>I want to send another ‘Contestation of individual claim’ – SED DA016’ SED DA016 (loop)</w:t>
              </w:r>
              <w:r w:rsidR="00F64C53" w:rsidRPr="00344026">
                <w:rPr>
                  <w:rStyle w:val="Hyperlink"/>
                  <w:rFonts w:ascii="Calibri" w:hAnsi="Calibri"/>
                  <w:color w:val="auto"/>
                  <w:u w:val="none"/>
                </w:rPr>
                <w:t xml:space="preserve"> (step CP.6)</w:t>
              </w:r>
            </w:hyperlink>
          </w:p>
          <w:p w14:paraId="25025943" w14:textId="428C2F35" w:rsidR="00F64C53" w:rsidRPr="00E378A5" w:rsidRDefault="006A09A1" w:rsidP="00B26E5B">
            <w:hyperlink w:anchor="CP1" w:history="1">
              <w:r w:rsidR="00F64C53" w:rsidRPr="00E378A5">
                <w:rPr>
                  <w:rStyle w:val="Hyperlink"/>
                </w:rPr>
                <w:t xml:space="preserve">I have received 'Reply to contestation of individual claim' - SED DA017. </w:t>
              </w:r>
              <w:r w:rsidR="00F64C53" w:rsidRPr="00344026">
                <w:rPr>
                  <w:rStyle w:val="Hyperlink"/>
                  <w:color w:val="auto"/>
                  <w:u w:val="none"/>
                </w:rPr>
                <w:t>(step CP.7)</w:t>
              </w:r>
            </w:hyperlink>
          </w:p>
          <w:p w14:paraId="7ED11766" w14:textId="77777777" w:rsidR="00F86C9D" w:rsidRPr="00E378A5" w:rsidRDefault="006A09A1" w:rsidP="00B26E5B">
            <w:hyperlink w:anchor="_CP.6_What_should" w:history="1">
              <w:r w:rsidR="00B26E5B" w:rsidRPr="00E378A5">
                <w:rPr>
                  <w:rStyle w:val="Hyperlink"/>
                </w:rPr>
                <w:t xml:space="preserve">I have received ‘Credit Note – Benefits in Kind’ - SED DA012 </w:t>
              </w:r>
            </w:hyperlink>
            <w:r w:rsidR="00B26E5B" w:rsidRPr="00E378A5">
              <w:t>(step CP.8)</w:t>
            </w:r>
          </w:p>
          <w:p w14:paraId="7ACBF19D" w14:textId="77777777" w:rsidR="00B26E5B" w:rsidRPr="00E378A5" w:rsidRDefault="006A09A1" w:rsidP="00B26E5B">
            <w:hyperlink w:anchor="_CP.9_How_do" w:history="1">
              <w:r w:rsidR="00B26E5B" w:rsidRPr="00E378A5">
                <w:rPr>
                  <w:rStyle w:val="Hyperlink"/>
                </w:rPr>
                <w:t xml:space="preserve">I want to send ‘Contestation credit note – Benefits in Kind’ - SED DA012C </w:t>
              </w:r>
              <w:r w:rsidR="00B26E5B" w:rsidRPr="00344026">
                <w:rPr>
                  <w:rStyle w:val="Hyperlink"/>
                  <w:color w:val="auto"/>
                  <w:u w:val="none"/>
                </w:rPr>
                <w:t>(step CP.9)</w:t>
              </w:r>
            </w:hyperlink>
          </w:p>
          <w:p w14:paraId="0E514C11" w14:textId="0735B9AA" w:rsidR="00B26E5B" w:rsidRPr="00E378A5" w:rsidRDefault="006A09A1" w:rsidP="00344026">
            <w:pPr>
              <w:spacing w:after="120"/>
              <w:rPr>
                <w:highlight w:val="yellow"/>
              </w:rPr>
            </w:pPr>
            <w:hyperlink w:anchor="_CP.7__What" w:history="1">
              <w:r w:rsidR="00B26E5B" w:rsidRPr="00E378A5">
                <w:rPr>
                  <w:rStyle w:val="Hyperlink"/>
                </w:rPr>
                <w:t xml:space="preserve">I have received ‘Reply to Contestation of credit note – Benefits in Kind’ SED DA012R. </w:t>
              </w:r>
            </w:hyperlink>
            <w:r w:rsidR="00B26E5B" w:rsidRPr="00E378A5">
              <w:t>(step CP.10)</w:t>
            </w:r>
          </w:p>
        </w:tc>
      </w:tr>
    </w:tbl>
    <w:p w14:paraId="2B5637B1" w14:textId="758CA559" w:rsidR="00690DCC" w:rsidRDefault="00690DCC" w:rsidP="00F86C9D">
      <w:pPr>
        <w:spacing w:after="0"/>
        <w:jc w:val="both"/>
        <w:rPr>
          <w:highlight w:val="yellow"/>
        </w:rPr>
      </w:pPr>
    </w:p>
    <w:p w14:paraId="47933608" w14:textId="41427D9C" w:rsidR="00F86C9D" w:rsidRPr="00E378A5" w:rsidRDefault="00690DCC" w:rsidP="00690DCC">
      <w:pPr>
        <w:rPr>
          <w:highlight w:val="yellow"/>
        </w:rPr>
      </w:pPr>
      <w:r>
        <w:rPr>
          <w:highlight w:val="yellow"/>
        </w:rPr>
        <w:br w:type="page"/>
      </w:r>
    </w:p>
    <w:tbl>
      <w:tblPr>
        <w:tblStyle w:val="TableGrid"/>
        <w:tblW w:w="10065" w:type="dxa"/>
        <w:tblInd w:w="-318" w:type="dxa"/>
        <w:tblLook w:val="04A0" w:firstRow="1" w:lastRow="0" w:firstColumn="1" w:lastColumn="0" w:noHBand="0" w:noVBand="1"/>
      </w:tblPr>
      <w:tblGrid>
        <w:gridCol w:w="10065"/>
      </w:tblGrid>
      <w:tr w:rsidR="00F86C9D" w:rsidRPr="00E378A5" w14:paraId="06DDE667" w14:textId="77777777" w:rsidTr="00F86C9D">
        <w:tc>
          <w:tcPr>
            <w:tcW w:w="10065" w:type="dxa"/>
            <w:shd w:val="clear" w:color="auto" w:fill="B8CCE4" w:themeFill="accent1" w:themeFillTint="66"/>
          </w:tcPr>
          <w:p w14:paraId="25A35AC4" w14:textId="16FBCA77" w:rsidR="00F86C9D" w:rsidRPr="00E378A5" w:rsidRDefault="00F86C9D" w:rsidP="008A580D">
            <w:pPr>
              <w:pStyle w:val="Heading2"/>
              <w:rPr>
                <w:highlight w:val="yellow"/>
              </w:rPr>
            </w:pPr>
            <w:bookmarkStart w:id="54" w:name="CP1"/>
            <w:bookmarkStart w:id="55" w:name="_CP.5_What_should"/>
            <w:bookmarkStart w:id="56" w:name="_Toc165050843"/>
            <w:bookmarkEnd w:id="54"/>
            <w:bookmarkEnd w:id="55"/>
            <w:r w:rsidRPr="00E378A5">
              <w:lastRenderedPageBreak/>
              <w:t>CP.</w:t>
            </w:r>
            <w:r w:rsidR="008A580D" w:rsidRPr="00E378A5">
              <w:t>7</w:t>
            </w:r>
            <w:r w:rsidRPr="00E378A5">
              <w:t xml:space="preserve"> What should I do if I have received the 'Reply to contestation of individual claim' - SED </w:t>
            </w:r>
            <w:r w:rsidR="000E7DBF" w:rsidRPr="00E378A5">
              <w:t>DA017</w:t>
            </w:r>
            <w:r w:rsidRPr="00E378A5">
              <w:t>?</w:t>
            </w:r>
            <w:bookmarkEnd w:id="56"/>
          </w:p>
        </w:tc>
      </w:tr>
      <w:tr w:rsidR="00F86C9D" w:rsidRPr="00E378A5" w14:paraId="14B53687" w14:textId="77777777" w:rsidTr="00F86C9D">
        <w:tc>
          <w:tcPr>
            <w:tcW w:w="10065" w:type="dxa"/>
          </w:tcPr>
          <w:p w14:paraId="6FC09249" w14:textId="764E506D" w:rsidR="00F86C9D" w:rsidRPr="00E378A5" w:rsidRDefault="004756A1" w:rsidP="00344026">
            <w:pPr>
              <w:spacing w:before="120" w:after="120"/>
              <w:jc w:val="both"/>
            </w:pPr>
            <w:r w:rsidRPr="00E378A5">
              <w:t xml:space="preserve">You have received </w:t>
            </w:r>
            <w:hyperlink r:id="rId71" w:history="1">
              <w:r w:rsidR="00F86C9D" w:rsidRPr="00E378A5">
                <w:rPr>
                  <w:rStyle w:val="Hyperlink"/>
                </w:rPr>
                <w:t>'Reply to contestation of individual claim</w:t>
              </w:r>
              <w:r w:rsidR="000E7DBF" w:rsidRPr="00E378A5">
                <w:rPr>
                  <w:rStyle w:val="Hyperlink"/>
                </w:rPr>
                <w:t xml:space="preserve"> – Benefits in Kind</w:t>
              </w:r>
              <w:r w:rsidR="00F86C9D" w:rsidRPr="00E378A5">
                <w:rPr>
                  <w:rStyle w:val="Hyperlink"/>
                </w:rPr>
                <w:t xml:space="preserve">' – SED </w:t>
              </w:r>
              <w:r w:rsidR="000E7DBF" w:rsidRPr="00E378A5">
                <w:rPr>
                  <w:rStyle w:val="Hyperlink"/>
                </w:rPr>
                <w:t>DA017</w:t>
              </w:r>
            </w:hyperlink>
            <w:r w:rsidR="00F86C9D" w:rsidRPr="00E378A5">
              <w:t>,</w:t>
            </w:r>
            <w:r w:rsidRPr="00E378A5">
              <w:t xml:space="preserve"> in which the Case owner either accept</w:t>
            </w:r>
            <w:r w:rsidR="00977990" w:rsidRPr="00E378A5">
              <w:t>s</w:t>
            </w:r>
            <w:r w:rsidRPr="00E378A5">
              <w:t xml:space="preserve"> or dispute</w:t>
            </w:r>
            <w:r w:rsidR="00977990" w:rsidRPr="00E378A5">
              <w:t>s</w:t>
            </w:r>
            <w:r w:rsidRPr="00E378A5">
              <w:t xml:space="preserve"> your contestation.  You may receive more than one DA017, optionally with </w:t>
            </w:r>
            <w:r w:rsidR="00C74A5C" w:rsidRPr="00E378A5">
              <w:t>attachments</w:t>
            </w:r>
            <w:r w:rsidRPr="00E378A5">
              <w:t>.</w:t>
            </w:r>
          </w:p>
          <w:p w14:paraId="49E8D605" w14:textId="2B4D2B6A" w:rsidR="00F64C53" w:rsidRDefault="004756A1" w:rsidP="00F86C9D">
            <w:pPr>
              <w:spacing w:after="120"/>
              <w:jc w:val="both"/>
            </w:pPr>
            <w:r w:rsidRPr="00E378A5">
              <w:t>If the Case owner rejects or disputes</w:t>
            </w:r>
            <w:r w:rsidR="00F64C53" w:rsidRPr="00E378A5">
              <w:t xml:space="preserve"> the contestation you may sen</w:t>
            </w:r>
            <w:r w:rsidR="00977990" w:rsidRPr="00E378A5">
              <w:t>d</w:t>
            </w:r>
            <w:r w:rsidR="00F64C53" w:rsidRPr="00E378A5">
              <w:t xml:space="preserve"> a new contestation for this individual claim with new supporting evidence attached to the DA016.</w:t>
            </w:r>
          </w:p>
          <w:p w14:paraId="5096B3C9" w14:textId="77777777" w:rsidR="007F0B50" w:rsidRDefault="007F0B50" w:rsidP="007F0B50">
            <w:pPr>
              <w:jc w:val="both"/>
            </w:pPr>
            <w:r w:rsidRPr="00943816">
              <w:rPr>
                <w:rFonts w:ascii="Calibri" w:hAnsi="Calibri"/>
              </w:rPr>
              <w:t xml:space="preserve">All attachments supporting the reply must be attached to the individual part of the </w:t>
            </w:r>
            <w:r>
              <w:rPr>
                <w:rFonts w:ascii="Calibri" w:hAnsi="Calibri"/>
              </w:rPr>
              <w:t>DA016</w:t>
            </w:r>
            <w:r w:rsidRPr="00943816">
              <w:rPr>
                <w:rFonts w:ascii="Calibri" w:hAnsi="Calibri"/>
              </w:rPr>
              <w:t>. An attachment that is not correctly referenced to a specific individual part might not be handled properly.</w:t>
            </w:r>
          </w:p>
          <w:p w14:paraId="72DA7715" w14:textId="77777777" w:rsidR="007F0B50" w:rsidRPr="00E378A5" w:rsidRDefault="007F0B50" w:rsidP="00F86C9D">
            <w:pPr>
              <w:spacing w:after="120"/>
              <w:jc w:val="both"/>
            </w:pPr>
          </w:p>
          <w:p w14:paraId="0467648C" w14:textId="4C7BC975" w:rsidR="00F64C53" w:rsidRPr="00E378A5" w:rsidRDefault="00ED7EB9" w:rsidP="00F86C9D">
            <w:pPr>
              <w:spacing w:after="120"/>
              <w:jc w:val="both"/>
            </w:pPr>
            <w:r>
              <w:t xml:space="preserve">The Case Owner must </w:t>
            </w:r>
            <w:r w:rsidR="00F64C53" w:rsidRPr="00E378A5">
              <w:t xml:space="preserve">provide the reply on DA017 within 12 months of the end of the month during which the contestation was received by the liaison body. If the deadline is not met the contestation are deemed to be accepted and the claim or its relevant part are definitely rejected. </w:t>
            </w:r>
          </w:p>
          <w:p w14:paraId="49B8FE3E" w14:textId="5F56744D" w:rsidR="00F86C9D" w:rsidRPr="00E378A5" w:rsidRDefault="004756A1" w:rsidP="00F86C9D">
            <w:pPr>
              <w:spacing w:after="120"/>
              <w:jc w:val="both"/>
            </w:pPr>
            <w:r w:rsidRPr="00E378A5">
              <w:rPr>
                <w:rFonts w:cs="Calibri"/>
              </w:rPr>
              <w:t xml:space="preserve">Unless you receive another ‘Reply to contestation of individual claim’ </w:t>
            </w:r>
            <w:r w:rsidRPr="00E378A5">
              <w:t xml:space="preserve">the loop for the </w:t>
            </w:r>
            <w:r w:rsidR="00F86C9D" w:rsidRPr="00E378A5">
              <w:t>contestation finish</w:t>
            </w:r>
            <w:r w:rsidR="00B91E3B" w:rsidRPr="00E378A5">
              <w:t xml:space="preserve">es here and the main </w:t>
            </w:r>
            <w:r w:rsidR="004F2958" w:rsidRPr="00E378A5">
              <w:t xml:space="preserve">process </w:t>
            </w:r>
            <w:r w:rsidR="00B91E3B" w:rsidRPr="00E378A5">
              <w:t>continues.</w:t>
            </w:r>
          </w:p>
          <w:p w14:paraId="2316369B" w14:textId="77777777" w:rsidR="000159CC" w:rsidRPr="00E378A5" w:rsidRDefault="000159CC" w:rsidP="00E9570A">
            <w:pPr>
              <w:jc w:val="both"/>
            </w:pPr>
            <w:r w:rsidRPr="00E378A5">
              <w:t>Depending on the circumstances of the case, any of the following step may occur / can be taken:</w:t>
            </w:r>
          </w:p>
          <w:p w14:paraId="2F265C77" w14:textId="33E403C9" w:rsidR="00F64C53" w:rsidRPr="00E378A5" w:rsidRDefault="006A09A1" w:rsidP="00E9570A">
            <w:pPr>
              <w:jc w:val="both"/>
              <w:rPr>
                <w:rFonts w:ascii="Calibri" w:hAnsi="Calibri"/>
              </w:rPr>
            </w:pPr>
            <w:hyperlink w:anchor="_CP.4_What_should" w:history="1">
              <w:r w:rsidR="00F64C53" w:rsidRPr="00E378A5">
                <w:rPr>
                  <w:rStyle w:val="Hyperlink"/>
                  <w:rFonts w:ascii="Calibri" w:hAnsi="Calibri"/>
                </w:rPr>
                <w:t>I want to send another ‘Contestation of individual claim’ – SED DA016’ SED DA016 (loop)</w:t>
              </w:r>
              <w:r w:rsidR="00F64C53" w:rsidRPr="00344026">
                <w:rPr>
                  <w:rStyle w:val="Hyperlink"/>
                  <w:rFonts w:ascii="Calibri" w:hAnsi="Calibri"/>
                  <w:color w:val="auto"/>
                  <w:u w:val="none"/>
                </w:rPr>
                <w:t xml:space="preserve"> (step CP.6)</w:t>
              </w:r>
            </w:hyperlink>
          </w:p>
          <w:p w14:paraId="295482D5" w14:textId="25A50597" w:rsidR="00AD245D" w:rsidRDefault="006A09A1" w:rsidP="00E9570A">
            <w:pPr>
              <w:rPr>
                <w:rStyle w:val="Hyperlink"/>
                <w:rFonts w:ascii="Calibri" w:hAnsi="Calibri"/>
              </w:rPr>
            </w:pPr>
            <w:hyperlink w:anchor="_CP.4__How" w:history="1">
              <w:r w:rsidR="004F2958" w:rsidRPr="00E378A5">
                <w:rPr>
                  <w:rStyle w:val="Hyperlink"/>
                  <w:rFonts w:ascii="Calibri" w:hAnsi="Calibri"/>
                </w:rPr>
                <w:t xml:space="preserve">I want to send  'Information on Payment of Single Claim – Benefits in Kind' – SED DA018 </w:t>
              </w:r>
              <w:r w:rsidR="004F2958" w:rsidRPr="00344026">
                <w:rPr>
                  <w:rStyle w:val="Hyperlink"/>
                  <w:rFonts w:ascii="Calibri" w:hAnsi="Calibri"/>
                  <w:color w:val="auto"/>
                  <w:u w:val="none"/>
                </w:rPr>
                <w:t>(step CP.4)</w:t>
              </w:r>
            </w:hyperlink>
          </w:p>
          <w:p w14:paraId="267EA808" w14:textId="7E69C4B1" w:rsidR="00F86C9D" w:rsidRPr="00E378A5" w:rsidRDefault="006A09A1" w:rsidP="00E9570A">
            <w:hyperlink w:anchor="_CP.6_What_should" w:history="1">
              <w:r w:rsidR="00F86C9D" w:rsidRPr="00E378A5">
                <w:rPr>
                  <w:rStyle w:val="Hyperlink"/>
                </w:rPr>
                <w:t xml:space="preserve">I have received </w:t>
              </w:r>
              <w:r w:rsidR="00AC5A60" w:rsidRPr="00E378A5">
                <w:rPr>
                  <w:rStyle w:val="Hyperlink"/>
                </w:rPr>
                <w:t>‘Credit Note – Benefits in Kind’</w:t>
              </w:r>
              <w:r w:rsidR="00F86C9D" w:rsidRPr="00E378A5">
                <w:rPr>
                  <w:rStyle w:val="Hyperlink"/>
                </w:rPr>
                <w:t xml:space="preserve"> - SED </w:t>
              </w:r>
              <w:r w:rsidR="00AC5A60" w:rsidRPr="00E378A5">
                <w:rPr>
                  <w:rStyle w:val="Hyperlink"/>
                </w:rPr>
                <w:t>DA012</w:t>
              </w:r>
              <w:r w:rsidR="00F86C9D" w:rsidRPr="00E378A5">
                <w:rPr>
                  <w:rStyle w:val="Hyperlink"/>
                </w:rPr>
                <w:t xml:space="preserve"> </w:t>
              </w:r>
            </w:hyperlink>
            <w:r w:rsidR="0049160B" w:rsidRPr="00E378A5">
              <w:t>(step CP.</w:t>
            </w:r>
            <w:r w:rsidR="004756A1" w:rsidRPr="00E378A5">
              <w:t>8</w:t>
            </w:r>
            <w:r w:rsidR="0049160B" w:rsidRPr="00E378A5">
              <w:t>)</w:t>
            </w:r>
          </w:p>
          <w:p w14:paraId="4B1B9840" w14:textId="77777777" w:rsidR="00411109" w:rsidRPr="00E378A5" w:rsidRDefault="006A09A1" w:rsidP="000159CC">
            <w:hyperlink w:anchor="_CP.9_How_do" w:history="1">
              <w:r w:rsidR="00411109" w:rsidRPr="00E378A5">
                <w:rPr>
                  <w:rStyle w:val="Hyperlink"/>
                </w:rPr>
                <w:t xml:space="preserve">I want to send ‘Contestation credit note – Benefits in Kind’ - SED DA012C </w:t>
              </w:r>
              <w:r w:rsidR="00411109" w:rsidRPr="00344026">
                <w:rPr>
                  <w:rStyle w:val="Hyperlink"/>
                  <w:color w:val="auto"/>
                  <w:u w:val="none"/>
                </w:rPr>
                <w:t>(step CP.9)</w:t>
              </w:r>
            </w:hyperlink>
          </w:p>
          <w:p w14:paraId="35262DBB" w14:textId="7CACAF88" w:rsidR="00411109" w:rsidRPr="00E378A5" w:rsidRDefault="006A09A1" w:rsidP="00344026">
            <w:pPr>
              <w:spacing w:after="120"/>
              <w:rPr>
                <w:highlight w:val="yellow"/>
              </w:rPr>
            </w:pPr>
            <w:hyperlink w:anchor="_CP.7__What" w:history="1">
              <w:r w:rsidR="00411109" w:rsidRPr="00E378A5">
                <w:rPr>
                  <w:rStyle w:val="Hyperlink"/>
                </w:rPr>
                <w:t xml:space="preserve">I have received ‘Reply to Contestation of credit note – Benefits in Kind’ SED DA012R. </w:t>
              </w:r>
            </w:hyperlink>
            <w:r w:rsidR="00411109" w:rsidRPr="00E378A5">
              <w:t>(step CP.10)</w:t>
            </w:r>
          </w:p>
        </w:tc>
      </w:tr>
    </w:tbl>
    <w:p w14:paraId="06F9997C" w14:textId="77777777" w:rsidR="00F86C9D" w:rsidRPr="00E378A5" w:rsidRDefault="00F86C9D" w:rsidP="00695EA6">
      <w:pPr>
        <w:spacing w:after="0"/>
        <w:rPr>
          <w:b/>
        </w:rPr>
      </w:pPr>
    </w:p>
    <w:tbl>
      <w:tblPr>
        <w:tblStyle w:val="TableGrid"/>
        <w:tblW w:w="10065" w:type="dxa"/>
        <w:tblInd w:w="-318" w:type="dxa"/>
        <w:tblLook w:val="04A0" w:firstRow="1" w:lastRow="0" w:firstColumn="1" w:lastColumn="0" w:noHBand="0" w:noVBand="1"/>
      </w:tblPr>
      <w:tblGrid>
        <w:gridCol w:w="10065"/>
      </w:tblGrid>
      <w:tr w:rsidR="00F86C9D" w:rsidRPr="00E378A5" w14:paraId="0252A163" w14:textId="77777777" w:rsidTr="00F86C9D">
        <w:tc>
          <w:tcPr>
            <w:tcW w:w="10065" w:type="dxa"/>
            <w:shd w:val="clear" w:color="auto" w:fill="B8CCE4" w:themeFill="accent1" w:themeFillTint="66"/>
          </w:tcPr>
          <w:p w14:paraId="3081E59E" w14:textId="29DC9248" w:rsidR="00F86C9D" w:rsidRPr="00E378A5" w:rsidRDefault="00F86C9D" w:rsidP="004756A1">
            <w:pPr>
              <w:pStyle w:val="Heading2"/>
              <w:rPr>
                <w:highlight w:val="yellow"/>
              </w:rPr>
            </w:pPr>
            <w:bookmarkStart w:id="57" w:name="_CP.6_What_should"/>
            <w:bookmarkStart w:id="58" w:name="_Toc165050844"/>
            <w:bookmarkEnd w:id="57"/>
            <w:r w:rsidRPr="00E378A5">
              <w:t>CP.</w:t>
            </w:r>
            <w:r w:rsidR="004756A1" w:rsidRPr="00E378A5">
              <w:t>8</w:t>
            </w:r>
            <w:r w:rsidRPr="00E378A5">
              <w:t xml:space="preserve"> What should I do if I have received the </w:t>
            </w:r>
            <w:r w:rsidR="00AC5A60" w:rsidRPr="00E378A5">
              <w:t>‘Credit Note – Benefits in Kind’</w:t>
            </w:r>
            <w:r w:rsidRPr="00E378A5">
              <w:t xml:space="preserve"> - SED </w:t>
            </w:r>
            <w:r w:rsidR="00AC5A60" w:rsidRPr="00E378A5">
              <w:t>DA012</w:t>
            </w:r>
            <w:r w:rsidRPr="00E378A5">
              <w:t>?</w:t>
            </w:r>
            <w:bookmarkEnd w:id="58"/>
          </w:p>
        </w:tc>
      </w:tr>
      <w:tr w:rsidR="00F86C9D" w:rsidRPr="00E378A5" w14:paraId="7B5C4495" w14:textId="77777777" w:rsidTr="00F86C9D">
        <w:tc>
          <w:tcPr>
            <w:tcW w:w="10065" w:type="dxa"/>
          </w:tcPr>
          <w:p w14:paraId="7956D841" w14:textId="5844A9C9" w:rsidR="00701EA8" w:rsidRPr="00E378A5" w:rsidRDefault="00F86C9D" w:rsidP="00344026">
            <w:pPr>
              <w:spacing w:before="120" w:after="120"/>
              <w:jc w:val="both"/>
            </w:pPr>
            <w:r w:rsidRPr="00E378A5">
              <w:t xml:space="preserve">The Case Owner </w:t>
            </w:r>
            <w:r w:rsidR="008A4D0C" w:rsidRPr="00E378A5">
              <w:t xml:space="preserve">issues </w:t>
            </w:r>
            <w:r w:rsidR="00272D2E" w:rsidRPr="00E378A5">
              <w:t xml:space="preserve"> ‘Credit note – benefits in kind’ </w:t>
            </w:r>
            <w:hyperlink r:id="rId72" w:history="1">
              <w:r w:rsidR="002A3856" w:rsidRPr="008B16FF">
                <w:rPr>
                  <w:rStyle w:val="Hyperlink"/>
                </w:rPr>
                <w:t xml:space="preserve">- </w:t>
              </w:r>
              <w:r w:rsidR="00272D2E" w:rsidRPr="008B16FF">
                <w:rPr>
                  <w:rStyle w:val="Hyperlink"/>
                </w:rPr>
                <w:t>SED DA012</w:t>
              </w:r>
            </w:hyperlink>
            <w:r w:rsidRPr="00E378A5">
              <w:t xml:space="preserve"> </w:t>
            </w:r>
            <w:r w:rsidR="008A4D0C" w:rsidRPr="00E378A5">
              <w:t>with information</w:t>
            </w:r>
            <w:r w:rsidRPr="00E378A5">
              <w:t xml:space="preserve"> about correction of the its initial </w:t>
            </w:r>
            <w:hyperlink r:id="rId73" w:history="1">
              <w:r w:rsidRPr="00E378A5">
                <w:rPr>
                  <w:rStyle w:val="Hyperlink"/>
                </w:rPr>
                <w:t>'</w:t>
              </w:r>
              <w:r w:rsidR="00872153" w:rsidRPr="00E378A5">
                <w:rPr>
                  <w:rStyle w:val="Hyperlink"/>
                </w:rPr>
                <w:t>Claim for Reimbursement - Benefits in Kind</w:t>
              </w:r>
              <w:r w:rsidRPr="00E378A5">
                <w:rPr>
                  <w:rStyle w:val="Hyperlink"/>
                </w:rPr>
                <w:t xml:space="preserve">' - SED </w:t>
              </w:r>
              <w:r w:rsidR="00872153" w:rsidRPr="00E378A5">
                <w:rPr>
                  <w:rStyle w:val="Hyperlink"/>
                </w:rPr>
                <w:t>DA010</w:t>
              </w:r>
            </w:hyperlink>
            <w:r w:rsidRPr="00E378A5">
              <w:t xml:space="preserve">. </w:t>
            </w:r>
          </w:p>
          <w:p w14:paraId="1F99C7B6" w14:textId="060A8ACF" w:rsidR="00701EA8" w:rsidRPr="00E378A5" w:rsidRDefault="00701EA8" w:rsidP="00F86C9D">
            <w:pPr>
              <w:spacing w:after="120"/>
            </w:pPr>
            <w:r w:rsidRPr="00E378A5">
              <w:t>The individual part of DA012 should include only those individual claims which were mentioned in DA010 and which were not already contested by you on DA016.</w:t>
            </w:r>
          </w:p>
          <w:p w14:paraId="08D2073A" w14:textId="23587286" w:rsidR="00701EA8" w:rsidRPr="00E378A5" w:rsidRDefault="00701EA8" w:rsidP="00701EA8">
            <w:pPr>
              <w:spacing w:after="120"/>
              <w:jc w:val="both"/>
            </w:pPr>
            <w:r w:rsidRPr="00E378A5">
              <w:t xml:space="preserve">If you agree with DA012 then all mentioned individual claims are withdrawn or adjusted in the claim sent on DA010 and no reply is required. </w:t>
            </w:r>
          </w:p>
          <w:p w14:paraId="15397C9F" w14:textId="008EE189" w:rsidR="00422071" w:rsidRPr="008B16FF" w:rsidRDefault="00422071" w:rsidP="00F86C9D">
            <w:pPr>
              <w:spacing w:after="120"/>
              <w:rPr>
                <w:rStyle w:val="Hyperlink"/>
                <w:rFonts w:cs="Calibri"/>
              </w:rPr>
            </w:pPr>
            <w:r w:rsidRPr="00E378A5">
              <w:rPr>
                <w:rFonts w:cs="Calibri"/>
              </w:rPr>
              <w:t xml:space="preserve">Optionally, if you do not agree with the credit note you can contest it by sending  </w:t>
            </w:r>
            <w:r w:rsidR="008B16FF">
              <w:rPr>
                <w:rFonts w:cs="Calibri"/>
              </w:rPr>
              <w:fldChar w:fldCharType="begin"/>
            </w:r>
            <w:r w:rsidR="006F65EA">
              <w:rPr>
                <w:rFonts w:cs="Calibri"/>
              </w:rPr>
              <w:instrText>HYPERLINK "SEDs</w:instrText>
            </w:r>
            <w:r w:rsidR="00381476">
              <w:rPr>
                <w:rFonts w:cs="Calibri"/>
              </w:rPr>
              <w:instrText>/</w:instrText>
            </w:r>
            <w:r w:rsidR="006F65EA">
              <w:rPr>
                <w:rFonts w:cs="Calibri"/>
              </w:rPr>
              <w:instrText>DA012C.docx"</w:instrText>
            </w:r>
            <w:r w:rsidR="008B16FF">
              <w:rPr>
                <w:rFonts w:cs="Calibri"/>
              </w:rPr>
            </w:r>
            <w:r w:rsidR="008B16FF">
              <w:rPr>
                <w:rFonts w:cs="Calibri"/>
              </w:rPr>
              <w:fldChar w:fldCharType="separate"/>
            </w:r>
            <w:r w:rsidRPr="008B16FF">
              <w:rPr>
                <w:rStyle w:val="Hyperlink"/>
                <w:rFonts w:cs="Calibri"/>
              </w:rPr>
              <w:t xml:space="preserve">'Contestation of credit note – benefits in kind’ </w:t>
            </w:r>
            <w:r w:rsidR="008B16FF" w:rsidRPr="008B16FF">
              <w:rPr>
                <w:rStyle w:val="Hyperlink"/>
                <w:rFonts w:cs="Calibri"/>
              </w:rPr>
              <w:t xml:space="preserve"> - </w:t>
            </w:r>
            <w:r w:rsidRPr="008B16FF">
              <w:rPr>
                <w:rStyle w:val="Hyperlink"/>
                <w:rFonts w:cs="Calibri"/>
              </w:rPr>
              <w:t>SED DA012C.</w:t>
            </w:r>
          </w:p>
          <w:p w14:paraId="78F21D55" w14:textId="30B6BE50" w:rsidR="00F86C9D" w:rsidRPr="00E378A5" w:rsidRDefault="008B16FF" w:rsidP="00782DC8">
            <w:pPr>
              <w:spacing w:after="120"/>
              <w:rPr>
                <w:highlight w:val="yellow"/>
              </w:rPr>
            </w:pPr>
            <w:r>
              <w:rPr>
                <w:rFonts w:cs="Calibri"/>
              </w:rPr>
              <w:fldChar w:fldCharType="end"/>
            </w:r>
            <w:hyperlink w:anchor="_CP.9_How_do" w:history="1">
              <w:r w:rsidR="00AF1C8D" w:rsidRPr="00E378A5">
                <w:rPr>
                  <w:rStyle w:val="Hyperlink"/>
                </w:rPr>
                <w:t>I want to send ‘Contestation credit note – Benefits in Kind’ - SED DA012C</w:t>
              </w:r>
              <w:r w:rsidR="00AF1C8D" w:rsidRPr="00782DC8">
                <w:rPr>
                  <w:rStyle w:val="Hyperlink"/>
                  <w:color w:val="auto"/>
                  <w:u w:val="none"/>
                </w:rPr>
                <w:t xml:space="preserve"> (step CP.9)</w:t>
              </w:r>
            </w:hyperlink>
          </w:p>
        </w:tc>
      </w:tr>
    </w:tbl>
    <w:p w14:paraId="1DBFF381" w14:textId="77777777" w:rsidR="00F86C9D" w:rsidRPr="00E378A5" w:rsidRDefault="00F86C9D" w:rsidP="00695EA6">
      <w:pPr>
        <w:spacing w:after="0"/>
        <w:rPr>
          <w:b/>
        </w:rPr>
      </w:pPr>
    </w:p>
    <w:tbl>
      <w:tblPr>
        <w:tblStyle w:val="TableGrid"/>
        <w:tblW w:w="10065" w:type="dxa"/>
        <w:tblInd w:w="-318" w:type="dxa"/>
        <w:tblLook w:val="04A0" w:firstRow="1" w:lastRow="0" w:firstColumn="1" w:lastColumn="0" w:noHBand="0" w:noVBand="1"/>
      </w:tblPr>
      <w:tblGrid>
        <w:gridCol w:w="10065"/>
      </w:tblGrid>
      <w:tr w:rsidR="00DF72AB" w:rsidRPr="00E378A5" w14:paraId="1589AF13" w14:textId="77777777" w:rsidTr="00DF72AB">
        <w:tc>
          <w:tcPr>
            <w:tcW w:w="10065" w:type="dxa"/>
            <w:shd w:val="clear" w:color="auto" w:fill="B8CCE4" w:themeFill="accent1" w:themeFillTint="66"/>
          </w:tcPr>
          <w:p w14:paraId="4EFE86E4" w14:textId="460EADBE" w:rsidR="00DF72AB" w:rsidRPr="00E378A5" w:rsidRDefault="00DF72AB" w:rsidP="00DF72AB">
            <w:pPr>
              <w:pStyle w:val="Heading2"/>
              <w:rPr>
                <w:highlight w:val="yellow"/>
              </w:rPr>
            </w:pPr>
            <w:bookmarkStart w:id="59" w:name="_CP.9_How_do"/>
            <w:bookmarkStart w:id="60" w:name="_Toc165050845"/>
            <w:bookmarkEnd w:id="59"/>
            <w:r w:rsidRPr="00E378A5">
              <w:t xml:space="preserve">CP.9 How do I </w:t>
            </w:r>
            <w:r w:rsidR="00782DC8" w:rsidRPr="00E378A5">
              <w:t>sent 'Contestation</w:t>
            </w:r>
            <w:r w:rsidRPr="00E378A5">
              <w:t xml:space="preserve"> of credit note – Benefits in Kind' – SED DA12C?</w:t>
            </w:r>
            <w:bookmarkEnd w:id="60"/>
          </w:p>
        </w:tc>
      </w:tr>
      <w:tr w:rsidR="00DF72AB" w:rsidRPr="00E378A5" w14:paraId="11599798" w14:textId="77777777" w:rsidTr="00DF72AB">
        <w:tc>
          <w:tcPr>
            <w:tcW w:w="10065" w:type="dxa"/>
          </w:tcPr>
          <w:p w14:paraId="02739ABA" w14:textId="6DB64CC8" w:rsidR="00DF72AB" w:rsidRPr="00E378A5" w:rsidRDefault="00DF72AB" w:rsidP="00782DC8">
            <w:pPr>
              <w:spacing w:before="120" w:after="120"/>
              <w:jc w:val="both"/>
            </w:pPr>
            <w:r w:rsidRPr="00E378A5">
              <w:t xml:space="preserve">If you do not agree with the proposition to withdraw or adjust the claims sent by the Case owner on ‘Credit note – benefits in kind’ SED </w:t>
            </w:r>
            <w:r w:rsidR="00782DC8" w:rsidRPr="00E378A5">
              <w:t xml:space="preserve">DA012 </w:t>
            </w:r>
            <w:r w:rsidR="00782DC8" w:rsidRPr="00E378A5">
              <w:rPr>
                <w:rFonts w:cs="Calibri"/>
              </w:rPr>
              <w:t>you</w:t>
            </w:r>
            <w:r w:rsidRPr="00E378A5">
              <w:t xml:space="preserve"> can contest it. </w:t>
            </w:r>
          </w:p>
          <w:p w14:paraId="204CF154" w14:textId="71C6C489" w:rsidR="00DF72AB" w:rsidRDefault="00DF72AB" w:rsidP="00DD72D1">
            <w:pPr>
              <w:spacing w:after="120"/>
              <w:jc w:val="both"/>
              <w:rPr>
                <w:rFonts w:eastAsia="Calibri" w:cs="Calibri"/>
                <w:color w:val="000000"/>
              </w:rPr>
            </w:pPr>
            <w:r w:rsidRPr="00E378A5">
              <w:t xml:space="preserve">You have to enter all required information in the </w:t>
            </w:r>
            <w:hyperlink r:id="rId74" w:history="1">
              <w:r w:rsidRPr="00E378A5">
                <w:rPr>
                  <w:rStyle w:val="Hyperlink"/>
                </w:rPr>
                <w:t>‘Contestation of credit note – Benefits in Kind' – SED DA012C</w:t>
              </w:r>
            </w:hyperlink>
            <w:r w:rsidRPr="00E378A5">
              <w:t xml:space="preserve"> and send it to the Case Owner. </w:t>
            </w:r>
            <w:r w:rsidRPr="00E378A5">
              <w:rPr>
                <w:rFonts w:cs="Calibri"/>
              </w:rPr>
              <w:t>DA012C has to be issued if any new claims were added by the Case Owner on DA012 or claims already contested by you were included in DA012.</w:t>
            </w:r>
            <w:r w:rsidR="006B35EE" w:rsidRPr="00E378A5">
              <w:rPr>
                <w:rFonts w:cs="Calibri"/>
              </w:rPr>
              <w:t xml:space="preserve"> </w:t>
            </w:r>
            <w:r w:rsidR="006B35EE" w:rsidRPr="00E378A5">
              <w:rPr>
                <w:rFonts w:eastAsia="Calibri" w:cs="Calibri"/>
                <w:color w:val="000000"/>
              </w:rPr>
              <w:t>You may attach additional documents to the DA012C in order to justify your contestation.</w:t>
            </w:r>
          </w:p>
          <w:p w14:paraId="22259BD0" w14:textId="2C7E3D96" w:rsidR="003C76A3" w:rsidRPr="003C76A3" w:rsidRDefault="003C76A3" w:rsidP="003C76A3">
            <w:pPr>
              <w:jc w:val="both"/>
              <w:rPr>
                <w:rFonts w:ascii="Calibri" w:hAnsi="Calibri"/>
              </w:rPr>
            </w:pPr>
            <w:r w:rsidRPr="00943816">
              <w:rPr>
                <w:rFonts w:ascii="Calibri" w:hAnsi="Calibri"/>
              </w:rPr>
              <w:t xml:space="preserve">All attachments supporting the reply must be attached to the individual part of the </w:t>
            </w:r>
            <w:r>
              <w:rPr>
                <w:rFonts w:ascii="Calibri" w:hAnsi="Calibri"/>
              </w:rPr>
              <w:t>DA012C</w:t>
            </w:r>
            <w:r w:rsidRPr="00943816">
              <w:rPr>
                <w:rFonts w:ascii="Calibri" w:hAnsi="Calibri"/>
              </w:rPr>
              <w:t>. An attachment that is not correctly referenced to a specific individual part might not be handled properly.</w:t>
            </w:r>
          </w:p>
          <w:p w14:paraId="701358A1" w14:textId="40257184" w:rsidR="00DF72AB" w:rsidRPr="00E378A5" w:rsidRDefault="00DF72AB" w:rsidP="00DF72AB">
            <w:pPr>
              <w:spacing w:after="120"/>
              <w:jc w:val="both"/>
            </w:pPr>
            <w:r w:rsidRPr="00E378A5">
              <w:lastRenderedPageBreak/>
              <w:t>Then you send SED DA012C to the Case Owner which receives it. The Case Owner send</w:t>
            </w:r>
            <w:r w:rsidR="00936EF7">
              <w:t xml:space="preserve">s </w:t>
            </w:r>
            <w:r w:rsidRPr="00E378A5">
              <w:t xml:space="preserve"> </w:t>
            </w:r>
            <w:hyperlink r:id="rId75" w:history="1">
              <w:r w:rsidRPr="00E378A5">
                <w:rPr>
                  <w:rStyle w:val="Hyperlink"/>
                </w:rPr>
                <w:t>'Reply on contestation of Credit note' - SED DA012R</w:t>
              </w:r>
            </w:hyperlink>
            <w:r w:rsidRPr="00E378A5">
              <w:t xml:space="preserve"> to you.</w:t>
            </w:r>
          </w:p>
          <w:p w14:paraId="7E154734" w14:textId="5053B9BC" w:rsidR="00DF72AB" w:rsidRPr="00E378A5" w:rsidRDefault="006A09A1" w:rsidP="00DF72AB">
            <w:pPr>
              <w:spacing w:after="120"/>
              <w:jc w:val="both"/>
            </w:pPr>
            <w:hyperlink w:anchor="_CP.7__What" w:history="1">
              <w:r w:rsidR="00DF72AB" w:rsidRPr="00E378A5">
                <w:rPr>
                  <w:rStyle w:val="Hyperlink"/>
                </w:rPr>
                <w:t xml:space="preserve">I have received ‘Reply to Contestation of credit note – Benefits in Kind’ SED DA012R. </w:t>
              </w:r>
            </w:hyperlink>
            <w:r w:rsidR="00DF72AB" w:rsidRPr="00E378A5">
              <w:t>(step CP.10)</w:t>
            </w:r>
          </w:p>
        </w:tc>
      </w:tr>
    </w:tbl>
    <w:p w14:paraId="0876A444" w14:textId="77777777" w:rsidR="00272D2E" w:rsidRPr="00E378A5" w:rsidRDefault="00272D2E" w:rsidP="00695EA6">
      <w:pPr>
        <w:spacing w:after="0"/>
        <w:rPr>
          <w:b/>
        </w:rPr>
      </w:pPr>
    </w:p>
    <w:tbl>
      <w:tblPr>
        <w:tblStyle w:val="TableGrid"/>
        <w:tblW w:w="10065" w:type="dxa"/>
        <w:tblInd w:w="-318" w:type="dxa"/>
        <w:tblLook w:val="04A0" w:firstRow="1" w:lastRow="0" w:firstColumn="1" w:lastColumn="0" w:noHBand="0" w:noVBand="1"/>
      </w:tblPr>
      <w:tblGrid>
        <w:gridCol w:w="10065"/>
      </w:tblGrid>
      <w:tr w:rsidR="00F86C9D" w:rsidRPr="00E378A5" w14:paraId="17B8BAE2" w14:textId="77777777" w:rsidTr="00F86C9D">
        <w:tc>
          <w:tcPr>
            <w:tcW w:w="10065" w:type="dxa"/>
            <w:shd w:val="clear" w:color="auto" w:fill="B8CCE4" w:themeFill="accent1" w:themeFillTint="66"/>
          </w:tcPr>
          <w:p w14:paraId="67ED5A93" w14:textId="62F4633D" w:rsidR="00F86C9D" w:rsidRPr="00E378A5" w:rsidRDefault="00F86C9D" w:rsidP="00DF72AB">
            <w:pPr>
              <w:pStyle w:val="Heading2"/>
              <w:rPr>
                <w:highlight w:val="yellow"/>
              </w:rPr>
            </w:pPr>
            <w:bookmarkStart w:id="61" w:name="_CP.6__What"/>
            <w:bookmarkStart w:id="62" w:name="_CP.7_What_should"/>
            <w:bookmarkStart w:id="63" w:name="_Toc165050846"/>
            <w:bookmarkEnd w:id="61"/>
            <w:bookmarkEnd w:id="62"/>
            <w:r w:rsidRPr="00E378A5">
              <w:t>CP.</w:t>
            </w:r>
            <w:r w:rsidR="00DF72AB" w:rsidRPr="00E378A5">
              <w:t>10</w:t>
            </w:r>
            <w:r w:rsidRPr="00E378A5">
              <w:t xml:space="preserve"> What should I do if I have received the </w:t>
            </w:r>
            <w:r w:rsidR="00AC5A60" w:rsidRPr="00E378A5">
              <w:t>‘Reply to Contestation of credit note – Benefits in Kind’</w:t>
            </w:r>
            <w:r w:rsidRPr="00E378A5">
              <w:t xml:space="preserve"> - SED </w:t>
            </w:r>
            <w:r w:rsidR="00AC5A60" w:rsidRPr="00E378A5">
              <w:t>DA012R</w:t>
            </w:r>
            <w:r w:rsidRPr="00E378A5">
              <w:t>?</w:t>
            </w:r>
            <w:bookmarkEnd w:id="63"/>
          </w:p>
        </w:tc>
      </w:tr>
      <w:tr w:rsidR="00F86C9D" w:rsidRPr="00E378A5" w14:paraId="149C4714" w14:textId="77777777" w:rsidTr="00F86C9D">
        <w:tc>
          <w:tcPr>
            <w:tcW w:w="10065" w:type="dxa"/>
          </w:tcPr>
          <w:p w14:paraId="24E61EC9" w14:textId="208A5EBA" w:rsidR="00F86C9D" w:rsidRPr="00E378A5" w:rsidRDefault="00936EF7" w:rsidP="00782DC8">
            <w:pPr>
              <w:spacing w:before="120" w:after="120"/>
              <w:jc w:val="both"/>
            </w:pPr>
            <w:r w:rsidRPr="00936EF7">
              <w:t xml:space="preserve">The Case Owner issues  </w:t>
            </w:r>
            <w:r w:rsidR="00F86C9D" w:rsidRPr="00E378A5">
              <w:t xml:space="preserve"> </w:t>
            </w:r>
            <w:hyperlink r:id="rId76" w:history="1">
              <w:r w:rsidR="00AC5A60" w:rsidRPr="00E378A5">
                <w:rPr>
                  <w:rStyle w:val="Hyperlink"/>
                </w:rPr>
                <w:t>‘Reply to Contestation of credit note – Benefits in Kind’</w:t>
              </w:r>
              <w:r w:rsidR="00F86C9D" w:rsidRPr="00E378A5">
                <w:rPr>
                  <w:rStyle w:val="Hyperlink"/>
                </w:rPr>
                <w:t xml:space="preserve"> – SED </w:t>
              </w:r>
              <w:r w:rsidR="00AC5A60" w:rsidRPr="00E378A5">
                <w:rPr>
                  <w:rStyle w:val="Hyperlink"/>
                </w:rPr>
                <w:t>DA012R</w:t>
              </w:r>
            </w:hyperlink>
            <w:r w:rsidR="00F86C9D" w:rsidRPr="00E378A5">
              <w:t xml:space="preserve"> </w:t>
            </w:r>
            <w:r>
              <w:t xml:space="preserve"> </w:t>
            </w:r>
            <w:r w:rsidRPr="00936EF7">
              <w:t>with information about the reply for the contestations of credit notes</w:t>
            </w:r>
            <w:r w:rsidR="00F86C9D" w:rsidRPr="00E378A5">
              <w:t>.</w:t>
            </w:r>
          </w:p>
          <w:p w14:paraId="4737753E" w14:textId="3171BBA7" w:rsidR="006B35EE" w:rsidRPr="00E378A5" w:rsidRDefault="006B35EE" w:rsidP="006B35EE">
            <w:pPr>
              <w:spacing w:after="120"/>
              <w:jc w:val="both"/>
            </w:pPr>
            <w:r w:rsidRPr="00E378A5">
              <w:t>If you decide that you do not agree with the reply provided by the Case owner you may send again 'Contestation credit note – Benefits in kind’ – SED DA012C.  If you agree with the explanations provided by the Case Owner then all mentioned individual claims are withdrawn or adjusted in the claim send on DA010 and no reply is required.</w:t>
            </w:r>
          </w:p>
          <w:p w14:paraId="36F3144C" w14:textId="646FEFC9" w:rsidR="004F2958" w:rsidRPr="00E378A5" w:rsidRDefault="004F2958" w:rsidP="00F86C9D">
            <w:pPr>
              <w:spacing w:after="120"/>
              <w:jc w:val="both"/>
            </w:pPr>
            <w:r w:rsidRPr="00E378A5">
              <w:t xml:space="preserve">Unless you want to send </w:t>
            </w:r>
            <w:r w:rsidR="00514715" w:rsidRPr="00E378A5">
              <w:t>another Contestation of the credit note the alternative scenario for the credit note ends here and the main process continues.</w:t>
            </w:r>
          </w:p>
          <w:p w14:paraId="1D59C4B2" w14:textId="7338BE7F" w:rsidR="00DF72AB" w:rsidRPr="00E378A5" w:rsidRDefault="006A09A1" w:rsidP="00782DC8">
            <w:pPr>
              <w:jc w:val="both"/>
            </w:pPr>
            <w:hyperlink w:anchor="_CP.9_How_do" w:history="1">
              <w:r w:rsidR="00DF72AB" w:rsidRPr="00E378A5">
                <w:rPr>
                  <w:rStyle w:val="Hyperlink"/>
                </w:rPr>
                <w:t xml:space="preserve">I want to  send another ‘Contestation credit note – Benefits in Kind’ - SED DA012C </w:t>
              </w:r>
              <w:r w:rsidR="00DF72AB" w:rsidRPr="00782DC8">
                <w:rPr>
                  <w:rStyle w:val="Hyperlink"/>
                  <w:color w:val="auto"/>
                  <w:u w:val="none"/>
                </w:rPr>
                <w:t>(step CP.9)</w:t>
              </w:r>
            </w:hyperlink>
          </w:p>
          <w:p w14:paraId="68844EE7" w14:textId="47BB52A5" w:rsidR="006B35EE" w:rsidRPr="00E378A5" w:rsidRDefault="006A09A1" w:rsidP="00782DC8">
            <w:pPr>
              <w:rPr>
                <w:rFonts w:ascii="Calibri" w:hAnsi="Calibri"/>
              </w:rPr>
            </w:pPr>
            <w:hyperlink w:anchor="_CP.4__How" w:history="1">
              <w:r w:rsidR="006B35EE" w:rsidRPr="00E378A5">
                <w:rPr>
                  <w:rStyle w:val="Hyperlink"/>
                  <w:rFonts w:ascii="Calibri" w:hAnsi="Calibri"/>
                </w:rPr>
                <w:t>I want to send   'Information on Payment of Single Claim – Benefits in Kind' – SED DA018.</w:t>
              </w:r>
              <w:r w:rsidR="006B35EE" w:rsidRPr="00782DC8">
                <w:rPr>
                  <w:rStyle w:val="Hyperlink"/>
                  <w:rFonts w:ascii="Calibri" w:hAnsi="Calibri"/>
                  <w:color w:val="auto"/>
                  <w:u w:val="none"/>
                </w:rPr>
                <w:t xml:space="preserve"> (step CP.4)</w:t>
              </w:r>
            </w:hyperlink>
          </w:p>
          <w:p w14:paraId="36D3D2B4" w14:textId="0A45E378" w:rsidR="006B35EE" w:rsidRPr="00E378A5" w:rsidRDefault="006A09A1" w:rsidP="00782DC8">
            <w:pPr>
              <w:rPr>
                <w:rFonts w:ascii="Calibri" w:hAnsi="Calibri"/>
              </w:rPr>
            </w:pPr>
            <w:hyperlink w:anchor="_CP.3_What_should_1" w:history="1">
              <w:r w:rsidR="006B35EE" w:rsidRPr="00E378A5">
                <w:rPr>
                  <w:rStyle w:val="Hyperlink"/>
                  <w:rFonts w:ascii="Calibri" w:hAnsi="Calibri"/>
                </w:rPr>
                <w:t>I want to send ‘</w:t>
              </w:r>
              <w:r w:rsidR="006B35EE" w:rsidRPr="00E378A5">
                <w:rPr>
                  <w:rStyle w:val="Hyperlink"/>
                </w:rPr>
                <w:t xml:space="preserve">Information on Down Payment – Benefits in kind – SED DA014 </w:t>
              </w:r>
              <w:r w:rsidR="006B35EE" w:rsidRPr="00782DC8">
                <w:rPr>
                  <w:rStyle w:val="Hyperlink"/>
                  <w:color w:val="auto"/>
                  <w:u w:val="none"/>
                </w:rPr>
                <w:t>(step CP.5)</w:t>
              </w:r>
            </w:hyperlink>
          </w:p>
          <w:p w14:paraId="7747149C" w14:textId="173035A9" w:rsidR="006B35EE" w:rsidRPr="00E378A5" w:rsidRDefault="006A09A1" w:rsidP="00782DC8">
            <w:pPr>
              <w:rPr>
                <w:rFonts w:ascii="Calibri" w:hAnsi="Calibri"/>
              </w:rPr>
            </w:pPr>
            <w:hyperlink w:anchor="_CP.4_What_should" w:history="1">
              <w:r w:rsidR="006B35EE" w:rsidRPr="00E378A5">
                <w:rPr>
                  <w:rStyle w:val="Hyperlink"/>
                  <w:rFonts w:ascii="Calibri" w:hAnsi="Calibri"/>
                </w:rPr>
                <w:t xml:space="preserve">I want to send   ‘Contestation of individual claim’ SED DA016 </w:t>
              </w:r>
              <w:r w:rsidR="006B35EE" w:rsidRPr="00782DC8">
                <w:rPr>
                  <w:rStyle w:val="Hyperlink"/>
                  <w:rFonts w:ascii="Calibri" w:hAnsi="Calibri"/>
                  <w:color w:val="auto"/>
                  <w:u w:val="none"/>
                </w:rPr>
                <w:t>(</w:t>
              </w:r>
              <w:r w:rsidR="006B35EE" w:rsidRPr="00782DC8">
                <w:rPr>
                  <w:rStyle w:val="Hyperlink"/>
                  <w:color w:val="auto"/>
                  <w:u w:val="none"/>
                </w:rPr>
                <w:t>step CP.6</w:t>
              </w:r>
            </w:hyperlink>
            <w:r w:rsidR="006B35EE" w:rsidRPr="00E378A5">
              <w:rPr>
                <w:rFonts w:ascii="Calibri" w:hAnsi="Calibri"/>
              </w:rPr>
              <w:t>)</w:t>
            </w:r>
          </w:p>
          <w:p w14:paraId="0D0211CF" w14:textId="77777777" w:rsidR="006B35EE" w:rsidRPr="00E378A5" w:rsidRDefault="006A09A1" w:rsidP="00782DC8">
            <w:pPr>
              <w:rPr>
                <w:rFonts w:ascii="Calibri" w:hAnsi="Calibri"/>
              </w:rPr>
            </w:pPr>
            <w:hyperlink w:anchor="_CP.6_What_should" w:history="1">
              <w:r w:rsidR="006B35EE" w:rsidRPr="00E378A5">
                <w:rPr>
                  <w:rStyle w:val="Hyperlink"/>
                  <w:rFonts w:ascii="Calibri" w:hAnsi="Calibri"/>
                </w:rPr>
                <w:t>I have received another ‘Credit  note – Benefits in Kind' SED DA012</w:t>
              </w:r>
            </w:hyperlink>
            <w:r w:rsidR="006B35EE" w:rsidRPr="00E378A5">
              <w:rPr>
                <w:rFonts w:ascii="Calibri" w:hAnsi="Calibri"/>
              </w:rPr>
              <w:t xml:space="preserve"> (step CP.8)</w:t>
            </w:r>
          </w:p>
          <w:p w14:paraId="2B37BEB7" w14:textId="19527F54" w:rsidR="00411109" w:rsidRPr="00E378A5" w:rsidRDefault="006A09A1" w:rsidP="00782DC8">
            <w:hyperlink w:anchor="_CP.7__What" w:history="1">
              <w:r w:rsidR="00411109" w:rsidRPr="00E378A5">
                <w:rPr>
                  <w:rStyle w:val="Hyperlink"/>
                </w:rPr>
                <w:t xml:space="preserve">I have received ‘Reply to Contestation of credit note – Benefits in Kind’ SED DA012R. </w:t>
              </w:r>
            </w:hyperlink>
            <w:r w:rsidR="00411109" w:rsidRPr="00E378A5">
              <w:t>(step CP.10)</w:t>
            </w:r>
          </w:p>
        </w:tc>
      </w:tr>
    </w:tbl>
    <w:p w14:paraId="6B3DD261" w14:textId="77777777" w:rsidR="0080488C" w:rsidRPr="003C76A3" w:rsidRDefault="0080488C" w:rsidP="00353F63">
      <w:pPr>
        <w:jc w:val="both"/>
        <w:rPr>
          <w:rFonts w:cstheme="minorHAnsi"/>
          <w:lang w:val="nn-NO"/>
        </w:rPr>
      </w:pPr>
      <w:bookmarkStart w:id="64" w:name="_CP.8_What_should"/>
      <w:bookmarkStart w:id="65" w:name="_CP.9_What_should"/>
      <w:bookmarkEnd w:id="64"/>
      <w:bookmarkEnd w:id="65"/>
    </w:p>
    <w:p w14:paraId="6FD299B5" w14:textId="77777777" w:rsidR="00690DCC" w:rsidRDefault="00690DCC">
      <w:pPr>
        <w:rPr>
          <w:b/>
          <w:lang w:val="nn-NO"/>
        </w:rPr>
      </w:pPr>
      <w:r>
        <w:rPr>
          <w:lang w:val="nn-NO"/>
        </w:rPr>
        <w:br w:type="page"/>
      </w:r>
    </w:p>
    <w:p w14:paraId="555581EC" w14:textId="2ED9AD1A" w:rsidR="003A1D7E" w:rsidRPr="00C473C0" w:rsidRDefault="00DB77CA" w:rsidP="00657864">
      <w:pPr>
        <w:pStyle w:val="Heading1"/>
        <w:rPr>
          <w:lang w:val="nn-NO"/>
        </w:rPr>
      </w:pPr>
      <w:bookmarkStart w:id="66" w:name="_Toc165050847"/>
      <w:r w:rsidRPr="00C473C0">
        <w:rPr>
          <w:lang w:val="nn-NO"/>
        </w:rPr>
        <w:lastRenderedPageBreak/>
        <w:t xml:space="preserve">BPMN diagram for </w:t>
      </w:r>
      <w:r w:rsidR="00F86C9D" w:rsidRPr="00C473C0">
        <w:rPr>
          <w:lang w:val="nn-NO"/>
        </w:rPr>
        <w:t>AW_BUC_05</w:t>
      </w:r>
      <w:bookmarkEnd w:id="66"/>
    </w:p>
    <w:p w14:paraId="27FC28F1" w14:textId="59481DBF" w:rsidR="003A1D7E" w:rsidRPr="00E378A5" w:rsidRDefault="003A1D7E" w:rsidP="003A1D7E">
      <w:pPr>
        <w:spacing w:after="0"/>
      </w:pPr>
      <w:r w:rsidRPr="00E378A5">
        <w:t xml:space="preserve">Click </w:t>
      </w:r>
      <w:hyperlink r:id="rId77" w:history="1">
        <w:r w:rsidRPr="00E378A5">
          <w:rPr>
            <w:rStyle w:val="Hyperlink"/>
          </w:rPr>
          <w:t>here</w:t>
        </w:r>
      </w:hyperlink>
      <w:r w:rsidR="00C42591" w:rsidRPr="00E378A5">
        <w:t xml:space="preserve"> to open the BPMN diagram</w:t>
      </w:r>
      <w:r w:rsidRPr="00E378A5">
        <w:t xml:space="preserve"> for </w:t>
      </w:r>
      <w:r w:rsidR="00F86C9D" w:rsidRPr="00E378A5">
        <w:t>AW_BUC_05</w:t>
      </w:r>
      <w:r w:rsidR="00C42591" w:rsidRPr="00E378A5">
        <w:t xml:space="preserve"> main process</w:t>
      </w:r>
      <w:r w:rsidRPr="00E378A5">
        <w:t>.</w:t>
      </w:r>
    </w:p>
    <w:p w14:paraId="7EA2FE13" w14:textId="1F5D0C1E" w:rsidR="00C42591" w:rsidRPr="00E378A5" w:rsidRDefault="00C42591" w:rsidP="00C42591">
      <w:pPr>
        <w:pStyle w:val="ListParagraph"/>
        <w:numPr>
          <w:ilvl w:val="0"/>
          <w:numId w:val="28"/>
        </w:numPr>
        <w:rPr>
          <w:rFonts w:ascii="Calibri" w:hAnsi="Calibri"/>
          <w:sz w:val="22"/>
          <w:lang w:val="en-GB"/>
        </w:rPr>
      </w:pPr>
      <w:r w:rsidRPr="00E378A5">
        <w:rPr>
          <w:rFonts w:ascii="Calibri" w:hAnsi="Calibri"/>
          <w:sz w:val="22"/>
          <w:lang w:val="en-GB"/>
        </w:rPr>
        <w:t xml:space="preserve">Click </w:t>
      </w:r>
      <w:hyperlink r:id="rId78" w:history="1">
        <w:r w:rsidRPr="00E378A5">
          <w:rPr>
            <w:rStyle w:val="Hyperlink"/>
            <w:rFonts w:ascii="Calibri" w:hAnsi="Calibri"/>
            <w:sz w:val="22"/>
            <w:lang w:val="en-GB"/>
          </w:rPr>
          <w:t>here</w:t>
        </w:r>
      </w:hyperlink>
      <w:r w:rsidRPr="00E378A5">
        <w:rPr>
          <w:rFonts w:ascii="Calibri" w:hAnsi="Calibri"/>
          <w:sz w:val="22"/>
          <w:lang w:val="en-GB"/>
        </w:rPr>
        <w:t xml:space="preserve"> to open the BPMN diagram Receive Contestation Claim </w:t>
      </w:r>
    </w:p>
    <w:p w14:paraId="5971AB2B" w14:textId="472062F9" w:rsidR="00C42591" w:rsidRPr="00E378A5" w:rsidRDefault="00C42591" w:rsidP="00C42591">
      <w:pPr>
        <w:pStyle w:val="ListParagraph"/>
        <w:numPr>
          <w:ilvl w:val="0"/>
          <w:numId w:val="28"/>
        </w:numPr>
        <w:rPr>
          <w:rFonts w:ascii="Calibri" w:hAnsi="Calibri"/>
          <w:sz w:val="22"/>
          <w:lang w:val="en-GB"/>
        </w:rPr>
      </w:pPr>
      <w:r w:rsidRPr="00E378A5">
        <w:rPr>
          <w:rFonts w:ascii="Calibri" w:hAnsi="Calibri"/>
          <w:sz w:val="22"/>
          <w:lang w:val="en-GB"/>
        </w:rPr>
        <w:t xml:space="preserve">Click </w:t>
      </w:r>
      <w:hyperlink r:id="rId79" w:history="1">
        <w:r w:rsidRPr="00E378A5">
          <w:rPr>
            <w:rStyle w:val="Hyperlink"/>
            <w:rFonts w:ascii="Calibri" w:hAnsi="Calibri"/>
            <w:sz w:val="22"/>
            <w:lang w:val="en-GB"/>
          </w:rPr>
          <w:t>here</w:t>
        </w:r>
      </w:hyperlink>
      <w:r w:rsidRPr="00E378A5">
        <w:rPr>
          <w:rFonts w:ascii="Calibri" w:hAnsi="Calibri"/>
          <w:sz w:val="22"/>
          <w:lang w:val="en-GB"/>
        </w:rPr>
        <w:t xml:space="preserve"> to open the BPMN diagram Receive Credit Note </w:t>
      </w:r>
    </w:p>
    <w:p w14:paraId="78C06A75" w14:textId="4E00E185" w:rsidR="00C42591" w:rsidRPr="00E378A5" w:rsidRDefault="00C42591" w:rsidP="00C42591">
      <w:pPr>
        <w:pStyle w:val="ListParagraph"/>
        <w:numPr>
          <w:ilvl w:val="0"/>
          <w:numId w:val="28"/>
        </w:numPr>
        <w:rPr>
          <w:rFonts w:ascii="Calibri" w:hAnsi="Calibri"/>
          <w:sz w:val="22"/>
          <w:lang w:val="en-GB"/>
        </w:rPr>
      </w:pPr>
      <w:r w:rsidRPr="00E378A5">
        <w:rPr>
          <w:rFonts w:ascii="Calibri" w:hAnsi="Calibri"/>
          <w:sz w:val="22"/>
          <w:lang w:val="en-GB"/>
        </w:rPr>
        <w:t xml:space="preserve">Click </w:t>
      </w:r>
      <w:hyperlink r:id="rId80" w:history="1">
        <w:r w:rsidRPr="00E378A5">
          <w:rPr>
            <w:rStyle w:val="Hyperlink"/>
            <w:rFonts w:ascii="Calibri" w:hAnsi="Calibri"/>
            <w:sz w:val="22"/>
            <w:lang w:val="en-GB"/>
          </w:rPr>
          <w:t>here</w:t>
        </w:r>
      </w:hyperlink>
      <w:r w:rsidRPr="00E378A5">
        <w:rPr>
          <w:rFonts w:ascii="Calibri" w:hAnsi="Calibri"/>
          <w:sz w:val="22"/>
          <w:lang w:val="en-GB"/>
        </w:rPr>
        <w:t xml:space="preserve"> to open the BPMN diagram Receive Down Payment </w:t>
      </w:r>
    </w:p>
    <w:p w14:paraId="1C461188" w14:textId="1A983D41" w:rsidR="00C42591" w:rsidRPr="00E378A5" w:rsidRDefault="00C42591" w:rsidP="00C42591">
      <w:pPr>
        <w:pStyle w:val="ListParagraph"/>
        <w:numPr>
          <w:ilvl w:val="0"/>
          <w:numId w:val="28"/>
        </w:numPr>
        <w:rPr>
          <w:rFonts w:ascii="Calibri" w:hAnsi="Calibri"/>
          <w:sz w:val="22"/>
          <w:lang w:val="en-GB"/>
        </w:rPr>
      </w:pPr>
      <w:r w:rsidRPr="00E378A5">
        <w:rPr>
          <w:rFonts w:ascii="Calibri" w:hAnsi="Calibri"/>
          <w:sz w:val="22"/>
          <w:lang w:val="en-GB"/>
        </w:rPr>
        <w:t xml:space="preserve">Click </w:t>
      </w:r>
      <w:hyperlink r:id="rId81" w:history="1">
        <w:r w:rsidRPr="00E378A5">
          <w:rPr>
            <w:rStyle w:val="Hyperlink"/>
            <w:rFonts w:ascii="Calibri" w:hAnsi="Calibri"/>
            <w:sz w:val="22"/>
            <w:lang w:val="en-GB"/>
          </w:rPr>
          <w:t>here</w:t>
        </w:r>
      </w:hyperlink>
      <w:r w:rsidRPr="00E378A5">
        <w:rPr>
          <w:rFonts w:ascii="Calibri" w:hAnsi="Calibri"/>
          <w:sz w:val="22"/>
          <w:lang w:val="en-GB"/>
        </w:rPr>
        <w:t xml:space="preserve"> to open the BPMN diagram Request Contestation Claim </w:t>
      </w:r>
    </w:p>
    <w:p w14:paraId="471B487A" w14:textId="11462DC1" w:rsidR="00C42591" w:rsidRPr="00E378A5" w:rsidRDefault="00C42591" w:rsidP="00C42591">
      <w:pPr>
        <w:pStyle w:val="ListParagraph"/>
        <w:numPr>
          <w:ilvl w:val="0"/>
          <w:numId w:val="28"/>
        </w:numPr>
        <w:rPr>
          <w:rFonts w:ascii="Calibri" w:hAnsi="Calibri"/>
          <w:sz w:val="22"/>
          <w:lang w:val="en-GB"/>
        </w:rPr>
      </w:pPr>
      <w:r w:rsidRPr="00E378A5">
        <w:rPr>
          <w:rFonts w:ascii="Calibri" w:hAnsi="Calibri"/>
          <w:sz w:val="22"/>
          <w:lang w:val="en-GB"/>
        </w:rPr>
        <w:t xml:space="preserve">Click </w:t>
      </w:r>
      <w:hyperlink r:id="rId82" w:history="1">
        <w:r w:rsidRPr="00E378A5">
          <w:rPr>
            <w:rStyle w:val="Hyperlink"/>
            <w:rFonts w:ascii="Calibri" w:hAnsi="Calibri"/>
            <w:sz w:val="22"/>
            <w:lang w:val="en-GB"/>
          </w:rPr>
          <w:t>here</w:t>
        </w:r>
      </w:hyperlink>
      <w:r w:rsidRPr="00E378A5">
        <w:rPr>
          <w:rFonts w:ascii="Calibri" w:hAnsi="Calibri"/>
          <w:sz w:val="22"/>
          <w:lang w:val="en-GB"/>
        </w:rPr>
        <w:t xml:space="preserve"> to open the BPMN diagram Request Credit Note </w:t>
      </w:r>
    </w:p>
    <w:p w14:paraId="7CB84164" w14:textId="19D54307" w:rsidR="00C42591" w:rsidRPr="00E378A5" w:rsidRDefault="00C42591" w:rsidP="00C42591">
      <w:pPr>
        <w:pStyle w:val="ListParagraph"/>
        <w:numPr>
          <w:ilvl w:val="0"/>
          <w:numId w:val="28"/>
        </w:numPr>
        <w:rPr>
          <w:rFonts w:ascii="Calibri" w:hAnsi="Calibri"/>
          <w:sz w:val="22"/>
          <w:lang w:val="en-GB"/>
        </w:rPr>
      </w:pPr>
      <w:r w:rsidRPr="00E378A5">
        <w:rPr>
          <w:rFonts w:ascii="Calibri" w:hAnsi="Calibri"/>
          <w:sz w:val="22"/>
          <w:lang w:val="en-GB"/>
        </w:rPr>
        <w:t xml:space="preserve">Click </w:t>
      </w:r>
      <w:hyperlink r:id="rId83" w:history="1">
        <w:r w:rsidRPr="00E378A5">
          <w:rPr>
            <w:rStyle w:val="Hyperlink"/>
            <w:rFonts w:ascii="Calibri" w:hAnsi="Calibri"/>
            <w:sz w:val="22"/>
            <w:lang w:val="en-GB"/>
          </w:rPr>
          <w:t>here</w:t>
        </w:r>
      </w:hyperlink>
      <w:r w:rsidRPr="00E378A5">
        <w:rPr>
          <w:rFonts w:ascii="Calibri" w:hAnsi="Calibri"/>
          <w:sz w:val="22"/>
          <w:lang w:val="en-GB"/>
        </w:rPr>
        <w:t xml:space="preserve"> to open the BPMN diagram Request Down Payment </w:t>
      </w:r>
    </w:p>
    <w:p w14:paraId="6EE16F24" w14:textId="77777777" w:rsidR="00C42591" w:rsidRPr="00E378A5" w:rsidRDefault="00C42591" w:rsidP="00C42591">
      <w:pPr>
        <w:pStyle w:val="ListParagraph"/>
        <w:rPr>
          <w:rFonts w:ascii="Calibri" w:hAnsi="Calibri"/>
          <w:sz w:val="22"/>
          <w:lang w:val="en-GB"/>
        </w:rPr>
      </w:pPr>
    </w:p>
    <w:p w14:paraId="4C6626DB" w14:textId="77777777" w:rsidR="003A1D7E" w:rsidRPr="00E378A5" w:rsidRDefault="003A1D7E" w:rsidP="00657864">
      <w:pPr>
        <w:pStyle w:val="Heading1"/>
      </w:pPr>
    </w:p>
    <w:p w14:paraId="23156F33" w14:textId="71630195" w:rsidR="006C4933" w:rsidRPr="00E378A5" w:rsidRDefault="00BE3040" w:rsidP="00657864">
      <w:pPr>
        <w:pStyle w:val="Heading1"/>
      </w:pPr>
      <w:bookmarkStart w:id="67" w:name="_Toc165050848"/>
      <w:r w:rsidRPr="00E378A5">
        <w:t>Structured Electronic Documents</w:t>
      </w:r>
      <w:r w:rsidR="006C4933" w:rsidRPr="00E378A5">
        <w:t xml:space="preserve"> </w:t>
      </w:r>
      <w:r w:rsidRPr="00E378A5">
        <w:t>(</w:t>
      </w:r>
      <w:r w:rsidR="006C4933" w:rsidRPr="00E378A5">
        <w:t>SEDs</w:t>
      </w:r>
      <w:r w:rsidRPr="00E378A5">
        <w:t>)</w:t>
      </w:r>
      <w:r w:rsidR="006C4933" w:rsidRPr="00E378A5">
        <w:t xml:space="preserve"> used in the process</w:t>
      </w:r>
      <w:bookmarkEnd w:id="67"/>
    </w:p>
    <w:p w14:paraId="23156F35" w14:textId="619AFE97" w:rsidR="00BE3040" w:rsidRPr="00E378A5" w:rsidRDefault="00F76CD8" w:rsidP="00AE51A5">
      <w:pPr>
        <w:spacing w:after="0"/>
        <w:jc w:val="both"/>
        <w:rPr>
          <w:rFonts w:cstheme="minorHAnsi"/>
        </w:rPr>
      </w:pPr>
      <w:r w:rsidRPr="00E378A5">
        <w:rPr>
          <w:rFonts w:cstheme="minorHAnsi"/>
          <w:color w:val="000000" w:themeColor="text1"/>
        </w:rPr>
        <w:t>The f</w:t>
      </w:r>
      <w:r w:rsidRPr="00E378A5">
        <w:rPr>
          <w:rFonts w:cstheme="minorHAnsi"/>
        </w:rPr>
        <w:t>ollowing SED</w:t>
      </w:r>
      <w:r w:rsidR="00DB77CA" w:rsidRPr="00E378A5">
        <w:rPr>
          <w:rFonts w:cstheme="minorHAnsi"/>
        </w:rPr>
        <w:t xml:space="preserve">s are used in </w:t>
      </w:r>
      <w:r w:rsidR="00F86C9D" w:rsidRPr="00E378A5">
        <w:rPr>
          <w:rFonts w:cstheme="minorHAnsi"/>
        </w:rPr>
        <w:t>AW_BUC_05</w:t>
      </w:r>
      <w:r w:rsidRPr="00E378A5">
        <w:rPr>
          <w:rFonts w:cstheme="minorHAnsi"/>
        </w:rPr>
        <w:t>:</w:t>
      </w:r>
    </w:p>
    <w:p w14:paraId="776E5D42" w14:textId="35D03A50" w:rsidR="009429A3" w:rsidRPr="00E378A5" w:rsidRDefault="006A09A1" w:rsidP="00ED7EB9">
      <w:pPr>
        <w:pStyle w:val="ListParagraph"/>
        <w:numPr>
          <w:ilvl w:val="0"/>
          <w:numId w:val="13"/>
        </w:numPr>
        <w:jc w:val="both"/>
        <w:rPr>
          <w:rStyle w:val="Hyperlink"/>
          <w:rFonts w:asciiTheme="minorHAnsi" w:hAnsiTheme="minorHAnsi" w:cstheme="minorHAnsi"/>
          <w:sz w:val="22"/>
          <w:lang w:val="en-GB"/>
        </w:rPr>
      </w:pPr>
      <w:hyperlink r:id="rId84" w:history="1">
        <w:r w:rsidR="009429A3" w:rsidRPr="00E378A5">
          <w:rPr>
            <w:rStyle w:val="Hyperlink"/>
            <w:rFonts w:asciiTheme="minorHAnsi" w:hAnsiTheme="minorHAnsi" w:cstheme="minorHAnsi"/>
            <w:sz w:val="22"/>
            <w:lang w:val="en-GB"/>
          </w:rPr>
          <w:t>SED DA010 - Claim for Reimbursement - Benefits in Kind</w:t>
        </w:r>
      </w:hyperlink>
    </w:p>
    <w:p w14:paraId="6DF6EDA9" w14:textId="604F255F" w:rsidR="009429A3" w:rsidRPr="00E378A5" w:rsidRDefault="006A09A1" w:rsidP="009429A3">
      <w:pPr>
        <w:pStyle w:val="ListParagraph"/>
        <w:numPr>
          <w:ilvl w:val="0"/>
          <w:numId w:val="13"/>
        </w:numPr>
        <w:jc w:val="both"/>
        <w:rPr>
          <w:rStyle w:val="Hyperlink"/>
          <w:lang w:val="en-GB"/>
        </w:rPr>
      </w:pPr>
      <w:hyperlink r:id="rId85" w:history="1">
        <w:r w:rsidR="009429A3" w:rsidRPr="00E378A5">
          <w:rPr>
            <w:rStyle w:val="Hyperlink"/>
            <w:rFonts w:asciiTheme="minorHAnsi" w:hAnsiTheme="minorHAnsi" w:cstheme="minorHAnsi"/>
            <w:sz w:val="22"/>
            <w:lang w:val="en-GB"/>
          </w:rPr>
          <w:t>SED DA011 - Acknowledgment of Claim for Reimbursement - Benefits in Kind</w:t>
        </w:r>
      </w:hyperlink>
    </w:p>
    <w:p w14:paraId="11E0BB96" w14:textId="20C15856" w:rsidR="009429A3" w:rsidRPr="00E378A5" w:rsidRDefault="006A09A1" w:rsidP="009429A3">
      <w:pPr>
        <w:pStyle w:val="ListParagraph"/>
        <w:numPr>
          <w:ilvl w:val="0"/>
          <w:numId w:val="13"/>
        </w:numPr>
        <w:jc w:val="both"/>
        <w:rPr>
          <w:rStyle w:val="Hyperlink"/>
          <w:rFonts w:asciiTheme="minorHAnsi" w:hAnsiTheme="minorHAnsi" w:cstheme="minorHAnsi"/>
          <w:sz w:val="22"/>
          <w:lang w:val="en-GB"/>
        </w:rPr>
      </w:pPr>
      <w:hyperlink r:id="rId86" w:history="1">
        <w:r w:rsidR="009429A3" w:rsidRPr="00E378A5">
          <w:rPr>
            <w:rStyle w:val="Hyperlink"/>
            <w:rFonts w:asciiTheme="minorHAnsi" w:hAnsiTheme="minorHAnsi" w:cstheme="minorHAnsi"/>
            <w:sz w:val="22"/>
            <w:lang w:val="en-GB"/>
          </w:rPr>
          <w:t>SED DA012 - Credit Note – Benefits in Kind’</w:t>
        </w:r>
      </w:hyperlink>
      <w:r w:rsidR="009429A3" w:rsidRPr="00E378A5">
        <w:rPr>
          <w:rStyle w:val="Hyperlink"/>
          <w:rFonts w:asciiTheme="minorHAnsi" w:hAnsiTheme="minorHAnsi" w:cstheme="minorHAnsi"/>
          <w:sz w:val="22"/>
          <w:lang w:val="en-GB"/>
        </w:rPr>
        <w:t xml:space="preserve"> </w:t>
      </w:r>
    </w:p>
    <w:p w14:paraId="349F006E" w14:textId="5E3BB1FB" w:rsidR="009429A3" w:rsidRPr="00E378A5" w:rsidRDefault="006A09A1" w:rsidP="009429A3">
      <w:pPr>
        <w:pStyle w:val="ListParagraph"/>
        <w:numPr>
          <w:ilvl w:val="0"/>
          <w:numId w:val="13"/>
        </w:numPr>
        <w:jc w:val="both"/>
        <w:rPr>
          <w:rStyle w:val="Hyperlink"/>
          <w:rFonts w:asciiTheme="minorHAnsi" w:hAnsiTheme="minorHAnsi" w:cstheme="minorHAnsi"/>
          <w:sz w:val="22"/>
          <w:lang w:val="en-GB"/>
        </w:rPr>
      </w:pPr>
      <w:hyperlink r:id="rId87" w:history="1">
        <w:r w:rsidR="009429A3" w:rsidRPr="00E378A5">
          <w:rPr>
            <w:rStyle w:val="Hyperlink"/>
            <w:rFonts w:asciiTheme="minorHAnsi" w:hAnsiTheme="minorHAnsi" w:cstheme="minorHAnsi"/>
            <w:sz w:val="22"/>
            <w:lang w:val="en-GB"/>
          </w:rPr>
          <w:t>SED DA012C  - Contestation of credit note – Benefits in Kind'</w:t>
        </w:r>
      </w:hyperlink>
    </w:p>
    <w:p w14:paraId="4036EC13" w14:textId="17027294" w:rsidR="009429A3" w:rsidRPr="00E378A5" w:rsidRDefault="006A09A1" w:rsidP="009429A3">
      <w:pPr>
        <w:pStyle w:val="ListParagraph"/>
        <w:numPr>
          <w:ilvl w:val="0"/>
          <w:numId w:val="13"/>
        </w:numPr>
        <w:jc w:val="both"/>
        <w:rPr>
          <w:rStyle w:val="Hyperlink"/>
          <w:rFonts w:asciiTheme="minorHAnsi" w:hAnsiTheme="minorHAnsi" w:cstheme="minorHAnsi"/>
          <w:sz w:val="22"/>
          <w:lang w:val="en-GB"/>
        </w:rPr>
      </w:pPr>
      <w:hyperlink r:id="rId88" w:history="1">
        <w:r w:rsidR="009429A3" w:rsidRPr="00E378A5">
          <w:rPr>
            <w:rStyle w:val="Hyperlink"/>
            <w:rFonts w:asciiTheme="minorHAnsi" w:hAnsiTheme="minorHAnsi" w:cstheme="minorHAnsi"/>
            <w:sz w:val="22"/>
            <w:lang w:val="en-GB"/>
          </w:rPr>
          <w:t>SED DA012R  - Reply to Contestation of credit note – Benefits in Kind’</w:t>
        </w:r>
      </w:hyperlink>
    </w:p>
    <w:p w14:paraId="37052D28" w14:textId="148A752D" w:rsidR="009429A3" w:rsidRPr="00E378A5" w:rsidRDefault="006A09A1" w:rsidP="009429A3">
      <w:pPr>
        <w:pStyle w:val="ListParagraph"/>
        <w:numPr>
          <w:ilvl w:val="0"/>
          <w:numId w:val="13"/>
        </w:numPr>
        <w:jc w:val="both"/>
        <w:rPr>
          <w:rStyle w:val="Hyperlink"/>
          <w:rFonts w:asciiTheme="minorHAnsi" w:hAnsiTheme="minorHAnsi" w:cstheme="minorHAnsi"/>
          <w:sz w:val="22"/>
          <w:lang w:val="en-GB"/>
        </w:rPr>
      </w:pPr>
      <w:hyperlink r:id="rId89" w:history="1">
        <w:r w:rsidR="009429A3" w:rsidRPr="00E378A5">
          <w:rPr>
            <w:rStyle w:val="Hyperlink"/>
            <w:rFonts w:asciiTheme="minorHAnsi" w:hAnsiTheme="minorHAnsi" w:cstheme="minorHAnsi"/>
            <w:sz w:val="22"/>
            <w:lang w:val="en-GB"/>
          </w:rPr>
          <w:t>SED DA014 - 'Information on Down Payment – Benefits in Kind'</w:t>
        </w:r>
      </w:hyperlink>
    </w:p>
    <w:p w14:paraId="2DB441B1" w14:textId="7A6F3F6C" w:rsidR="009429A3" w:rsidRPr="00E378A5" w:rsidRDefault="006A09A1" w:rsidP="009429A3">
      <w:pPr>
        <w:pStyle w:val="ListParagraph"/>
        <w:numPr>
          <w:ilvl w:val="0"/>
          <w:numId w:val="13"/>
        </w:numPr>
        <w:jc w:val="both"/>
        <w:rPr>
          <w:rStyle w:val="Hyperlink"/>
          <w:rFonts w:asciiTheme="minorHAnsi" w:hAnsiTheme="minorHAnsi" w:cstheme="minorHAnsi"/>
          <w:sz w:val="22"/>
          <w:lang w:val="en-GB"/>
        </w:rPr>
      </w:pPr>
      <w:hyperlink r:id="rId90" w:history="1">
        <w:r w:rsidR="009429A3" w:rsidRPr="00E378A5">
          <w:rPr>
            <w:rStyle w:val="Hyperlink"/>
            <w:rFonts w:asciiTheme="minorHAnsi" w:hAnsiTheme="minorHAnsi" w:cstheme="minorHAnsi"/>
            <w:sz w:val="22"/>
            <w:lang w:val="en-GB"/>
          </w:rPr>
          <w:t>SED DA015 - 'Reply to Information on Down Payment – Benefits in Kind'</w:t>
        </w:r>
      </w:hyperlink>
    </w:p>
    <w:p w14:paraId="501FB343" w14:textId="30A693C6" w:rsidR="009429A3" w:rsidRPr="00E378A5" w:rsidRDefault="009429A3" w:rsidP="009429A3">
      <w:pPr>
        <w:pStyle w:val="ListParagraph"/>
        <w:numPr>
          <w:ilvl w:val="0"/>
          <w:numId w:val="13"/>
        </w:numPr>
        <w:jc w:val="both"/>
        <w:rPr>
          <w:rStyle w:val="Hyperlink"/>
          <w:rFonts w:asciiTheme="minorHAnsi" w:hAnsiTheme="minorHAnsi" w:cstheme="minorHAnsi"/>
          <w:sz w:val="22"/>
          <w:lang w:val="en-GB"/>
        </w:rPr>
      </w:pPr>
      <w:r w:rsidRPr="00413161">
        <w:rPr>
          <w:rStyle w:val="Hyperlink"/>
          <w:rFonts w:asciiTheme="minorHAnsi" w:hAnsiTheme="minorHAnsi" w:cstheme="minorHAnsi"/>
          <w:sz w:val="22"/>
          <w:lang w:val="en-GB"/>
        </w:rPr>
        <w:fldChar w:fldCharType="begin"/>
      </w:r>
      <w:r w:rsidR="006F65EA">
        <w:rPr>
          <w:rStyle w:val="Hyperlink"/>
          <w:rFonts w:asciiTheme="minorHAnsi" w:hAnsiTheme="minorHAnsi" w:cstheme="minorHAnsi"/>
          <w:sz w:val="22"/>
          <w:lang w:val="en-GB"/>
        </w:rPr>
        <w:instrText>HYPERLINK "SED</w:instrText>
      </w:r>
      <w:r w:rsidR="00413161">
        <w:rPr>
          <w:rStyle w:val="Hyperlink"/>
          <w:rFonts w:asciiTheme="minorHAnsi" w:hAnsiTheme="minorHAnsi" w:cstheme="minorHAnsi"/>
          <w:sz w:val="22"/>
          <w:lang w:val="en-GB"/>
        </w:rPr>
        <w:instrText>s</w:instrText>
      </w:r>
      <w:r w:rsidR="00381476">
        <w:rPr>
          <w:rStyle w:val="Hyperlink"/>
          <w:rFonts w:asciiTheme="minorHAnsi" w:hAnsiTheme="minorHAnsi" w:cstheme="minorHAnsi"/>
          <w:sz w:val="22"/>
          <w:lang w:val="en-GB"/>
        </w:rPr>
        <w:instrText>/</w:instrText>
      </w:r>
      <w:r w:rsidR="006F65EA">
        <w:rPr>
          <w:rStyle w:val="Hyperlink"/>
          <w:rFonts w:asciiTheme="minorHAnsi" w:hAnsiTheme="minorHAnsi" w:cstheme="minorHAnsi"/>
          <w:sz w:val="22"/>
          <w:lang w:val="en-GB"/>
        </w:rPr>
        <w:instrText>DA016A.docx"</w:instrText>
      </w:r>
      <w:r w:rsidRPr="00413161">
        <w:rPr>
          <w:rStyle w:val="Hyperlink"/>
          <w:rFonts w:asciiTheme="minorHAnsi" w:hAnsiTheme="minorHAnsi" w:cstheme="minorHAnsi"/>
          <w:sz w:val="22"/>
          <w:lang w:val="en-GB"/>
        </w:rPr>
      </w:r>
      <w:r w:rsidRPr="00413161">
        <w:rPr>
          <w:rStyle w:val="Hyperlink"/>
          <w:rFonts w:asciiTheme="minorHAnsi" w:hAnsiTheme="minorHAnsi" w:cstheme="minorHAnsi"/>
          <w:sz w:val="22"/>
          <w:lang w:val="en-GB"/>
        </w:rPr>
        <w:fldChar w:fldCharType="separate"/>
      </w:r>
      <w:r w:rsidRPr="00E378A5">
        <w:rPr>
          <w:rStyle w:val="Hyperlink"/>
          <w:rFonts w:asciiTheme="minorHAnsi" w:hAnsiTheme="minorHAnsi" w:cstheme="minorHAnsi"/>
          <w:sz w:val="22"/>
          <w:lang w:val="en-GB"/>
        </w:rPr>
        <w:t xml:space="preserve">SED DA016A - 'Acknowledgement of contestation of individual' </w:t>
      </w:r>
    </w:p>
    <w:p w14:paraId="7593C277" w14:textId="78C08CBC" w:rsidR="009429A3" w:rsidRPr="00413161" w:rsidRDefault="009429A3" w:rsidP="007D2484">
      <w:pPr>
        <w:pStyle w:val="ListParagraph"/>
        <w:numPr>
          <w:ilvl w:val="0"/>
          <w:numId w:val="13"/>
        </w:numPr>
        <w:jc w:val="both"/>
        <w:rPr>
          <w:rStyle w:val="Hyperlink"/>
          <w:lang w:val="en-GB"/>
        </w:rPr>
      </w:pPr>
      <w:r w:rsidRPr="00413161">
        <w:rPr>
          <w:rStyle w:val="Hyperlink"/>
          <w:rFonts w:asciiTheme="minorHAnsi" w:hAnsiTheme="minorHAnsi" w:cstheme="minorHAnsi"/>
          <w:sz w:val="22"/>
          <w:lang w:val="en-GB"/>
        </w:rPr>
        <w:fldChar w:fldCharType="end"/>
      </w:r>
      <w:hyperlink r:id="rId91" w:history="1">
        <w:r w:rsidRPr="00413161">
          <w:rPr>
            <w:rStyle w:val="Hyperlink"/>
            <w:rFonts w:asciiTheme="minorHAnsi" w:hAnsiTheme="minorHAnsi" w:cstheme="minorHAnsi"/>
            <w:sz w:val="22"/>
            <w:lang w:val="en-GB"/>
          </w:rPr>
          <w:t>SED DA017 – ‘Reply to contestation of individual claim – Benefits in Kind'</w:t>
        </w:r>
      </w:hyperlink>
      <w:r w:rsidRPr="00413161">
        <w:rPr>
          <w:rStyle w:val="Hyperlink"/>
          <w:rFonts w:asciiTheme="minorHAnsi" w:hAnsiTheme="minorHAnsi" w:cstheme="minorHAnsi"/>
          <w:sz w:val="22"/>
          <w:lang w:val="en-GB"/>
        </w:rPr>
        <w:t xml:space="preserve"> </w:t>
      </w:r>
    </w:p>
    <w:p w14:paraId="30CB69D6" w14:textId="652C6093" w:rsidR="009429A3" w:rsidRPr="00E378A5" w:rsidRDefault="00887AB6" w:rsidP="00ED7EB9">
      <w:pPr>
        <w:pStyle w:val="ListParagraph"/>
        <w:numPr>
          <w:ilvl w:val="0"/>
          <w:numId w:val="13"/>
        </w:numPr>
        <w:jc w:val="both"/>
        <w:rPr>
          <w:rStyle w:val="Hyperlink"/>
          <w:rFonts w:asciiTheme="minorHAnsi" w:hAnsiTheme="minorHAnsi" w:cstheme="minorHAnsi"/>
          <w:sz w:val="22"/>
          <w:lang w:val="en-GB"/>
        </w:rPr>
      </w:pPr>
      <w:r w:rsidRPr="00413161">
        <w:rPr>
          <w:rStyle w:val="Hyperlink"/>
          <w:rFonts w:asciiTheme="minorHAnsi" w:hAnsiTheme="minorHAnsi" w:cstheme="minorHAnsi"/>
          <w:sz w:val="22"/>
          <w:lang w:val="en-GB"/>
        </w:rPr>
        <w:fldChar w:fldCharType="begin"/>
      </w:r>
      <w:r w:rsidR="006F65EA">
        <w:rPr>
          <w:rStyle w:val="Hyperlink"/>
          <w:rFonts w:asciiTheme="minorHAnsi" w:hAnsiTheme="minorHAnsi" w:cstheme="minorHAnsi"/>
          <w:sz w:val="22"/>
          <w:lang w:val="en-GB"/>
        </w:rPr>
        <w:instrText>HYPERLINK "SED</w:instrText>
      </w:r>
      <w:r w:rsidR="00413161">
        <w:rPr>
          <w:rStyle w:val="Hyperlink"/>
          <w:rFonts w:asciiTheme="minorHAnsi" w:hAnsiTheme="minorHAnsi" w:cstheme="minorHAnsi"/>
          <w:sz w:val="22"/>
          <w:lang w:val="en-GB"/>
        </w:rPr>
        <w:instrText>s</w:instrText>
      </w:r>
      <w:r w:rsidR="00381476">
        <w:rPr>
          <w:rStyle w:val="Hyperlink"/>
          <w:rFonts w:asciiTheme="minorHAnsi" w:hAnsiTheme="minorHAnsi" w:cstheme="minorHAnsi"/>
          <w:sz w:val="22"/>
          <w:lang w:val="en-GB"/>
        </w:rPr>
        <w:instrText>/</w:instrText>
      </w:r>
      <w:r w:rsidR="006F65EA">
        <w:rPr>
          <w:rStyle w:val="Hyperlink"/>
          <w:rFonts w:asciiTheme="minorHAnsi" w:hAnsiTheme="minorHAnsi" w:cstheme="minorHAnsi"/>
          <w:sz w:val="22"/>
          <w:lang w:val="en-GB"/>
        </w:rPr>
        <w:instrText>DA018.docx"</w:instrText>
      </w:r>
      <w:r w:rsidRPr="00413161">
        <w:rPr>
          <w:rStyle w:val="Hyperlink"/>
          <w:rFonts w:asciiTheme="minorHAnsi" w:hAnsiTheme="minorHAnsi" w:cstheme="minorHAnsi"/>
          <w:sz w:val="22"/>
          <w:lang w:val="en-GB"/>
        </w:rPr>
      </w:r>
      <w:r w:rsidRPr="00413161">
        <w:rPr>
          <w:rStyle w:val="Hyperlink"/>
          <w:rFonts w:asciiTheme="minorHAnsi" w:hAnsiTheme="minorHAnsi" w:cstheme="minorHAnsi"/>
          <w:sz w:val="22"/>
          <w:lang w:val="en-GB"/>
        </w:rPr>
        <w:fldChar w:fldCharType="separate"/>
      </w:r>
      <w:r w:rsidR="00954791" w:rsidRPr="00E378A5">
        <w:rPr>
          <w:rStyle w:val="Hyperlink"/>
          <w:rFonts w:asciiTheme="minorHAnsi" w:hAnsiTheme="minorHAnsi" w:cstheme="minorHAnsi"/>
          <w:sz w:val="22"/>
          <w:lang w:val="en-GB"/>
        </w:rPr>
        <w:t>SED DA018</w:t>
      </w:r>
      <w:r w:rsidR="009429A3" w:rsidRPr="00E378A5">
        <w:rPr>
          <w:rStyle w:val="Hyperlink"/>
          <w:rFonts w:asciiTheme="minorHAnsi" w:hAnsiTheme="minorHAnsi" w:cstheme="minorHAnsi"/>
          <w:sz w:val="22"/>
          <w:lang w:val="en-GB"/>
        </w:rPr>
        <w:t xml:space="preserve"> - 'Information on Payment of Single Claim – Benefits in Kind' </w:t>
      </w:r>
    </w:p>
    <w:p w14:paraId="5DFA9A56" w14:textId="014DCC35" w:rsidR="009429A3" w:rsidRPr="00413161" w:rsidRDefault="00887AB6" w:rsidP="00C5717A">
      <w:pPr>
        <w:pStyle w:val="ListParagraph"/>
        <w:numPr>
          <w:ilvl w:val="0"/>
          <w:numId w:val="13"/>
        </w:numPr>
        <w:jc w:val="both"/>
        <w:rPr>
          <w:rStyle w:val="Hyperlink"/>
          <w:lang w:val="en-GB"/>
        </w:rPr>
      </w:pPr>
      <w:r w:rsidRPr="00413161">
        <w:rPr>
          <w:rStyle w:val="Hyperlink"/>
          <w:rFonts w:asciiTheme="minorHAnsi" w:hAnsiTheme="minorHAnsi" w:cstheme="minorHAnsi"/>
          <w:sz w:val="22"/>
          <w:lang w:val="en-GB"/>
        </w:rPr>
        <w:fldChar w:fldCharType="end"/>
      </w:r>
      <w:r w:rsidRPr="00E378A5">
        <w:rPr>
          <w:rStyle w:val="Hyperlink"/>
          <w:rFonts w:asciiTheme="minorHAnsi" w:hAnsiTheme="minorHAnsi" w:cstheme="minorHAnsi"/>
          <w:sz w:val="22"/>
          <w:lang w:val="en-GB"/>
        </w:rPr>
        <w:fldChar w:fldCharType="begin"/>
      </w:r>
      <w:r w:rsidR="006F65EA" w:rsidRPr="00413161">
        <w:rPr>
          <w:rStyle w:val="Hyperlink"/>
          <w:rFonts w:asciiTheme="minorHAnsi" w:hAnsiTheme="minorHAnsi" w:cstheme="minorHAnsi"/>
          <w:sz w:val="22"/>
          <w:lang w:val="en-GB"/>
        </w:rPr>
        <w:instrText>HYPERLINK "</w:instrText>
      </w:r>
      <w:r w:rsidR="00413161" w:rsidRPr="00413161">
        <w:rPr>
          <w:rStyle w:val="Hyperlink"/>
          <w:rFonts w:asciiTheme="minorHAnsi" w:hAnsiTheme="minorHAnsi" w:cstheme="minorHAnsi"/>
          <w:sz w:val="22"/>
          <w:lang w:val="en-GB"/>
        </w:rPr>
        <w:instrText>SEDs</w:instrText>
      </w:r>
      <w:r w:rsidR="00381476" w:rsidRPr="00413161">
        <w:rPr>
          <w:rStyle w:val="Hyperlink"/>
          <w:rFonts w:asciiTheme="minorHAnsi" w:hAnsiTheme="minorHAnsi" w:cstheme="minorHAnsi"/>
          <w:sz w:val="22"/>
          <w:lang w:val="en-GB"/>
        </w:rPr>
        <w:instrText>/</w:instrText>
      </w:r>
      <w:r w:rsidR="006F65EA" w:rsidRPr="00413161">
        <w:rPr>
          <w:rStyle w:val="Hyperlink"/>
          <w:rFonts w:asciiTheme="minorHAnsi" w:hAnsiTheme="minorHAnsi" w:cstheme="minorHAnsi"/>
          <w:sz w:val="22"/>
          <w:lang w:val="en-GB"/>
        </w:rPr>
        <w:instrText>DA019.docx"</w:instrText>
      </w:r>
      <w:r w:rsidRPr="00E378A5">
        <w:rPr>
          <w:rStyle w:val="Hyperlink"/>
          <w:rFonts w:asciiTheme="minorHAnsi" w:hAnsiTheme="minorHAnsi" w:cstheme="minorHAnsi"/>
          <w:sz w:val="22"/>
          <w:lang w:val="en-GB"/>
        </w:rPr>
      </w:r>
      <w:r w:rsidRPr="00E378A5">
        <w:rPr>
          <w:rStyle w:val="Hyperlink"/>
          <w:rFonts w:asciiTheme="minorHAnsi" w:hAnsiTheme="minorHAnsi" w:cstheme="minorHAnsi"/>
          <w:sz w:val="22"/>
          <w:lang w:val="en-GB"/>
        </w:rPr>
        <w:fldChar w:fldCharType="separate"/>
      </w:r>
      <w:r w:rsidR="009429A3" w:rsidRPr="00413161">
        <w:rPr>
          <w:rStyle w:val="Hyperlink"/>
          <w:rFonts w:asciiTheme="minorHAnsi" w:hAnsiTheme="minorHAnsi" w:cstheme="minorHAnsi"/>
          <w:sz w:val="22"/>
          <w:lang w:val="en-GB"/>
        </w:rPr>
        <w:t>SED DA019 - 'Acknowledgment of payment of single claim'</w:t>
      </w:r>
    </w:p>
    <w:p w14:paraId="48586CD5" w14:textId="509BC845" w:rsidR="00F76CD8" w:rsidRPr="00E378A5" w:rsidRDefault="00887AB6" w:rsidP="00ED7EB9">
      <w:pPr>
        <w:spacing w:after="0"/>
        <w:jc w:val="both"/>
        <w:rPr>
          <w:rFonts w:cstheme="minorHAnsi"/>
          <w:color w:val="000000" w:themeColor="text1"/>
        </w:rPr>
      </w:pPr>
      <w:r w:rsidRPr="00E378A5">
        <w:rPr>
          <w:rStyle w:val="Hyperlink"/>
          <w:rFonts w:eastAsia="Times New Roman" w:cstheme="minorHAnsi"/>
          <w:szCs w:val="24"/>
          <w:lang w:eastAsia="nl-NL"/>
        </w:rPr>
        <w:fldChar w:fldCharType="end"/>
      </w:r>
    </w:p>
    <w:p w14:paraId="513CCF31" w14:textId="1DDA356B" w:rsidR="00623240" w:rsidRPr="00E378A5" w:rsidRDefault="00DF60C5" w:rsidP="00657864">
      <w:pPr>
        <w:pStyle w:val="Heading1"/>
        <w:rPr>
          <w:rStyle w:val="Hyperlink"/>
          <w:rFonts w:cstheme="minorHAnsi"/>
          <w:b w:val="0"/>
          <w:color w:val="auto"/>
          <w:u w:val="none"/>
        </w:rPr>
      </w:pPr>
      <w:bookmarkStart w:id="68" w:name="_Toc165050849"/>
      <w:bookmarkStart w:id="69" w:name="Administrative_SEDs"/>
      <w:r w:rsidRPr="00E378A5">
        <w:t xml:space="preserve">Administrative </w:t>
      </w:r>
      <w:r w:rsidR="00657864" w:rsidRPr="00E378A5">
        <w:t>sub-</w:t>
      </w:r>
      <w:r w:rsidRPr="00E378A5">
        <w:t>processes</w:t>
      </w:r>
      <w:bookmarkEnd w:id="68"/>
      <w:r w:rsidRPr="00E378A5">
        <w:t xml:space="preserve"> </w:t>
      </w:r>
      <w:bookmarkEnd w:id="69"/>
    </w:p>
    <w:p w14:paraId="23156FA1" w14:textId="5919E404" w:rsidR="00DF60C5" w:rsidRPr="00E378A5" w:rsidRDefault="00BA56DC" w:rsidP="00DF60C5">
      <w:pPr>
        <w:spacing w:after="0"/>
        <w:jc w:val="both"/>
      </w:pPr>
      <w:r w:rsidRPr="00E378A5">
        <w:t>The following a</w:t>
      </w:r>
      <w:r w:rsidR="00DF60C5" w:rsidRPr="00E378A5">
        <w:t>dminis</w:t>
      </w:r>
      <w:r w:rsidR="009936B5" w:rsidRPr="00E378A5">
        <w:t xml:space="preserve">trative sub-processes </w:t>
      </w:r>
      <w:r w:rsidR="006478D7" w:rsidRPr="00E378A5">
        <w:t xml:space="preserve">are </w:t>
      </w:r>
      <w:r w:rsidR="009936B5" w:rsidRPr="00E378A5">
        <w:t xml:space="preserve">used in </w:t>
      </w:r>
      <w:r w:rsidR="00F86C9D" w:rsidRPr="00E378A5">
        <w:t>AW_BUC_05</w:t>
      </w:r>
      <w:r w:rsidR="006478D7" w:rsidRPr="00E378A5">
        <w:t>:</w:t>
      </w:r>
    </w:p>
    <w:bookmarkStart w:id="70" w:name="AD_BUC_07"/>
    <w:p w14:paraId="5B1C31FB" w14:textId="3D2340FE" w:rsidR="00623240" w:rsidRPr="00CF6A04" w:rsidRDefault="00CF6A04" w:rsidP="009812CE">
      <w:pPr>
        <w:pStyle w:val="ListParagraph"/>
        <w:numPr>
          <w:ilvl w:val="0"/>
          <w:numId w:val="13"/>
        </w:numPr>
        <w:rPr>
          <w:rStyle w:val="Hyperlink"/>
          <w:rFonts w:asciiTheme="minorHAnsi" w:hAnsiTheme="minorHAnsi" w:cstheme="minorHAnsi"/>
          <w:sz w:val="22"/>
          <w:lang w:val="en-GB"/>
        </w:rPr>
      </w:pPr>
      <w:r>
        <w:rPr>
          <w:rFonts w:asciiTheme="minorHAnsi" w:hAnsiTheme="minorHAnsi" w:cstheme="minorHAnsi"/>
          <w:sz w:val="22"/>
          <w:u w:val="single"/>
          <w:lang w:val="en-GB"/>
        </w:rPr>
        <w:fldChar w:fldCharType="begin"/>
      </w:r>
      <w:r>
        <w:rPr>
          <w:rFonts w:asciiTheme="minorHAnsi" w:hAnsiTheme="minorHAnsi" w:cstheme="minorHAnsi"/>
          <w:sz w:val="22"/>
          <w:u w:val="single"/>
          <w:lang w:val="en-GB"/>
        </w:rPr>
        <w:instrText xml:space="preserve"> HYPERLINK "../</w:instrText>
      </w:r>
      <w:r w:rsidR="00CA1E63" w:rsidRPr="00CA1E63">
        <w:rPr>
          <w:rFonts w:asciiTheme="minorHAnsi" w:hAnsiTheme="minorHAnsi" w:cstheme="minorHAnsi"/>
          <w:sz w:val="22"/>
          <w:u w:val="single"/>
          <w:lang w:val="en-GB"/>
        </w:rPr>
        <w:instrText>Administrative_Sub-Processe</w:instrText>
      </w:r>
      <w:r>
        <w:rPr>
          <w:rFonts w:asciiTheme="minorHAnsi" w:hAnsiTheme="minorHAnsi" w:cstheme="minorHAnsi"/>
          <w:sz w:val="22"/>
          <w:u w:val="single"/>
          <w:lang w:val="en-GB"/>
        </w:rPr>
        <w:instrText xml:space="preserve">/AD_BUC_07_Subprocess.docx" </w:instrText>
      </w:r>
      <w:r>
        <w:rPr>
          <w:rFonts w:asciiTheme="minorHAnsi" w:hAnsiTheme="minorHAnsi" w:cstheme="minorHAnsi"/>
          <w:sz w:val="22"/>
          <w:u w:val="single"/>
          <w:lang w:val="en-GB"/>
        </w:rPr>
      </w:r>
      <w:r>
        <w:rPr>
          <w:rFonts w:asciiTheme="minorHAnsi" w:hAnsiTheme="minorHAnsi" w:cstheme="minorHAnsi"/>
          <w:sz w:val="22"/>
          <w:u w:val="single"/>
          <w:lang w:val="en-GB"/>
        </w:rPr>
        <w:fldChar w:fldCharType="separate"/>
      </w:r>
      <w:r w:rsidR="00623240" w:rsidRPr="00CF6A04">
        <w:rPr>
          <w:rStyle w:val="Hyperlink"/>
          <w:rFonts w:asciiTheme="minorHAnsi" w:hAnsiTheme="minorHAnsi" w:cstheme="minorHAnsi"/>
          <w:sz w:val="22"/>
          <w:lang w:val="en-GB"/>
        </w:rPr>
        <w:t>AD_BUC_07</w:t>
      </w:r>
      <w:bookmarkEnd w:id="70"/>
      <w:r w:rsidR="00623240" w:rsidRPr="00CF6A04">
        <w:rPr>
          <w:rStyle w:val="Hyperlink"/>
          <w:rFonts w:asciiTheme="minorHAnsi" w:hAnsiTheme="minorHAnsi" w:cstheme="minorHAnsi"/>
          <w:sz w:val="22"/>
          <w:lang w:val="en-GB"/>
        </w:rPr>
        <w:t>_Subprocess - Reminder</w:t>
      </w:r>
    </w:p>
    <w:p w14:paraId="063D1376" w14:textId="0110C1D2" w:rsidR="00AE51A5" w:rsidRPr="00E378A5" w:rsidRDefault="00CF6A04" w:rsidP="00AE51A5">
      <w:pPr>
        <w:spacing w:after="0"/>
        <w:jc w:val="both"/>
        <w:rPr>
          <w:rFonts w:cstheme="minorHAnsi"/>
        </w:rPr>
      </w:pPr>
      <w:r>
        <w:rPr>
          <w:rFonts w:eastAsia="Times New Roman" w:cstheme="minorHAnsi"/>
          <w:szCs w:val="24"/>
          <w:u w:val="single"/>
          <w:lang w:eastAsia="nl-NL"/>
        </w:rPr>
        <w:fldChar w:fldCharType="end"/>
      </w:r>
      <w:r w:rsidR="00AE51A5" w:rsidRPr="00E378A5">
        <w:rPr>
          <w:rFonts w:cstheme="minorHAnsi"/>
        </w:rPr>
        <w:t>The following sub-processes are used for the handling of exceptional business scenarios that arise due to the exchange of social security information in an electronic environment and can be used at any point in the process:</w:t>
      </w:r>
    </w:p>
    <w:p w14:paraId="70204226" w14:textId="35E4597C" w:rsidR="00AE51A5" w:rsidRPr="00CF6A04" w:rsidRDefault="00CF6A04" w:rsidP="00AE51A5">
      <w:pPr>
        <w:pStyle w:val="ListParagraph"/>
        <w:numPr>
          <w:ilvl w:val="0"/>
          <w:numId w:val="27"/>
        </w:numPr>
        <w:rPr>
          <w:rStyle w:val="Hyperlink"/>
          <w:rFonts w:asciiTheme="minorHAnsi" w:hAnsiTheme="minorHAnsi"/>
          <w:sz w:val="22"/>
          <w:lang w:val="en-GB"/>
        </w:rPr>
      </w:pPr>
      <w:r>
        <w:rPr>
          <w:rFonts w:asciiTheme="minorHAnsi" w:hAnsiTheme="minorHAnsi"/>
          <w:sz w:val="22"/>
          <w:lang w:val="en-GB"/>
        </w:rPr>
        <w:fldChar w:fldCharType="begin"/>
      </w:r>
      <w:r>
        <w:rPr>
          <w:rFonts w:asciiTheme="minorHAnsi" w:hAnsiTheme="minorHAnsi"/>
          <w:sz w:val="22"/>
          <w:lang w:val="en-GB"/>
        </w:rPr>
        <w:instrText xml:space="preserve"> HYPERLINK "../</w:instrText>
      </w:r>
      <w:r w:rsidR="00CA1E63" w:rsidRPr="00CA1E63">
        <w:rPr>
          <w:rFonts w:asciiTheme="minorHAnsi" w:hAnsiTheme="minorHAnsi"/>
          <w:sz w:val="22"/>
          <w:lang w:val="en-GB"/>
        </w:rPr>
        <w:instrText>Administrative_Sub-Processes</w:instrText>
      </w:r>
      <w:r>
        <w:rPr>
          <w:rFonts w:asciiTheme="minorHAnsi" w:hAnsiTheme="minorHAnsi"/>
          <w:sz w:val="22"/>
          <w:lang w:val="en-GB"/>
        </w:rPr>
        <w:instrText xml:space="preserve">/AD_BUC_11_Subprocess.docx" </w:instrText>
      </w:r>
      <w:r>
        <w:rPr>
          <w:rFonts w:asciiTheme="minorHAnsi" w:hAnsiTheme="minorHAnsi"/>
          <w:sz w:val="22"/>
          <w:lang w:val="en-GB"/>
        </w:rPr>
      </w:r>
      <w:r>
        <w:rPr>
          <w:rFonts w:asciiTheme="minorHAnsi" w:hAnsiTheme="minorHAnsi"/>
          <w:sz w:val="22"/>
          <w:lang w:val="en-GB"/>
        </w:rPr>
        <w:fldChar w:fldCharType="separate"/>
      </w:r>
      <w:r w:rsidR="00AE51A5" w:rsidRPr="00CF6A04">
        <w:rPr>
          <w:rStyle w:val="Hyperlink"/>
          <w:rFonts w:asciiTheme="minorHAnsi" w:hAnsiTheme="minorHAnsi"/>
          <w:sz w:val="22"/>
          <w:lang w:val="en-GB"/>
        </w:rPr>
        <w:t>AD_BUC_11_Subprocess – Business Exception</w:t>
      </w:r>
    </w:p>
    <w:p w14:paraId="2096930F" w14:textId="6D42F7A4" w:rsidR="00AE51A5" w:rsidRPr="00CF6A04" w:rsidRDefault="00CF6A04" w:rsidP="00AE51A5">
      <w:pPr>
        <w:pStyle w:val="ListParagraph"/>
        <w:numPr>
          <w:ilvl w:val="0"/>
          <w:numId w:val="27"/>
        </w:numPr>
        <w:rPr>
          <w:rStyle w:val="Hyperlink"/>
          <w:rFonts w:asciiTheme="minorHAnsi" w:hAnsiTheme="minorHAnsi"/>
          <w:sz w:val="22"/>
          <w:lang w:val="en-GB"/>
        </w:rPr>
      </w:pPr>
      <w:r>
        <w:rPr>
          <w:rFonts w:asciiTheme="minorHAnsi" w:hAnsiTheme="minorHAnsi"/>
          <w:sz w:val="22"/>
          <w:lang w:val="en-GB"/>
        </w:rPr>
        <w:fldChar w:fldCharType="end"/>
      </w:r>
      <w:r>
        <w:rPr>
          <w:rFonts w:asciiTheme="minorHAnsi" w:hAnsiTheme="minorHAnsi"/>
          <w:sz w:val="22"/>
          <w:lang w:val="en-GB"/>
        </w:rPr>
        <w:fldChar w:fldCharType="begin"/>
      </w:r>
      <w:r>
        <w:rPr>
          <w:rFonts w:asciiTheme="minorHAnsi" w:hAnsiTheme="minorHAnsi"/>
          <w:sz w:val="22"/>
          <w:lang w:val="en-GB"/>
        </w:rPr>
        <w:instrText xml:space="preserve"> HYPERLINK "../</w:instrText>
      </w:r>
      <w:r w:rsidR="00CA1E63" w:rsidRPr="00CA1E63">
        <w:rPr>
          <w:rFonts w:asciiTheme="minorHAnsi" w:hAnsiTheme="minorHAnsi"/>
          <w:sz w:val="22"/>
          <w:lang w:val="en-GB"/>
        </w:rPr>
        <w:instrText>Administrative_Sub-Processes</w:instrText>
      </w:r>
      <w:r>
        <w:rPr>
          <w:rFonts w:asciiTheme="minorHAnsi" w:hAnsiTheme="minorHAnsi"/>
          <w:sz w:val="22"/>
          <w:lang w:val="en-GB"/>
        </w:rPr>
        <w:instrText xml:space="preserve">/AD_BUC_12_Subprocess.docx" </w:instrText>
      </w:r>
      <w:r>
        <w:rPr>
          <w:rFonts w:asciiTheme="minorHAnsi" w:hAnsiTheme="minorHAnsi"/>
          <w:sz w:val="22"/>
          <w:lang w:val="en-GB"/>
        </w:rPr>
      </w:r>
      <w:r>
        <w:rPr>
          <w:rFonts w:asciiTheme="minorHAnsi" w:hAnsiTheme="minorHAnsi"/>
          <w:sz w:val="22"/>
          <w:lang w:val="en-GB"/>
        </w:rPr>
        <w:fldChar w:fldCharType="separate"/>
      </w:r>
      <w:r w:rsidR="00AE51A5" w:rsidRPr="00CF6A04">
        <w:rPr>
          <w:rStyle w:val="Hyperlink"/>
          <w:rFonts w:asciiTheme="minorHAnsi" w:hAnsiTheme="minorHAnsi"/>
          <w:sz w:val="22"/>
          <w:lang w:val="en-GB"/>
        </w:rPr>
        <w:t>AD_BUC_12_Subprocess – Change of Participant</w:t>
      </w:r>
    </w:p>
    <w:p w14:paraId="23156FC7" w14:textId="15F02102" w:rsidR="007F181A" w:rsidRPr="00E378A5" w:rsidRDefault="00CF6A04" w:rsidP="005C3064">
      <w:pPr>
        <w:rPr>
          <w:b/>
        </w:rPr>
      </w:pPr>
      <w:r>
        <w:rPr>
          <w:rFonts w:eastAsia="Times New Roman" w:cs="Times New Roman"/>
          <w:szCs w:val="24"/>
          <w:lang w:eastAsia="nl-NL"/>
        </w:rPr>
        <w:fldChar w:fldCharType="end"/>
      </w:r>
    </w:p>
    <w:p w14:paraId="4CD6E307" w14:textId="488415C8" w:rsidR="00A92B2A" w:rsidRPr="00E378A5" w:rsidRDefault="00A92B2A" w:rsidP="00A92B2A">
      <w:pPr>
        <w:pStyle w:val="Heading1"/>
        <w:rPr>
          <w:rStyle w:val="Hyperlink"/>
          <w:rFonts w:cstheme="minorHAnsi"/>
          <w:b w:val="0"/>
          <w:color w:val="auto"/>
          <w:u w:val="none"/>
        </w:rPr>
      </w:pPr>
      <w:bookmarkStart w:id="71" w:name="_Toc165050850"/>
      <w:r>
        <w:t>Sample scenarios</w:t>
      </w:r>
      <w:bookmarkEnd w:id="71"/>
    </w:p>
    <w:p w14:paraId="6090DE67" w14:textId="5D6FDC00" w:rsidR="00E54CBA" w:rsidRPr="00E54CBA" w:rsidRDefault="00A92B2A" w:rsidP="005402F0">
      <w:r>
        <w:t>For scenarios samples please consult the additional files presented in the ‘Sample scenarios’ folder.</w:t>
      </w:r>
    </w:p>
    <w:sectPr w:rsidR="00E54CBA" w:rsidRPr="00E54CBA" w:rsidSect="0039200D">
      <w:headerReference w:type="default" r:id="rId92"/>
      <w:footerReference w:type="default" r:id="rId93"/>
      <w:headerReference w:type="first" r:id="rId9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82366" w14:textId="77777777" w:rsidR="0039200D" w:rsidRDefault="0039200D" w:rsidP="00303F31">
      <w:pPr>
        <w:spacing w:after="0" w:line="240" w:lineRule="auto"/>
      </w:pPr>
      <w:r>
        <w:separator/>
      </w:r>
    </w:p>
  </w:endnote>
  <w:endnote w:type="continuationSeparator" w:id="0">
    <w:p w14:paraId="1ACBD697" w14:textId="77777777" w:rsidR="0039200D" w:rsidRDefault="0039200D" w:rsidP="00303F31">
      <w:pPr>
        <w:spacing w:after="0" w:line="240" w:lineRule="auto"/>
      </w:pPr>
      <w:r>
        <w:continuationSeparator/>
      </w:r>
    </w:p>
  </w:endnote>
  <w:endnote w:type="continuationNotice" w:id="1">
    <w:p w14:paraId="66F172BB" w14:textId="77777777" w:rsidR="0039200D" w:rsidRDefault="003920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w:eastAsia="Times New Roman" w:hAnsi="Times" w:cs="Times"/>
        <w:sz w:val="20"/>
        <w:szCs w:val="20"/>
        <w:lang w:val="en-US"/>
      </w:rPr>
      <w:id w:val="-834914455"/>
      <w:docPartObj>
        <w:docPartGallery w:val="Page Numbers (Bottom of Page)"/>
        <w:docPartUnique/>
      </w:docPartObj>
    </w:sdtPr>
    <w:sdtEndPr>
      <w:rPr>
        <w:i/>
        <w:noProof/>
      </w:rPr>
    </w:sdtEndPr>
    <w:sdtContent>
      <w:p w14:paraId="4379F553" w14:textId="77777777" w:rsidR="00EC338E" w:rsidRPr="00E72AE9" w:rsidRDefault="00EC338E" w:rsidP="00EC338E">
        <w:pPr>
          <w:pStyle w:val="Footer"/>
          <w:ind w:right="360"/>
          <w:rPr>
            <w:szCs w:val="28"/>
          </w:rPr>
        </w:pPr>
      </w:p>
      <w:tbl>
        <w:tblPr>
          <w:tblStyle w:val="TableGrid"/>
          <w:tblW w:w="929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635"/>
        </w:tblGrid>
        <w:tr w:rsidR="00EC338E" w:rsidRPr="00830FE9" w14:paraId="359C7FEE" w14:textId="77777777" w:rsidTr="004D180D">
          <w:trPr>
            <w:trHeight w:val="133"/>
          </w:trPr>
          <w:tc>
            <w:tcPr>
              <w:tcW w:w="6663" w:type="dxa"/>
            </w:tcPr>
            <w:p w14:paraId="38C54DFD" w14:textId="77777777" w:rsidR="00EC338E" w:rsidRPr="00830FE9" w:rsidRDefault="00EC338E" w:rsidP="00EC338E">
              <w:pPr>
                <w:pStyle w:val="Header"/>
                <w:rPr>
                  <w:rFonts w:ascii="Verdana" w:hAnsi="Verdana"/>
                  <w:sz w:val="18"/>
                  <w:szCs w:val="18"/>
                </w:rPr>
              </w:pPr>
              <w:r w:rsidRPr="00830FE9">
                <w:rPr>
                  <w:rFonts w:ascii="Verdana" w:hAnsi="Verdana"/>
                  <w:i/>
                  <w:sz w:val="18"/>
                  <w:szCs w:val="18"/>
                </w:rPr>
                <w:t>E</w:t>
              </w:r>
              <w:r>
                <w:rPr>
                  <w:rFonts w:ascii="Verdana" w:hAnsi="Verdana"/>
                  <w:i/>
                  <w:sz w:val="18"/>
                  <w:szCs w:val="18"/>
                </w:rPr>
                <w:t>E</w:t>
              </w:r>
              <w:r w:rsidRPr="00830FE9">
                <w:rPr>
                  <w:rFonts w:ascii="Verdana" w:hAnsi="Verdana"/>
                  <w:i/>
                  <w:sz w:val="18"/>
                  <w:szCs w:val="18"/>
                </w:rPr>
                <w:t xml:space="preserve">SSI </w:t>
              </w:r>
              <w:r>
                <w:rPr>
                  <w:rFonts w:ascii="Verdana" w:hAnsi="Verdana"/>
                  <w:i/>
                  <w:sz w:val="18"/>
                  <w:szCs w:val="18"/>
                </w:rPr>
                <w:t xml:space="preserve">BUC Guidelines </w:t>
              </w:r>
              <w:r w:rsidRPr="00830FE9">
                <w:rPr>
                  <w:rFonts w:ascii="Verdana" w:hAnsi="Verdana"/>
                  <w:i/>
                  <w:sz w:val="18"/>
                  <w:szCs w:val="18"/>
                </w:rPr>
                <w:t>-</w:t>
              </w:r>
              <w:r>
                <w:rPr>
                  <w:rFonts w:ascii="Verdana" w:hAnsi="Verdana"/>
                  <w:i/>
                  <w:sz w:val="18"/>
                  <w:szCs w:val="18"/>
                </w:rPr>
                <w:t xml:space="preserve"> AW_BUC_05 – Claim for Reimbursement of Benefits in Kind</w:t>
              </w:r>
            </w:p>
          </w:tc>
          <w:tc>
            <w:tcPr>
              <w:tcW w:w="2635" w:type="dxa"/>
            </w:tcPr>
            <w:p w14:paraId="044DBEC7" w14:textId="77777777" w:rsidR="00EC338E" w:rsidRPr="00830FE9" w:rsidRDefault="00EC338E" w:rsidP="00EC338E">
              <w:pPr>
                <w:pStyle w:val="Footer"/>
                <w:spacing w:line="276" w:lineRule="auto"/>
                <w:rPr>
                  <w:rFonts w:ascii="Verdana" w:hAnsi="Verdana"/>
                  <w:sz w:val="18"/>
                  <w:szCs w:val="18"/>
                </w:rPr>
              </w:pPr>
              <w:r w:rsidRPr="00830FE9">
                <w:rPr>
                  <w:rFonts w:ascii="Verdana" w:hAnsi="Verdana"/>
                  <w:sz w:val="18"/>
                  <w:szCs w:val="18"/>
                </w:rPr>
                <w:t xml:space="preserve">Status: </w:t>
              </w:r>
              <w:sdt>
                <w:sdtPr>
                  <w:rPr>
                    <w:rFonts w:ascii="Verdana" w:hAnsi="Verdana"/>
                    <w:sz w:val="18"/>
                    <w:szCs w:val="18"/>
                  </w:rPr>
                  <w:alias w:val="EESSIStatus"/>
                  <w:tag w:val="EESSIStatus0"/>
                  <w:id w:val="1226798568"/>
                  <w:placeholder>
                    <w:docPart w:val="0A5D6581A1B5A44792C07ADC755EDC3A"/>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EndPr/>
                <w:sdtContent>
                  <w:r w:rsidRPr="00830FE9">
                    <w:rPr>
                      <w:rFonts w:ascii="Verdana" w:hAnsi="Verdana"/>
                      <w:sz w:val="18"/>
                      <w:szCs w:val="18"/>
                    </w:rPr>
                    <w:t>Final</w:t>
                  </w:r>
                </w:sdtContent>
              </w:sdt>
              <w:r w:rsidRPr="00830FE9">
                <w:rPr>
                  <w:rFonts w:ascii="Verdana" w:hAnsi="Verdana"/>
                  <w:sz w:val="18"/>
                  <w:szCs w:val="18"/>
                </w:rPr>
                <w:t xml:space="preserve">/ TLP: </w:t>
              </w:r>
              <w:sdt>
                <w:sdtPr>
                  <w:rPr>
                    <w:rFonts w:ascii="Verdana" w:hAnsi="Verdana"/>
                    <w:sz w:val="18"/>
                    <w:szCs w:val="18"/>
                  </w:rPr>
                  <w:alias w:val="TLP Security"/>
                  <w:tag w:val="TLP_x0020_Security"/>
                  <w:id w:val="-1744939988"/>
                  <w:placeholder>
                    <w:docPart w:val="5A55CE1EAE032649BA0B3BB6D71BA28D"/>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EndPr/>
                <w:sdtContent>
                  <w:r w:rsidRPr="00830FE9">
                    <w:rPr>
                      <w:rFonts w:ascii="Verdana" w:hAnsi="Verdana"/>
                      <w:sz w:val="18"/>
                      <w:szCs w:val="18"/>
                    </w:rPr>
                    <w:t>GREEN</w:t>
                  </w:r>
                </w:sdtContent>
              </w:sdt>
            </w:p>
          </w:tc>
        </w:tr>
      </w:tbl>
      <w:p w14:paraId="4B785B88" w14:textId="4FE4AAAC" w:rsidR="00EC338E" w:rsidRDefault="00EC338E" w:rsidP="00EC338E">
        <w:pPr>
          <w:pStyle w:val="Footer"/>
          <w:rPr>
            <w:rFonts w:ascii="Verdana" w:eastAsiaTheme="majorEastAsia" w:hAnsi="Verdana" w:cstheme="majorBidi"/>
            <w:bCs/>
            <w:sz w:val="16"/>
            <w:szCs w:val="36"/>
            <w14:numForm w14:val="oldStyle"/>
          </w:rPr>
        </w:pPr>
      </w:p>
      <w:p w14:paraId="23157014" w14:textId="6F7A62ED" w:rsidR="00381476" w:rsidRPr="00BB253D" w:rsidRDefault="00381476" w:rsidP="0024234A">
        <w:pPr>
          <w:pStyle w:val="Header"/>
          <w:spacing w:before="0" w:beforeAutospacing="0" w:after="0" w:afterAutospacing="0"/>
          <w:jc w:val="right"/>
          <w:rPr>
            <w:i/>
          </w:rPr>
        </w:pPr>
        <w:r>
          <w:rPr>
            <w:rFonts w:ascii="Verdana" w:eastAsiaTheme="majorEastAsia" w:hAnsi="Verdana" w:cstheme="majorBidi"/>
            <w:bCs/>
            <w:sz w:val="16"/>
            <w:szCs w:val="36"/>
            <w:lang w:val="en-GB"/>
            <w14:numForm w14:val="oldStyle"/>
          </w:rPr>
          <w:tab/>
        </w:r>
        <w:r w:rsidRPr="00BB253D">
          <w:rPr>
            <w:i/>
          </w:rPr>
          <w:fldChar w:fldCharType="begin"/>
        </w:r>
        <w:r w:rsidRPr="00BB253D">
          <w:rPr>
            <w:i/>
          </w:rPr>
          <w:instrText xml:space="preserve"> PAGE   \* MERGEFORMAT </w:instrText>
        </w:r>
        <w:r w:rsidRPr="00BB253D">
          <w:rPr>
            <w:i/>
          </w:rPr>
          <w:fldChar w:fldCharType="separate"/>
        </w:r>
        <w:r w:rsidR="00FD6900">
          <w:rPr>
            <w:i/>
            <w:noProof/>
          </w:rPr>
          <w:t>5</w:t>
        </w:r>
        <w:r w:rsidRPr="00BB253D">
          <w:rPr>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45FEA" w14:textId="77777777" w:rsidR="0039200D" w:rsidRDefault="0039200D" w:rsidP="00303F31">
      <w:pPr>
        <w:spacing w:after="0" w:line="240" w:lineRule="auto"/>
      </w:pPr>
      <w:r>
        <w:separator/>
      </w:r>
    </w:p>
  </w:footnote>
  <w:footnote w:type="continuationSeparator" w:id="0">
    <w:p w14:paraId="5A4967B0" w14:textId="77777777" w:rsidR="0039200D" w:rsidRDefault="0039200D" w:rsidP="00303F31">
      <w:pPr>
        <w:spacing w:after="0" w:line="240" w:lineRule="auto"/>
      </w:pPr>
      <w:r>
        <w:continuationSeparator/>
      </w:r>
    </w:p>
  </w:footnote>
  <w:footnote w:type="continuationNotice" w:id="1">
    <w:p w14:paraId="38FD52EC" w14:textId="77777777" w:rsidR="0039200D" w:rsidRDefault="003920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3DE8" w14:textId="3B14AF68" w:rsidR="00E002E4" w:rsidRDefault="006A09A1" w:rsidP="00E002E4">
    <w:pPr>
      <w:pStyle w:val="Footer"/>
      <w:rPr>
        <w:rStyle w:val="HeaderChar"/>
        <w:rFonts w:eastAsiaTheme="minorHAnsi"/>
        <w:i/>
      </w:rPr>
    </w:pPr>
    <w:sdt>
      <w:sdtPr>
        <w:rPr>
          <w:rFonts w:ascii="Verdana" w:eastAsia="Times New Roman" w:hAnsi="Verdana" w:cs="Times"/>
          <w:b/>
          <w:iCs/>
          <w:noProof/>
          <w:sz w:val="18"/>
          <w:szCs w:val="18"/>
          <w:lang w:val="en-US"/>
        </w:rPr>
        <w:alias w:val="Company"/>
        <w:tag w:val=""/>
        <w:id w:val="1452904188"/>
        <w:placeholder>
          <w:docPart w:val="6C33573E1FF0754498514464A37C8C7E"/>
        </w:placeholder>
        <w:dataBinding w:prefixMappings="xmlns:ns0='http://schemas.openxmlformats.org/officeDocument/2006/extended-properties' " w:xpath="/ns0:Properties[1]/ns0:Company[1]" w:storeItemID="{6668398D-A668-4E3E-A5EB-62B293D839F1}"/>
        <w:text/>
      </w:sdtPr>
      <w:sdtEndPr/>
      <w:sdtContent>
        <w:r w:rsidR="00482A78">
          <w:rPr>
            <w:rFonts w:ascii="Verdana" w:hAnsi="Verdana"/>
            <w:b/>
            <w:iCs/>
            <w:noProof/>
            <w:sz w:val="18"/>
            <w:szCs w:val="18"/>
          </w:rPr>
          <w:t>Employment, social Security &amp; Inclusion</w:t>
        </w:r>
      </w:sdtContent>
    </w:sdt>
    <w:r w:rsidR="00E002E4" w:rsidRPr="00A71A2E">
      <w:rPr>
        <w:b/>
        <w:i/>
        <w:noProof/>
        <w:sz w:val="18"/>
        <w:szCs w:val="18"/>
        <w:lang w:val="el-GR" w:eastAsia="el-GR"/>
      </w:rPr>
      <w:drawing>
        <wp:anchor distT="0" distB="0" distL="114300" distR="114300" simplePos="0" relativeHeight="251658241" behindDoc="1" locked="0" layoutInCell="0" allowOverlap="1" wp14:anchorId="72007947" wp14:editId="17398C2F">
          <wp:simplePos x="0" y="0"/>
          <wp:positionH relativeFrom="column">
            <wp:posOffset>3848100</wp:posOffset>
          </wp:positionH>
          <wp:positionV relativeFrom="paragraph">
            <wp:posOffset>-167400</wp:posOffset>
          </wp:positionV>
          <wp:extent cx="1752600" cy="419100"/>
          <wp:effectExtent l="0" t="0" r="0" b="0"/>
          <wp:wrapTight wrapText="bothSides">
            <wp:wrapPolygon edited="0">
              <wp:start x="0" y="0"/>
              <wp:lineTo x="0" y="20618"/>
              <wp:lineTo x="21365" y="20618"/>
              <wp:lineTo x="21365"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69C859" w14:textId="77777777" w:rsidR="00482A78" w:rsidRDefault="006A09A1" w:rsidP="00E002E4">
    <w:pPr>
      <w:pStyle w:val="Footer"/>
      <w:rPr>
        <w:rFonts w:ascii="Verdana" w:hAnsi="Verdana"/>
        <w:i/>
        <w:iCs/>
        <w:noProof/>
        <w:sz w:val="18"/>
        <w:szCs w:val="18"/>
      </w:rPr>
    </w:pPr>
    <w:sdt>
      <w:sdtPr>
        <w:rPr>
          <w:rFonts w:ascii="Verdana" w:hAnsi="Verdana"/>
          <w:i/>
          <w:iCs/>
          <w:noProof/>
          <w:sz w:val="18"/>
          <w:szCs w:val="18"/>
        </w:rPr>
        <w:alias w:val="Subject"/>
        <w:tag w:val=""/>
        <w:id w:val="-1497871980"/>
        <w:placeholder>
          <w:docPart w:val="5284D955E0EDE84E9CDDCA3EA2697ABE"/>
        </w:placeholder>
        <w:dataBinding w:prefixMappings="xmlns:ns0='http://purl.org/dc/elements/1.1/' xmlns:ns1='http://schemas.openxmlformats.org/package/2006/metadata/core-properties' " w:xpath="/ns1:coreProperties[1]/ns0:subject[1]" w:storeItemID="{6C3C8BC8-F283-45AE-878A-BAB7291924A1}"/>
        <w:text/>
      </w:sdtPr>
      <w:sdtEndPr/>
      <w:sdtContent>
        <w:r w:rsidR="007F298F" w:rsidRPr="00A75587">
          <w:rPr>
            <w:rFonts w:ascii="Verdana" w:hAnsi="Verdana"/>
            <w:i/>
            <w:iCs/>
            <w:noProof/>
            <w:sz w:val="18"/>
            <w:szCs w:val="18"/>
          </w:rPr>
          <w:t>Electronic Exchange of Social Security Information (EESSI)</w:t>
        </w:r>
      </w:sdtContent>
    </w:sdt>
  </w:p>
  <w:p w14:paraId="23157013" w14:textId="61C7BEEB" w:rsidR="00381476" w:rsidRPr="00B11A4B" w:rsidRDefault="00482A78" w:rsidP="00B11A4B">
    <w:pPr>
      <w:pStyle w:val="Footer"/>
      <w:rPr>
        <w:rFonts w:ascii="Verdana" w:hAnsi="Verdana"/>
        <w:i/>
        <w:iCs/>
        <w:noProof/>
        <w:sz w:val="18"/>
        <w:szCs w:val="18"/>
      </w:rPr>
    </w:pPr>
    <w:r>
      <w:rPr>
        <w:noProof/>
        <w:color w:val="000000"/>
        <w:lang w:val="el-GR" w:eastAsia="el-GR"/>
      </w:rPr>
      <mc:AlternateContent>
        <mc:Choice Requires="wps">
          <w:drawing>
            <wp:anchor distT="0" distB="0" distL="114300" distR="114300" simplePos="0" relativeHeight="251658242" behindDoc="0" locked="0" layoutInCell="1" allowOverlap="1" wp14:anchorId="2434DE2F" wp14:editId="4DA0F95B">
              <wp:simplePos x="0" y="0"/>
              <wp:positionH relativeFrom="column">
                <wp:posOffset>0</wp:posOffset>
              </wp:positionH>
              <wp:positionV relativeFrom="paragraph">
                <wp:posOffset>37465</wp:posOffset>
              </wp:positionV>
              <wp:extent cx="5785485" cy="0"/>
              <wp:effectExtent l="0" t="0" r="5715" b="12700"/>
              <wp:wrapNone/>
              <wp:docPr id="408160752" name="Straight Connector 408160752"/>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54780" id="Straight Connector 40816075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55.5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" strokecolor="black [3213]"/>
          </w:pict>
        </mc:Fallback>
      </mc:AlternateContent>
    </w:r>
    <w:r w:rsidR="00E002E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7016" w14:textId="26E12198" w:rsidR="00381476" w:rsidRDefault="00381476" w:rsidP="00BB253D">
    <w:pPr>
      <w:pStyle w:val="Header"/>
      <w:tabs>
        <w:tab w:val="center" w:pos="4536"/>
        <w:tab w:val="right" w:pos="9072"/>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3401A"/>
    <w:multiLevelType w:val="hybridMultilevel"/>
    <w:tmpl w:val="DE82D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867A9C"/>
    <w:multiLevelType w:val="hybridMultilevel"/>
    <w:tmpl w:val="01D0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AE7A5C"/>
    <w:multiLevelType w:val="hybridMultilevel"/>
    <w:tmpl w:val="CF521E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8FD7199"/>
    <w:multiLevelType w:val="hybridMultilevel"/>
    <w:tmpl w:val="BC3CF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C15366A"/>
    <w:multiLevelType w:val="multilevel"/>
    <w:tmpl w:val="EAF8D69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520171"/>
    <w:multiLevelType w:val="hybridMultilevel"/>
    <w:tmpl w:val="1BB2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51375"/>
    <w:multiLevelType w:val="hybridMultilevel"/>
    <w:tmpl w:val="B54A8342"/>
    <w:lvl w:ilvl="0" w:tplc="ECBA198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0" w15:restartNumberingAfterBreak="0">
    <w:nsid w:val="135270B3"/>
    <w:multiLevelType w:val="hybridMultilevel"/>
    <w:tmpl w:val="ADF4045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1" w15:restartNumberingAfterBreak="0">
    <w:nsid w:val="14BA4676"/>
    <w:multiLevelType w:val="hybridMultilevel"/>
    <w:tmpl w:val="9FAE4C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F7766B"/>
    <w:multiLevelType w:val="hybridMultilevel"/>
    <w:tmpl w:val="596C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F668C1"/>
    <w:multiLevelType w:val="hybridMultilevel"/>
    <w:tmpl w:val="DF381D84"/>
    <w:lvl w:ilvl="0" w:tplc="0809000F">
      <w:start w:val="1"/>
      <w:numFmt w:val="decimal"/>
      <w:lvlText w:val="%1."/>
      <w:lvlJc w:val="left"/>
      <w:pPr>
        <w:ind w:left="720" w:hanging="360"/>
      </w:pPr>
    </w:lvl>
    <w:lvl w:ilvl="1" w:tplc="04150001">
      <w:start w:val="1"/>
      <w:numFmt w:val="bullet"/>
      <w:lvlText w:val=""/>
      <w:lvlJc w:val="left"/>
      <w:pPr>
        <w:ind w:left="1800" w:hanging="72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16" w15:restartNumberingAfterBreak="0">
    <w:nsid w:val="21474B25"/>
    <w:multiLevelType w:val="hybridMultilevel"/>
    <w:tmpl w:val="1556F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9E52B3"/>
    <w:multiLevelType w:val="hybridMultilevel"/>
    <w:tmpl w:val="A732D84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D124F19"/>
    <w:multiLevelType w:val="hybridMultilevel"/>
    <w:tmpl w:val="600E834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786"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850E92"/>
    <w:multiLevelType w:val="hybridMultilevel"/>
    <w:tmpl w:val="4B6AA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A0107BC"/>
    <w:multiLevelType w:val="hybridMultilevel"/>
    <w:tmpl w:val="E0EE98E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2" w15:restartNumberingAfterBreak="0">
    <w:nsid w:val="3D5472E7"/>
    <w:multiLevelType w:val="hybridMultilevel"/>
    <w:tmpl w:val="C340F8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D861009"/>
    <w:multiLevelType w:val="hybridMultilevel"/>
    <w:tmpl w:val="614645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C96765"/>
    <w:multiLevelType w:val="hybridMultilevel"/>
    <w:tmpl w:val="A35813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2C5D39"/>
    <w:multiLevelType w:val="hybridMultilevel"/>
    <w:tmpl w:val="459269E2"/>
    <w:lvl w:ilvl="0" w:tplc="B832012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771242"/>
    <w:multiLevelType w:val="hybridMultilevel"/>
    <w:tmpl w:val="0F9A0C4A"/>
    <w:lvl w:ilvl="0" w:tplc="0415000B">
      <w:start w:val="1"/>
      <w:numFmt w:val="bullet"/>
      <w:lvlText w:val=""/>
      <w:lvlJc w:val="left"/>
      <w:pPr>
        <w:ind w:left="1440" w:hanging="360"/>
      </w:pPr>
      <w:rPr>
        <w:rFonts w:ascii="Wingdings" w:hAnsi="Wingdings" w:hint="default"/>
      </w:rPr>
    </w:lvl>
    <w:lvl w:ilvl="1" w:tplc="0415000B">
      <w:start w:val="1"/>
      <w:numFmt w:val="bullet"/>
      <w:lvlText w:val=""/>
      <w:lvlJc w:val="left"/>
      <w:pPr>
        <w:ind w:left="2160" w:hanging="360"/>
      </w:pPr>
      <w:rPr>
        <w:rFonts w:ascii="Wingdings" w:hAnsi="Wingding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5AB05732"/>
    <w:multiLevelType w:val="hybridMultilevel"/>
    <w:tmpl w:val="2DE4FBA0"/>
    <w:lvl w:ilvl="0" w:tplc="04150001">
      <w:start w:val="1"/>
      <w:numFmt w:val="bullet"/>
      <w:lvlText w:val=""/>
      <w:lvlJc w:val="left"/>
      <w:pPr>
        <w:ind w:left="928" w:hanging="360"/>
      </w:pPr>
      <w:rPr>
        <w:rFonts w:ascii="Symbol" w:hAnsi="Symbol" w:hint="default"/>
      </w:rPr>
    </w:lvl>
    <w:lvl w:ilvl="1" w:tplc="04150003">
      <w:start w:val="1"/>
      <w:numFmt w:val="bullet"/>
      <w:lvlText w:val="o"/>
      <w:lvlJc w:val="left"/>
      <w:pPr>
        <w:ind w:left="2084" w:hanging="360"/>
      </w:pPr>
      <w:rPr>
        <w:rFonts w:ascii="Courier New" w:hAnsi="Courier New" w:cs="Times New Roman" w:hint="default"/>
      </w:rPr>
    </w:lvl>
    <w:lvl w:ilvl="2" w:tplc="04150005">
      <w:start w:val="1"/>
      <w:numFmt w:val="bullet"/>
      <w:lvlText w:val=""/>
      <w:lvlJc w:val="left"/>
      <w:pPr>
        <w:ind w:left="2804" w:hanging="360"/>
      </w:pPr>
      <w:rPr>
        <w:rFonts w:ascii="Wingdings" w:hAnsi="Wingdings" w:hint="default"/>
      </w:rPr>
    </w:lvl>
    <w:lvl w:ilvl="3" w:tplc="04150001">
      <w:start w:val="1"/>
      <w:numFmt w:val="bullet"/>
      <w:lvlText w:val=""/>
      <w:lvlJc w:val="left"/>
      <w:pPr>
        <w:ind w:left="3524" w:hanging="360"/>
      </w:pPr>
      <w:rPr>
        <w:rFonts w:ascii="Symbol" w:hAnsi="Symbol" w:hint="default"/>
      </w:rPr>
    </w:lvl>
    <w:lvl w:ilvl="4" w:tplc="04150003">
      <w:start w:val="1"/>
      <w:numFmt w:val="bullet"/>
      <w:lvlText w:val="o"/>
      <w:lvlJc w:val="left"/>
      <w:pPr>
        <w:ind w:left="4244" w:hanging="360"/>
      </w:pPr>
      <w:rPr>
        <w:rFonts w:ascii="Courier New" w:hAnsi="Courier New" w:cs="Times New Roman" w:hint="default"/>
      </w:rPr>
    </w:lvl>
    <w:lvl w:ilvl="5" w:tplc="04150005">
      <w:start w:val="1"/>
      <w:numFmt w:val="bullet"/>
      <w:lvlText w:val=""/>
      <w:lvlJc w:val="left"/>
      <w:pPr>
        <w:ind w:left="4964" w:hanging="360"/>
      </w:pPr>
      <w:rPr>
        <w:rFonts w:ascii="Wingdings" w:hAnsi="Wingdings" w:hint="default"/>
      </w:rPr>
    </w:lvl>
    <w:lvl w:ilvl="6" w:tplc="04150001">
      <w:start w:val="1"/>
      <w:numFmt w:val="bullet"/>
      <w:lvlText w:val=""/>
      <w:lvlJc w:val="left"/>
      <w:pPr>
        <w:ind w:left="5684" w:hanging="360"/>
      </w:pPr>
      <w:rPr>
        <w:rFonts w:ascii="Symbol" w:hAnsi="Symbol" w:hint="default"/>
      </w:rPr>
    </w:lvl>
    <w:lvl w:ilvl="7" w:tplc="04150003">
      <w:start w:val="1"/>
      <w:numFmt w:val="bullet"/>
      <w:lvlText w:val="o"/>
      <w:lvlJc w:val="left"/>
      <w:pPr>
        <w:ind w:left="6404" w:hanging="360"/>
      </w:pPr>
      <w:rPr>
        <w:rFonts w:ascii="Courier New" w:hAnsi="Courier New" w:cs="Times New Roman" w:hint="default"/>
      </w:rPr>
    </w:lvl>
    <w:lvl w:ilvl="8" w:tplc="04150005">
      <w:start w:val="1"/>
      <w:numFmt w:val="bullet"/>
      <w:lvlText w:val=""/>
      <w:lvlJc w:val="left"/>
      <w:pPr>
        <w:ind w:left="7124" w:hanging="360"/>
      </w:pPr>
      <w:rPr>
        <w:rFonts w:ascii="Wingdings" w:hAnsi="Wingdings" w:hint="default"/>
      </w:rPr>
    </w:lvl>
  </w:abstractNum>
  <w:abstractNum w:abstractNumId="29" w15:restartNumberingAfterBreak="0">
    <w:nsid w:val="5BB3322A"/>
    <w:multiLevelType w:val="hybridMultilevel"/>
    <w:tmpl w:val="FF86764A"/>
    <w:lvl w:ilvl="0" w:tplc="1F624CC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927"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CE2C8A"/>
    <w:multiLevelType w:val="hybridMultilevel"/>
    <w:tmpl w:val="1430D416"/>
    <w:lvl w:ilvl="0" w:tplc="EB281408">
      <w:start w:val="1"/>
      <w:numFmt w:val="bullet"/>
      <w:lvlText w:val=""/>
      <w:lvlJc w:val="left"/>
      <w:pPr>
        <w:ind w:left="1364" w:hanging="360"/>
      </w:pPr>
      <w:rPr>
        <w:rFonts w:ascii="Symbol" w:hAnsi="Symbol" w:hint="default"/>
        <w:color w:val="auto"/>
      </w:rPr>
    </w:lvl>
    <w:lvl w:ilvl="1" w:tplc="04150003" w:tentative="1">
      <w:start w:val="1"/>
      <w:numFmt w:val="bullet"/>
      <w:lvlText w:val="o"/>
      <w:lvlJc w:val="left"/>
      <w:pPr>
        <w:ind w:left="2084" w:hanging="360"/>
      </w:pPr>
      <w:rPr>
        <w:rFonts w:ascii="Courier New" w:hAnsi="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1" w15:restartNumberingAfterBreak="0">
    <w:nsid w:val="5FAE6012"/>
    <w:multiLevelType w:val="hybridMultilevel"/>
    <w:tmpl w:val="6818C440"/>
    <w:lvl w:ilvl="0" w:tplc="04150001">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09D30FF"/>
    <w:multiLevelType w:val="hybridMultilevel"/>
    <w:tmpl w:val="E70076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3" w15:restartNumberingAfterBreak="0">
    <w:nsid w:val="64B25E75"/>
    <w:multiLevelType w:val="hybridMultilevel"/>
    <w:tmpl w:val="0A6C3348"/>
    <w:lvl w:ilvl="0" w:tplc="0415000D">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4" w15:restartNumberingAfterBreak="0">
    <w:nsid w:val="67F62872"/>
    <w:multiLevelType w:val="hybridMultilevel"/>
    <w:tmpl w:val="C9C2B168"/>
    <w:lvl w:ilvl="0" w:tplc="0415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A68728C"/>
    <w:multiLevelType w:val="hybridMultilevel"/>
    <w:tmpl w:val="6AD4D3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681D3E"/>
    <w:multiLevelType w:val="hybridMultilevel"/>
    <w:tmpl w:val="1F86E1C4"/>
    <w:lvl w:ilvl="0" w:tplc="04150001">
      <w:start w:val="1"/>
      <w:numFmt w:val="bullet"/>
      <w:lvlText w:val=""/>
      <w:lvlJc w:val="left"/>
      <w:pPr>
        <w:ind w:left="769" w:hanging="360"/>
      </w:pPr>
      <w:rPr>
        <w:rFonts w:ascii="Symbol" w:hAnsi="Symbol" w:hint="default"/>
      </w:rPr>
    </w:lvl>
    <w:lvl w:ilvl="1" w:tplc="04150003" w:tentative="1">
      <w:start w:val="1"/>
      <w:numFmt w:val="bullet"/>
      <w:lvlText w:val="o"/>
      <w:lvlJc w:val="left"/>
      <w:pPr>
        <w:ind w:left="1489" w:hanging="360"/>
      </w:pPr>
      <w:rPr>
        <w:rFonts w:ascii="Courier New" w:hAnsi="Courier New" w:cs="Courier New" w:hint="default"/>
      </w:rPr>
    </w:lvl>
    <w:lvl w:ilvl="2" w:tplc="04150005" w:tentative="1">
      <w:start w:val="1"/>
      <w:numFmt w:val="bullet"/>
      <w:lvlText w:val=""/>
      <w:lvlJc w:val="left"/>
      <w:pPr>
        <w:ind w:left="2209" w:hanging="360"/>
      </w:pPr>
      <w:rPr>
        <w:rFonts w:ascii="Wingdings" w:hAnsi="Wingdings" w:hint="default"/>
      </w:rPr>
    </w:lvl>
    <w:lvl w:ilvl="3" w:tplc="04150001" w:tentative="1">
      <w:start w:val="1"/>
      <w:numFmt w:val="bullet"/>
      <w:lvlText w:val=""/>
      <w:lvlJc w:val="left"/>
      <w:pPr>
        <w:ind w:left="2929" w:hanging="360"/>
      </w:pPr>
      <w:rPr>
        <w:rFonts w:ascii="Symbol" w:hAnsi="Symbol" w:hint="default"/>
      </w:rPr>
    </w:lvl>
    <w:lvl w:ilvl="4" w:tplc="04150003" w:tentative="1">
      <w:start w:val="1"/>
      <w:numFmt w:val="bullet"/>
      <w:lvlText w:val="o"/>
      <w:lvlJc w:val="left"/>
      <w:pPr>
        <w:ind w:left="3649" w:hanging="360"/>
      </w:pPr>
      <w:rPr>
        <w:rFonts w:ascii="Courier New" w:hAnsi="Courier New" w:cs="Courier New" w:hint="default"/>
      </w:rPr>
    </w:lvl>
    <w:lvl w:ilvl="5" w:tplc="04150005" w:tentative="1">
      <w:start w:val="1"/>
      <w:numFmt w:val="bullet"/>
      <w:lvlText w:val=""/>
      <w:lvlJc w:val="left"/>
      <w:pPr>
        <w:ind w:left="4369" w:hanging="360"/>
      </w:pPr>
      <w:rPr>
        <w:rFonts w:ascii="Wingdings" w:hAnsi="Wingdings" w:hint="default"/>
      </w:rPr>
    </w:lvl>
    <w:lvl w:ilvl="6" w:tplc="04150001" w:tentative="1">
      <w:start w:val="1"/>
      <w:numFmt w:val="bullet"/>
      <w:lvlText w:val=""/>
      <w:lvlJc w:val="left"/>
      <w:pPr>
        <w:ind w:left="5089" w:hanging="360"/>
      </w:pPr>
      <w:rPr>
        <w:rFonts w:ascii="Symbol" w:hAnsi="Symbol" w:hint="default"/>
      </w:rPr>
    </w:lvl>
    <w:lvl w:ilvl="7" w:tplc="04150003" w:tentative="1">
      <w:start w:val="1"/>
      <w:numFmt w:val="bullet"/>
      <w:lvlText w:val="o"/>
      <w:lvlJc w:val="left"/>
      <w:pPr>
        <w:ind w:left="5809" w:hanging="360"/>
      </w:pPr>
      <w:rPr>
        <w:rFonts w:ascii="Courier New" w:hAnsi="Courier New" w:cs="Courier New" w:hint="default"/>
      </w:rPr>
    </w:lvl>
    <w:lvl w:ilvl="8" w:tplc="04150005" w:tentative="1">
      <w:start w:val="1"/>
      <w:numFmt w:val="bullet"/>
      <w:lvlText w:val=""/>
      <w:lvlJc w:val="left"/>
      <w:pPr>
        <w:ind w:left="6529" w:hanging="360"/>
      </w:pPr>
      <w:rPr>
        <w:rFonts w:ascii="Wingdings" w:hAnsi="Wingdings" w:hint="default"/>
      </w:rPr>
    </w:lvl>
  </w:abstractNum>
  <w:num w:numId="1" w16cid:durableId="1078747547">
    <w:abstractNumId w:val="19"/>
  </w:num>
  <w:num w:numId="2" w16cid:durableId="656228648">
    <w:abstractNumId w:val="9"/>
  </w:num>
  <w:num w:numId="3" w16cid:durableId="1923219859">
    <w:abstractNumId w:val="7"/>
  </w:num>
  <w:num w:numId="4" w16cid:durableId="179904278">
    <w:abstractNumId w:val="12"/>
  </w:num>
  <w:num w:numId="5" w16cid:durableId="749543745">
    <w:abstractNumId w:val="0"/>
  </w:num>
  <w:num w:numId="6" w16cid:durableId="1695879772">
    <w:abstractNumId w:val="9"/>
  </w:num>
  <w:num w:numId="7" w16cid:durableId="1019040451">
    <w:abstractNumId w:val="26"/>
  </w:num>
  <w:num w:numId="8" w16cid:durableId="1132670821">
    <w:abstractNumId w:val="34"/>
  </w:num>
  <w:num w:numId="9" w16cid:durableId="622885337">
    <w:abstractNumId w:val="3"/>
  </w:num>
  <w:num w:numId="10" w16cid:durableId="758333145">
    <w:abstractNumId w:val="27"/>
  </w:num>
  <w:num w:numId="11" w16cid:durableId="1757943528">
    <w:abstractNumId w:val="5"/>
  </w:num>
  <w:num w:numId="12" w16cid:durableId="839388765">
    <w:abstractNumId w:val="33"/>
  </w:num>
  <w:num w:numId="13" w16cid:durableId="518591142">
    <w:abstractNumId w:val="1"/>
  </w:num>
  <w:num w:numId="14" w16cid:durableId="430855327">
    <w:abstractNumId w:val="4"/>
  </w:num>
  <w:num w:numId="15" w16cid:durableId="471143872">
    <w:abstractNumId w:val="28"/>
  </w:num>
  <w:num w:numId="16" w16cid:durableId="1335259073">
    <w:abstractNumId w:val="2"/>
  </w:num>
  <w:num w:numId="17" w16cid:durableId="893153980">
    <w:abstractNumId w:val="9"/>
  </w:num>
  <w:num w:numId="18" w16cid:durableId="765004065">
    <w:abstractNumId w:val="9"/>
  </w:num>
  <w:num w:numId="19" w16cid:durableId="556744641">
    <w:abstractNumId w:val="30"/>
  </w:num>
  <w:num w:numId="20" w16cid:durableId="1680044422">
    <w:abstractNumId w:val="9"/>
  </w:num>
  <w:num w:numId="21" w16cid:durableId="1126464397">
    <w:abstractNumId w:val="9"/>
  </w:num>
  <w:num w:numId="22" w16cid:durableId="1263954594">
    <w:abstractNumId w:val="9"/>
  </w:num>
  <w:num w:numId="23" w16cid:durableId="1375500051">
    <w:abstractNumId w:val="17"/>
  </w:num>
  <w:num w:numId="24" w16cid:durableId="888029716">
    <w:abstractNumId w:val="9"/>
  </w:num>
  <w:num w:numId="25" w16cid:durableId="1784809539">
    <w:abstractNumId w:val="31"/>
  </w:num>
  <w:num w:numId="26" w16cid:durableId="846483477">
    <w:abstractNumId w:val="24"/>
  </w:num>
  <w:num w:numId="27" w16cid:durableId="236941976">
    <w:abstractNumId w:val="32"/>
  </w:num>
  <w:num w:numId="28" w16cid:durableId="93405229">
    <w:abstractNumId w:val="6"/>
  </w:num>
  <w:num w:numId="29" w16cid:durableId="1081559382">
    <w:abstractNumId w:val="21"/>
  </w:num>
  <w:num w:numId="30" w16cid:durableId="2013028782">
    <w:abstractNumId w:val="18"/>
  </w:num>
  <w:num w:numId="31" w16cid:durableId="2136171696">
    <w:abstractNumId w:val="11"/>
  </w:num>
  <w:num w:numId="32" w16cid:durableId="441338261">
    <w:abstractNumId w:val="35"/>
  </w:num>
  <w:num w:numId="33" w16cid:durableId="41682665">
    <w:abstractNumId w:val="8"/>
  </w:num>
  <w:num w:numId="34" w16cid:durableId="291253422">
    <w:abstractNumId w:val="10"/>
  </w:num>
  <w:num w:numId="35" w16cid:durableId="2036079722">
    <w:abstractNumId w:val="20"/>
  </w:num>
  <w:num w:numId="36" w16cid:durableId="2113545066">
    <w:abstractNumId w:val="14"/>
  </w:num>
  <w:num w:numId="37" w16cid:durableId="741408800">
    <w:abstractNumId w:val="22"/>
  </w:num>
  <w:num w:numId="38" w16cid:durableId="510418732">
    <w:abstractNumId w:val="13"/>
  </w:num>
  <w:num w:numId="39" w16cid:durableId="1601640826">
    <w:abstractNumId w:val="29"/>
  </w:num>
  <w:num w:numId="40" w16cid:durableId="520514422">
    <w:abstractNumId w:val="36"/>
  </w:num>
  <w:num w:numId="41" w16cid:durableId="374621670">
    <w:abstractNumId w:val="16"/>
  </w:num>
  <w:num w:numId="42" w16cid:durableId="667558650">
    <w:abstractNumId w:val="23"/>
  </w:num>
  <w:num w:numId="43" w16cid:durableId="2066105539">
    <w:abstractNumId w:val="25"/>
  </w:num>
  <w:num w:numId="44" w16cid:durableId="17292602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66746"/>
    <w:rsid w:val="000009EB"/>
    <w:rsid w:val="00000AD0"/>
    <w:rsid w:val="00001532"/>
    <w:rsid w:val="0000174D"/>
    <w:rsid w:val="00002BF2"/>
    <w:rsid w:val="0000344C"/>
    <w:rsid w:val="000050B7"/>
    <w:rsid w:val="0000644C"/>
    <w:rsid w:val="00006501"/>
    <w:rsid w:val="00007238"/>
    <w:rsid w:val="000075AF"/>
    <w:rsid w:val="000114C3"/>
    <w:rsid w:val="00011570"/>
    <w:rsid w:val="0001303D"/>
    <w:rsid w:val="000142AA"/>
    <w:rsid w:val="00015022"/>
    <w:rsid w:val="000153D3"/>
    <w:rsid w:val="00015994"/>
    <w:rsid w:val="000159CC"/>
    <w:rsid w:val="00015ADF"/>
    <w:rsid w:val="00015EAA"/>
    <w:rsid w:val="0001659E"/>
    <w:rsid w:val="00017D7D"/>
    <w:rsid w:val="00017DC2"/>
    <w:rsid w:val="00020729"/>
    <w:rsid w:val="00020A58"/>
    <w:rsid w:val="00021F0F"/>
    <w:rsid w:val="00023454"/>
    <w:rsid w:val="0002504F"/>
    <w:rsid w:val="00026487"/>
    <w:rsid w:val="00027035"/>
    <w:rsid w:val="00027C6E"/>
    <w:rsid w:val="000300AB"/>
    <w:rsid w:val="000301FD"/>
    <w:rsid w:val="00030378"/>
    <w:rsid w:val="00031C9B"/>
    <w:rsid w:val="000331AC"/>
    <w:rsid w:val="00042A6C"/>
    <w:rsid w:val="000440A7"/>
    <w:rsid w:val="00045590"/>
    <w:rsid w:val="0004759A"/>
    <w:rsid w:val="00047629"/>
    <w:rsid w:val="00047C7C"/>
    <w:rsid w:val="00047F66"/>
    <w:rsid w:val="00052317"/>
    <w:rsid w:val="00053092"/>
    <w:rsid w:val="00054031"/>
    <w:rsid w:val="00055549"/>
    <w:rsid w:val="00055811"/>
    <w:rsid w:val="000559ED"/>
    <w:rsid w:val="00056973"/>
    <w:rsid w:val="00057B03"/>
    <w:rsid w:val="00060F89"/>
    <w:rsid w:val="00063405"/>
    <w:rsid w:val="000642E9"/>
    <w:rsid w:val="00064428"/>
    <w:rsid w:val="00064B3E"/>
    <w:rsid w:val="00065EAE"/>
    <w:rsid w:val="00066D0D"/>
    <w:rsid w:val="00067099"/>
    <w:rsid w:val="0006728B"/>
    <w:rsid w:val="00067D34"/>
    <w:rsid w:val="00072167"/>
    <w:rsid w:val="000721A6"/>
    <w:rsid w:val="000725DA"/>
    <w:rsid w:val="00072F96"/>
    <w:rsid w:val="0007664B"/>
    <w:rsid w:val="00080013"/>
    <w:rsid w:val="000801C8"/>
    <w:rsid w:val="00080A7F"/>
    <w:rsid w:val="00080D60"/>
    <w:rsid w:val="00082021"/>
    <w:rsid w:val="000825AA"/>
    <w:rsid w:val="000832C2"/>
    <w:rsid w:val="00085637"/>
    <w:rsid w:val="000865A5"/>
    <w:rsid w:val="00090892"/>
    <w:rsid w:val="000909D7"/>
    <w:rsid w:val="00091264"/>
    <w:rsid w:val="000917B4"/>
    <w:rsid w:val="00091CFA"/>
    <w:rsid w:val="0009316A"/>
    <w:rsid w:val="000935A1"/>
    <w:rsid w:val="00093A6C"/>
    <w:rsid w:val="000945CE"/>
    <w:rsid w:val="00094D09"/>
    <w:rsid w:val="000956EE"/>
    <w:rsid w:val="00095E34"/>
    <w:rsid w:val="00095E64"/>
    <w:rsid w:val="000962A9"/>
    <w:rsid w:val="00096B74"/>
    <w:rsid w:val="000A06BC"/>
    <w:rsid w:val="000A20EC"/>
    <w:rsid w:val="000A268B"/>
    <w:rsid w:val="000A664C"/>
    <w:rsid w:val="000A7B6E"/>
    <w:rsid w:val="000B0A32"/>
    <w:rsid w:val="000B4408"/>
    <w:rsid w:val="000B4908"/>
    <w:rsid w:val="000B4D43"/>
    <w:rsid w:val="000B5AF3"/>
    <w:rsid w:val="000B7313"/>
    <w:rsid w:val="000C0DC8"/>
    <w:rsid w:val="000C60C0"/>
    <w:rsid w:val="000C6518"/>
    <w:rsid w:val="000D0758"/>
    <w:rsid w:val="000D2495"/>
    <w:rsid w:val="000D2C1C"/>
    <w:rsid w:val="000D4027"/>
    <w:rsid w:val="000D5094"/>
    <w:rsid w:val="000D519A"/>
    <w:rsid w:val="000D60F5"/>
    <w:rsid w:val="000D6BB0"/>
    <w:rsid w:val="000D6DE8"/>
    <w:rsid w:val="000E1CD3"/>
    <w:rsid w:val="000E330D"/>
    <w:rsid w:val="000E6918"/>
    <w:rsid w:val="000E69BB"/>
    <w:rsid w:val="000E6E41"/>
    <w:rsid w:val="000E77B2"/>
    <w:rsid w:val="000E7DBF"/>
    <w:rsid w:val="000F0EF7"/>
    <w:rsid w:val="000F20E9"/>
    <w:rsid w:val="000F2F9A"/>
    <w:rsid w:val="000F30EF"/>
    <w:rsid w:val="000F3911"/>
    <w:rsid w:val="000F3BBF"/>
    <w:rsid w:val="000F490E"/>
    <w:rsid w:val="000F4E29"/>
    <w:rsid w:val="000F547E"/>
    <w:rsid w:val="000F5D53"/>
    <w:rsid w:val="000F617C"/>
    <w:rsid w:val="000F622E"/>
    <w:rsid w:val="000F63E0"/>
    <w:rsid w:val="000F767F"/>
    <w:rsid w:val="00100215"/>
    <w:rsid w:val="00100EC8"/>
    <w:rsid w:val="00102853"/>
    <w:rsid w:val="001042D0"/>
    <w:rsid w:val="00105F66"/>
    <w:rsid w:val="00106BA6"/>
    <w:rsid w:val="0010771B"/>
    <w:rsid w:val="0011267B"/>
    <w:rsid w:val="001154BC"/>
    <w:rsid w:val="001158D1"/>
    <w:rsid w:val="00117579"/>
    <w:rsid w:val="00117F74"/>
    <w:rsid w:val="00121A65"/>
    <w:rsid w:val="00121BEC"/>
    <w:rsid w:val="00122870"/>
    <w:rsid w:val="00123CC5"/>
    <w:rsid w:val="0012493D"/>
    <w:rsid w:val="00124FA8"/>
    <w:rsid w:val="0012514E"/>
    <w:rsid w:val="00126C7F"/>
    <w:rsid w:val="00126E17"/>
    <w:rsid w:val="001309B1"/>
    <w:rsid w:val="001310E7"/>
    <w:rsid w:val="00133968"/>
    <w:rsid w:val="00133EC9"/>
    <w:rsid w:val="001367EA"/>
    <w:rsid w:val="00137679"/>
    <w:rsid w:val="00146E2D"/>
    <w:rsid w:val="0014756B"/>
    <w:rsid w:val="00150941"/>
    <w:rsid w:val="0015142A"/>
    <w:rsid w:val="00153F91"/>
    <w:rsid w:val="0015483B"/>
    <w:rsid w:val="00154CEB"/>
    <w:rsid w:val="00155225"/>
    <w:rsid w:val="00156E49"/>
    <w:rsid w:val="00161102"/>
    <w:rsid w:val="00161E63"/>
    <w:rsid w:val="00162DC6"/>
    <w:rsid w:val="00163197"/>
    <w:rsid w:val="00165530"/>
    <w:rsid w:val="00165E05"/>
    <w:rsid w:val="00167A0F"/>
    <w:rsid w:val="001701A1"/>
    <w:rsid w:val="00170659"/>
    <w:rsid w:val="001717BF"/>
    <w:rsid w:val="001720BE"/>
    <w:rsid w:val="00173865"/>
    <w:rsid w:val="001750D9"/>
    <w:rsid w:val="001775C9"/>
    <w:rsid w:val="0018180A"/>
    <w:rsid w:val="001855A4"/>
    <w:rsid w:val="00185C3D"/>
    <w:rsid w:val="00186B1F"/>
    <w:rsid w:val="00186B70"/>
    <w:rsid w:val="001878A2"/>
    <w:rsid w:val="00187D7A"/>
    <w:rsid w:val="00194329"/>
    <w:rsid w:val="00194A6B"/>
    <w:rsid w:val="00197109"/>
    <w:rsid w:val="001976FE"/>
    <w:rsid w:val="001A08A2"/>
    <w:rsid w:val="001A1B36"/>
    <w:rsid w:val="001A1EC1"/>
    <w:rsid w:val="001A31B2"/>
    <w:rsid w:val="001A3C63"/>
    <w:rsid w:val="001A4598"/>
    <w:rsid w:val="001A464B"/>
    <w:rsid w:val="001A4BBD"/>
    <w:rsid w:val="001A51AB"/>
    <w:rsid w:val="001A5D55"/>
    <w:rsid w:val="001A626F"/>
    <w:rsid w:val="001B30A2"/>
    <w:rsid w:val="001B3AA7"/>
    <w:rsid w:val="001B4A1E"/>
    <w:rsid w:val="001B50AF"/>
    <w:rsid w:val="001B5498"/>
    <w:rsid w:val="001B550F"/>
    <w:rsid w:val="001B790B"/>
    <w:rsid w:val="001B7A9C"/>
    <w:rsid w:val="001C15F5"/>
    <w:rsid w:val="001C41BE"/>
    <w:rsid w:val="001C499C"/>
    <w:rsid w:val="001C566F"/>
    <w:rsid w:val="001C5D58"/>
    <w:rsid w:val="001C62F0"/>
    <w:rsid w:val="001C7BCF"/>
    <w:rsid w:val="001D03C9"/>
    <w:rsid w:val="001D05C8"/>
    <w:rsid w:val="001D0611"/>
    <w:rsid w:val="001D087C"/>
    <w:rsid w:val="001D0F53"/>
    <w:rsid w:val="001D1E29"/>
    <w:rsid w:val="001D2294"/>
    <w:rsid w:val="001D3544"/>
    <w:rsid w:val="001D58E3"/>
    <w:rsid w:val="001D6665"/>
    <w:rsid w:val="001D69A2"/>
    <w:rsid w:val="001D78E6"/>
    <w:rsid w:val="001E12B1"/>
    <w:rsid w:val="001E25F5"/>
    <w:rsid w:val="001E26B5"/>
    <w:rsid w:val="001E2E19"/>
    <w:rsid w:val="001E40F9"/>
    <w:rsid w:val="001E46C2"/>
    <w:rsid w:val="001E4A7B"/>
    <w:rsid w:val="001E4EA6"/>
    <w:rsid w:val="001E5556"/>
    <w:rsid w:val="001E571E"/>
    <w:rsid w:val="001E598D"/>
    <w:rsid w:val="001E71A6"/>
    <w:rsid w:val="001F1FD5"/>
    <w:rsid w:val="001F4153"/>
    <w:rsid w:val="001F685F"/>
    <w:rsid w:val="001F7666"/>
    <w:rsid w:val="002015BF"/>
    <w:rsid w:val="00201EF0"/>
    <w:rsid w:val="00202325"/>
    <w:rsid w:val="00202653"/>
    <w:rsid w:val="00203642"/>
    <w:rsid w:val="0020386F"/>
    <w:rsid w:val="002047AB"/>
    <w:rsid w:val="00206B1B"/>
    <w:rsid w:val="00207A71"/>
    <w:rsid w:val="00212742"/>
    <w:rsid w:val="00212CC7"/>
    <w:rsid w:val="002133F4"/>
    <w:rsid w:val="002144A6"/>
    <w:rsid w:val="00214DF6"/>
    <w:rsid w:val="00215585"/>
    <w:rsid w:val="002165A0"/>
    <w:rsid w:val="00217B25"/>
    <w:rsid w:val="0022183E"/>
    <w:rsid w:val="00221FF0"/>
    <w:rsid w:val="002242DC"/>
    <w:rsid w:val="00227079"/>
    <w:rsid w:val="00231B85"/>
    <w:rsid w:val="0023236F"/>
    <w:rsid w:val="002336CE"/>
    <w:rsid w:val="0023442A"/>
    <w:rsid w:val="0023530F"/>
    <w:rsid w:val="00235CB0"/>
    <w:rsid w:val="00235F5D"/>
    <w:rsid w:val="00237BB8"/>
    <w:rsid w:val="00237BE6"/>
    <w:rsid w:val="00242134"/>
    <w:rsid w:val="0024234A"/>
    <w:rsid w:val="00242A04"/>
    <w:rsid w:val="002445EB"/>
    <w:rsid w:val="00245014"/>
    <w:rsid w:val="002469A9"/>
    <w:rsid w:val="00250266"/>
    <w:rsid w:val="00250C9A"/>
    <w:rsid w:val="00250DAD"/>
    <w:rsid w:val="00251AB9"/>
    <w:rsid w:val="0025450E"/>
    <w:rsid w:val="0025456E"/>
    <w:rsid w:val="002546EF"/>
    <w:rsid w:val="002559B8"/>
    <w:rsid w:val="00256370"/>
    <w:rsid w:val="0025685D"/>
    <w:rsid w:val="00257F57"/>
    <w:rsid w:val="00261522"/>
    <w:rsid w:val="00261ABC"/>
    <w:rsid w:val="00264594"/>
    <w:rsid w:val="00265044"/>
    <w:rsid w:val="00265DCB"/>
    <w:rsid w:val="002660CD"/>
    <w:rsid w:val="002709B0"/>
    <w:rsid w:val="002723CB"/>
    <w:rsid w:val="00272893"/>
    <w:rsid w:val="00272D2E"/>
    <w:rsid w:val="002747E5"/>
    <w:rsid w:val="0027600A"/>
    <w:rsid w:val="002762AC"/>
    <w:rsid w:val="002801EB"/>
    <w:rsid w:val="00280911"/>
    <w:rsid w:val="0028102B"/>
    <w:rsid w:val="00283B00"/>
    <w:rsid w:val="00284022"/>
    <w:rsid w:val="00284324"/>
    <w:rsid w:val="00285185"/>
    <w:rsid w:val="00286F78"/>
    <w:rsid w:val="00287085"/>
    <w:rsid w:val="002871ED"/>
    <w:rsid w:val="0029083F"/>
    <w:rsid w:val="002941A1"/>
    <w:rsid w:val="00294692"/>
    <w:rsid w:val="00294A04"/>
    <w:rsid w:val="00295111"/>
    <w:rsid w:val="00295E15"/>
    <w:rsid w:val="002A0035"/>
    <w:rsid w:val="002A12CB"/>
    <w:rsid w:val="002A279E"/>
    <w:rsid w:val="002A3856"/>
    <w:rsid w:val="002A5716"/>
    <w:rsid w:val="002A6F36"/>
    <w:rsid w:val="002B0CF4"/>
    <w:rsid w:val="002B1145"/>
    <w:rsid w:val="002B2097"/>
    <w:rsid w:val="002B3771"/>
    <w:rsid w:val="002B753C"/>
    <w:rsid w:val="002B7FBE"/>
    <w:rsid w:val="002C0ABE"/>
    <w:rsid w:val="002C135F"/>
    <w:rsid w:val="002C15F0"/>
    <w:rsid w:val="002C2899"/>
    <w:rsid w:val="002C2FD8"/>
    <w:rsid w:val="002C3363"/>
    <w:rsid w:val="002C337C"/>
    <w:rsid w:val="002C356C"/>
    <w:rsid w:val="002C38C6"/>
    <w:rsid w:val="002C3E73"/>
    <w:rsid w:val="002C4029"/>
    <w:rsid w:val="002C5E1C"/>
    <w:rsid w:val="002C6618"/>
    <w:rsid w:val="002D038D"/>
    <w:rsid w:val="002D0932"/>
    <w:rsid w:val="002D157D"/>
    <w:rsid w:val="002D1DF5"/>
    <w:rsid w:val="002D2A95"/>
    <w:rsid w:val="002D42DC"/>
    <w:rsid w:val="002D5184"/>
    <w:rsid w:val="002D6F84"/>
    <w:rsid w:val="002D72D8"/>
    <w:rsid w:val="002D7FFD"/>
    <w:rsid w:val="002E10CF"/>
    <w:rsid w:val="002E2F8C"/>
    <w:rsid w:val="002E3B9C"/>
    <w:rsid w:val="002E4155"/>
    <w:rsid w:val="002E5313"/>
    <w:rsid w:val="002E5FAF"/>
    <w:rsid w:val="002E65C1"/>
    <w:rsid w:val="002E6629"/>
    <w:rsid w:val="002E6CC5"/>
    <w:rsid w:val="002E77F7"/>
    <w:rsid w:val="002E7FA8"/>
    <w:rsid w:val="002F05C7"/>
    <w:rsid w:val="002F2B77"/>
    <w:rsid w:val="002F459F"/>
    <w:rsid w:val="002F70DB"/>
    <w:rsid w:val="002F7B97"/>
    <w:rsid w:val="00302162"/>
    <w:rsid w:val="0030218A"/>
    <w:rsid w:val="00303F31"/>
    <w:rsid w:val="0030456D"/>
    <w:rsid w:val="0030472A"/>
    <w:rsid w:val="0030573B"/>
    <w:rsid w:val="00306C98"/>
    <w:rsid w:val="003131CF"/>
    <w:rsid w:val="00313A7B"/>
    <w:rsid w:val="003143DB"/>
    <w:rsid w:val="00314547"/>
    <w:rsid w:val="0031473E"/>
    <w:rsid w:val="00315520"/>
    <w:rsid w:val="00315FBC"/>
    <w:rsid w:val="0031691E"/>
    <w:rsid w:val="00320B37"/>
    <w:rsid w:val="00323DE4"/>
    <w:rsid w:val="00324E81"/>
    <w:rsid w:val="00325730"/>
    <w:rsid w:val="00326B1E"/>
    <w:rsid w:val="00330013"/>
    <w:rsid w:val="00331A6C"/>
    <w:rsid w:val="00331E54"/>
    <w:rsid w:val="00334203"/>
    <w:rsid w:val="003342BD"/>
    <w:rsid w:val="003344E7"/>
    <w:rsid w:val="00334675"/>
    <w:rsid w:val="00334DF2"/>
    <w:rsid w:val="00334EDE"/>
    <w:rsid w:val="0033545C"/>
    <w:rsid w:val="00335562"/>
    <w:rsid w:val="0033585D"/>
    <w:rsid w:val="00336E80"/>
    <w:rsid w:val="00337C06"/>
    <w:rsid w:val="00340163"/>
    <w:rsid w:val="0034031F"/>
    <w:rsid w:val="003403EC"/>
    <w:rsid w:val="00341BB8"/>
    <w:rsid w:val="00341F91"/>
    <w:rsid w:val="003421F9"/>
    <w:rsid w:val="00342E97"/>
    <w:rsid w:val="003431FE"/>
    <w:rsid w:val="00344026"/>
    <w:rsid w:val="00346250"/>
    <w:rsid w:val="00346948"/>
    <w:rsid w:val="00346C08"/>
    <w:rsid w:val="003507A9"/>
    <w:rsid w:val="003534AC"/>
    <w:rsid w:val="00353F63"/>
    <w:rsid w:val="00355FAF"/>
    <w:rsid w:val="00356877"/>
    <w:rsid w:val="00356E4D"/>
    <w:rsid w:val="00360527"/>
    <w:rsid w:val="003608A2"/>
    <w:rsid w:val="00360FB4"/>
    <w:rsid w:val="003621E9"/>
    <w:rsid w:val="0036351F"/>
    <w:rsid w:val="003636F4"/>
    <w:rsid w:val="00364E61"/>
    <w:rsid w:val="00365DC1"/>
    <w:rsid w:val="00366555"/>
    <w:rsid w:val="00366746"/>
    <w:rsid w:val="00366D22"/>
    <w:rsid w:val="003676C0"/>
    <w:rsid w:val="0037286A"/>
    <w:rsid w:val="003738E8"/>
    <w:rsid w:val="00373D2B"/>
    <w:rsid w:val="00374519"/>
    <w:rsid w:val="003766A4"/>
    <w:rsid w:val="00376C5F"/>
    <w:rsid w:val="003772CE"/>
    <w:rsid w:val="0038020C"/>
    <w:rsid w:val="00380713"/>
    <w:rsid w:val="00380937"/>
    <w:rsid w:val="00381321"/>
    <w:rsid w:val="00381476"/>
    <w:rsid w:val="003815A7"/>
    <w:rsid w:val="00384145"/>
    <w:rsid w:val="00387C50"/>
    <w:rsid w:val="00391241"/>
    <w:rsid w:val="0039200D"/>
    <w:rsid w:val="00396E32"/>
    <w:rsid w:val="003A03E4"/>
    <w:rsid w:val="003A0C93"/>
    <w:rsid w:val="003A0E41"/>
    <w:rsid w:val="003A1C02"/>
    <w:rsid w:val="003A1D7E"/>
    <w:rsid w:val="003A2109"/>
    <w:rsid w:val="003A2275"/>
    <w:rsid w:val="003A2530"/>
    <w:rsid w:val="003A3AA5"/>
    <w:rsid w:val="003A55E5"/>
    <w:rsid w:val="003A647E"/>
    <w:rsid w:val="003B01F8"/>
    <w:rsid w:val="003B087C"/>
    <w:rsid w:val="003B13B3"/>
    <w:rsid w:val="003B15D3"/>
    <w:rsid w:val="003B1840"/>
    <w:rsid w:val="003B2FCC"/>
    <w:rsid w:val="003B357A"/>
    <w:rsid w:val="003B4EDB"/>
    <w:rsid w:val="003B5EA2"/>
    <w:rsid w:val="003B6E5D"/>
    <w:rsid w:val="003C1D15"/>
    <w:rsid w:val="003C2807"/>
    <w:rsid w:val="003C3643"/>
    <w:rsid w:val="003C49DA"/>
    <w:rsid w:val="003C4DEB"/>
    <w:rsid w:val="003C64C8"/>
    <w:rsid w:val="003C6680"/>
    <w:rsid w:val="003C76A3"/>
    <w:rsid w:val="003D0360"/>
    <w:rsid w:val="003D18B5"/>
    <w:rsid w:val="003D30D4"/>
    <w:rsid w:val="003D3407"/>
    <w:rsid w:val="003D7906"/>
    <w:rsid w:val="003E0CF1"/>
    <w:rsid w:val="003E2DA3"/>
    <w:rsid w:val="003E2E51"/>
    <w:rsid w:val="003E63D7"/>
    <w:rsid w:val="003E6A1B"/>
    <w:rsid w:val="003E6A53"/>
    <w:rsid w:val="003E6DBF"/>
    <w:rsid w:val="003F0593"/>
    <w:rsid w:val="003F0787"/>
    <w:rsid w:val="003F1827"/>
    <w:rsid w:val="003F2C08"/>
    <w:rsid w:val="003F2D78"/>
    <w:rsid w:val="003F2FD0"/>
    <w:rsid w:val="003F4140"/>
    <w:rsid w:val="003F4F0B"/>
    <w:rsid w:val="0040058C"/>
    <w:rsid w:val="004005C7"/>
    <w:rsid w:val="00400938"/>
    <w:rsid w:val="00402AC2"/>
    <w:rsid w:val="00404447"/>
    <w:rsid w:val="00404FB8"/>
    <w:rsid w:val="004053ED"/>
    <w:rsid w:val="00405EDD"/>
    <w:rsid w:val="00406296"/>
    <w:rsid w:val="00407D24"/>
    <w:rsid w:val="00407D8D"/>
    <w:rsid w:val="00411109"/>
    <w:rsid w:val="00411A5B"/>
    <w:rsid w:val="00413161"/>
    <w:rsid w:val="00415E85"/>
    <w:rsid w:val="00417291"/>
    <w:rsid w:val="00417D97"/>
    <w:rsid w:val="00422007"/>
    <w:rsid w:val="00422071"/>
    <w:rsid w:val="00423558"/>
    <w:rsid w:val="00424542"/>
    <w:rsid w:val="0042502E"/>
    <w:rsid w:val="00425AC6"/>
    <w:rsid w:val="0043059C"/>
    <w:rsid w:val="00431D5B"/>
    <w:rsid w:val="00432092"/>
    <w:rsid w:val="00432678"/>
    <w:rsid w:val="004328DA"/>
    <w:rsid w:val="004360F0"/>
    <w:rsid w:val="00436348"/>
    <w:rsid w:val="00436FE5"/>
    <w:rsid w:val="00437E7F"/>
    <w:rsid w:val="00441C10"/>
    <w:rsid w:val="004431E6"/>
    <w:rsid w:val="0044486F"/>
    <w:rsid w:val="00445A5A"/>
    <w:rsid w:val="004461E2"/>
    <w:rsid w:val="00446BCF"/>
    <w:rsid w:val="00450A03"/>
    <w:rsid w:val="00451ED3"/>
    <w:rsid w:val="0045322B"/>
    <w:rsid w:val="00454159"/>
    <w:rsid w:val="004542A9"/>
    <w:rsid w:val="00454B5B"/>
    <w:rsid w:val="00454DA4"/>
    <w:rsid w:val="004554F6"/>
    <w:rsid w:val="00456916"/>
    <w:rsid w:val="00456B6F"/>
    <w:rsid w:val="00456F61"/>
    <w:rsid w:val="0045723D"/>
    <w:rsid w:val="004578CC"/>
    <w:rsid w:val="0046004E"/>
    <w:rsid w:val="00460D59"/>
    <w:rsid w:val="00461548"/>
    <w:rsid w:val="004621AC"/>
    <w:rsid w:val="00464880"/>
    <w:rsid w:val="00465A86"/>
    <w:rsid w:val="0046682B"/>
    <w:rsid w:val="00467BDD"/>
    <w:rsid w:val="0047034A"/>
    <w:rsid w:val="00470607"/>
    <w:rsid w:val="0047204A"/>
    <w:rsid w:val="00473FD6"/>
    <w:rsid w:val="0047433D"/>
    <w:rsid w:val="004756A1"/>
    <w:rsid w:val="0047621B"/>
    <w:rsid w:val="0047624A"/>
    <w:rsid w:val="0047641A"/>
    <w:rsid w:val="0047713D"/>
    <w:rsid w:val="00482A78"/>
    <w:rsid w:val="00483952"/>
    <w:rsid w:val="00483A49"/>
    <w:rsid w:val="0048407A"/>
    <w:rsid w:val="00485028"/>
    <w:rsid w:val="00485C4E"/>
    <w:rsid w:val="00486439"/>
    <w:rsid w:val="00486B67"/>
    <w:rsid w:val="00487245"/>
    <w:rsid w:val="00490392"/>
    <w:rsid w:val="004906B7"/>
    <w:rsid w:val="0049160B"/>
    <w:rsid w:val="0049186F"/>
    <w:rsid w:val="0049202E"/>
    <w:rsid w:val="00496DD4"/>
    <w:rsid w:val="004A0035"/>
    <w:rsid w:val="004A201D"/>
    <w:rsid w:val="004A2C88"/>
    <w:rsid w:val="004A5C8D"/>
    <w:rsid w:val="004A70BC"/>
    <w:rsid w:val="004B014F"/>
    <w:rsid w:val="004B14D8"/>
    <w:rsid w:val="004B49D9"/>
    <w:rsid w:val="004B4A65"/>
    <w:rsid w:val="004B6271"/>
    <w:rsid w:val="004B6DC0"/>
    <w:rsid w:val="004B6FAB"/>
    <w:rsid w:val="004C126D"/>
    <w:rsid w:val="004C14E5"/>
    <w:rsid w:val="004C1A00"/>
    <w:rsid w:val="004C276F"/>
    <w:rsid w:val="004C355E"/>
    <w:rsid w:val="004C45FF"/>
    <w:rsid w:val="004C5097"/>
    <w:rsid w:val="004C587B"/>
    <w:rsid w:val="004C5C02"/>
    <w:rsid w:val="004C5D66"/>
    <w:rsid w:val="004C76E0"/>
    <w:rsid w:val="004C7C5C"/>
    <w:rsid w:val="004D08D1"/>
    <w:rsid w:val="004D1B16"/>
    <w:rsid w:val="004D22FB"/>
    <w:rsid w:val="004D3231"/>
    <w:rsid w:val="004D3C4C"/>
    <w:rsid w:val="004D5133"/>
    <w:rsid w:val="004D7D09"/>
    <w:rsid w:val="004E042C"/>
    <w:rsid w:val="004E1679"/>
    <w:rsid w:val="004E30A6"/>
    <w:rsid w:val="004E4DD9"/>
    <w:rsid w:val="004E6E21"/>
    <w:rsid w:val="004E79AE"/>
    <w:rsid w:val="004E7A5E"/>
    <w:rsid w:val="004E7FFB"/>
    <w:rsid w:val="004F1CEF"/>
    <w:rsid w:val="004F1EBC"/>
    <w:rsid w:val="004F25C4"/>
    <w:rsid w:val="004F2958"/>
    <w:rsid w:val="004F2D44"/>
    <w:rsid w:val="004F3E39"/>
    <w:rsid w:val="004F4D0C"/>
    <w:rsid w:val="004F56F5"/>
    <w:rsid w:val="004F7E8A"/>
    <w:rsid w:val="00505B76"/>
    <w:rsid w:val="005079F7"/>
    <w:rsid w:val="00507ECC"/>
    <w:rsid w:val="00507FBD"/>
    <w:rsid w:val="005102B0"/>
    <w:rsid w:val="00510C4D"/>
    <w:rsid w:val="0051190D"/>
    <w:rsid w:val="00511B82"/>
    <w:rsid w:val="00513493"/>
    <w:rsid w:val="005136E8"/>
    <w:rsid w:val="00513908"/>
    <w:rsid w:val="00514715"/>
    <w:rsid w:val="00514A88"/>
    <w:rsid w:val="0052014D"/>
    <w:rsid w:val="005211B0"/>
    <w:rsid w:val="00522908"/>
    <w:rsid w:val="00523E60"/>
    <w:rsid w:val="00525276"/>
    <w:rsid w:val="0052577D"/>
    <w:rsid w:val="00530500"/>
    <w:rsid w:val="0053083E"/>
    <w:rsid w:val="005318B9"/>
    <w:rsid w:val="00532BC9"/>
    <w:rsid w:val="00533D9E"/>
    <w:rsid w:val="005341DF"/>
    <w:rsid w:val="00534A0C"/>
    <w:rsid w:val="00534BDB"/>
    <w:rsid w:val="00535305"/>
    <w:rsid w:val="00535B4B"/>
    <w:rsid w:val="00536548"/>
    <w:rsid w:val="0053655E"/>
    <w:rsid w:val="00537277"/>
    <w:rsid w:val="00537AB9"/>
    <w:rsid w:val="00537F54"/>
    <w:rsid w:val="00540116"/>
    <w:rsid w:val="005402E5"/>
    <w:rsid w:val="005402F0"/>
    <w:rsid w:val="0054088C"/>
    <w:rsid w:val="005423C7"/>
    <w:rsid w:val="005440DF"/>
    <w:rsid w:val="00544689"/>
    <w:rsid w:val="00545251"/>
    <w:rsid w:val="0054554A"/>
    <w:rsid w:val="00545A33"/>
    <w:rsid w:val="00546E20"/>
    <w:rsid w:val="00546E6E"/>
    <w:rsid w:val="005501E4"/>
    <w:rsid w:val="00550D56"/>
    <w:rsid w:val="00551701"/>
    <w:rsid w:val="00555519"/>
    <w:rsid w:val="0055647E"/>
    <w:rsid w:val="0055681C"/>
    <w:rsid w:val="00560391"/>
    <w:rsid w:val="00564A52"/>
    <w:rsid w:val="005655DD"/>
    <w:rsid w:val="00566251"/>
    <w:rsid w:val="00566451"/>
    <w:rsid w:val="00566A06"/>
    <w:rsid w:val="005672CE"/>
    <w:rsid w:val="00570453"/>
    <w:rsid w:val="005717F5"/>
    <w:rsid w:val="00574733"/>
    <w:rsid w:val="00574BF2"/>
    <w:rsid w:val="005763EB"/>
    <w:rsid w:val="00577AA3"/>
    <w:rsid w:val="00580DFD"/>
    <w:rsid w:val="00581190"/>
    <w:rsid w:val="005830E5"/>
    <w:rsid w:val="00583325"/>
    <w:rsid w:val="00586111"/>
    <w:rsid w:val="00587066"/>
    <w:rsid w:val="00587934"/>
    <w:rsid w:val="0059157A"/>
    <w:rsid w:val="00593DAC"/>
    <w:rsid w:val="00593F3C"/>
    <w:rsid w:val="005959CC"/>
    <w:rsid w:val="005A0B63"/>
    <w:rsid w:val="005A12A9"/>
    <w:rsid w:val="005A22E2"/>
    <w:rsid w:val="005A251F"/>
    <w:rsid w:val="005A2A50"/>
    <w:rsid w:val="005A37EE"/>
    <w:rsid w:val="005A5E53"/>
    <w:rsid w:val="005A72E5"/>
    <w:rsid w:val="005A7DFC"/>
    <w:rsid w:val="005B0E73"/>
    <w:rsid w:val="005B35FD"/>
    <w:rsid w:val="005B3E2C"/>
    <w:rsid w:val="005B55FA"/>
    <w:rsid w:val="005B5B87"/>
    <w:rsid w:val="005B5B8F"/>
    <w:rsid w:val="005B5E89"/>
    <w:rsid w:val="005C067C"/>
    <w:rsid w:val="005C0694"/>
    <w:rsid w:val="005C0C76"/>
    <w:rsid w:val="005C2507"/>
    <w:rsid w:val="005C3064"/>
    <w:rsid w:val="005C3C66"/>
    <w:rsid w:val="005C5081"/>
    <w:rsid w:val="005C5934"/>
    <w:rsid w:val="005C5FFD"/>
    <w:rsid w:val="005C6CD2"/>
    <w:rsid w:val="005C7DA2"/>
    <w:rsid w:val="005C7EFC"/>
    <w:rsid w:val="005D057E"/>
    <w:rsid w:val="005D10A2"/>
    <w:rsid w:val="005D1B0F"/>
    <w:rsid w:val="005D2047"/>
    <w:rsid w:val="005D251D"/>
    <w:rsid w:val="005D353D"/>
    <w:rsid w:val="005D4196"/>
    <w:rsid w:val="005D5DAA"/>
    <w:rsid w:val="005D66D7"/>
    <w:rsid w:val="005D780E"/>
    <w:rsid w:val="005E34C5"/>
    <w:rsid w:val="005E7563"/>
    <w:rsid w:val="005F3976"/>
    <w:rsid w:val="005F5257"/>
    <w:rsid w:val="005F52C7"/>
    <w:rsid w:val="005F654A"/>
    <w:rsid w:val="00602605"/>
    <w:rsid w:val="00602D5D"/>
    <w:rsid w:val="00603013"/>
    <w:rsid w:val="006059C0"/>
    <w:rsid w:val="006107D7"/>
    <w:rsid w:val="00611E4A"/>
    <w:rsid w:val="006128B6"/>
    <w:rsid w:val="0061314C"/>
    <w:rsid w:val="00613C18"/>
    <w:rsid w:val="00614DD1"/>
    <w:rsid w:val="0061565F"/>
    <w:rsid w:val="006158F0"/>
    <w:rsid w:val="00615F4F"/>
    <w:rsid w:val="00616872"/>
    <w:rsid w:val="006168F0"/>
    <w:rsid w:val="006202D0"/>
    <w:rsid w:val="006204E1"/>
    <w:rsid w:val="006231DD"/>
    <w:rsid w:val="00623240"/>
    <w:rsid w:val="006234B4"/>
    <w:rsid w:val="006239D9"/>
    <w:rsid w:val="00624878"/>
    <w:rsid w:val="006257D1"/>
    <w:rsid w:val="00625F6F"/>
    <w:rsid w:val="00632142"/>
    <w:rsid w:val="00634A94"/>
    <w:rsid w:val="00634C8E"/>
    <w:rsid w:val="00635E67"/>
    <w:rsid w:val="00636F0F"/>
    <w:rsid w:val="00637D18"/>
    <w:rsid w:val="00640BE6"/>
    <w:rsid w:val="00641817"/>
    <w:rsid w:val="00642EFB"/>
    <w:rsid w:val="00643CE0"/>
    <w:rsid w:val="006444F9"/>
    <w:rsid w:val="00644822"/>
    <w:rsid w:val="00645A58"/>
    <w:rsid w:val="00645BA8"/>
    <w:rsid w:val="00645FAB"/>
    <w:rsid w:val="00646A03"/>
    <w:rsid w:val="00646CAB"/>
    <w:rsid w:val="006478D7"/>
    <w:rsid w:val="00650E14"/>
    <w:rsid w:val="006522E9"/>
    <w:rsid w:val="006525F8"/>
    <w:rsid w:val="00652C1A"/>
    <w:rsid w:val="00653A7D"/>
    <w:rsid w:val="00654B34"/>
    <w:rsid w:val="006550FE"/>
    <w:rsid w:val="00656E61"/>
    <w:rsid w:val="00657864"/>
    <w:rsid w:val="00660ED0"/>
    <w:rsid w:val="00662232"/>
    <w:rsid w:val="00662A54"/>
    <w:rsid w:val="00662BF7"/>
    <w:rsid w:val="00664291"/>
    <w:rsid w:val="00664FE7"/>
    <w:rsid w:val="0066563F"/>
    <w:rsid w:val="00666F32"/>
    <w:rsid w:val="00671100"/>
    <w:rsid w:val="006739B0"/>
    <w:rsid w:val="006746D3"/>
    <w:rsid w:val="00675709"/>
    <w:rsid w:val="006777FC"/>
    <w:rsid w:val="00680190"/>
    <w:rsid w:val="00680524"/>
    <w:rsid w:val="0068158D"/>
    <w:rsid w:val="00681B28"/>
    <w:rsid w:val="00681CCB"/>
    <w:rsid w:val="00682412"/>
    <w:rsid w:val="00682A42"/>
    <w:rsid w:val="00684DBD"/>
    <w:rsid w:val="00685B45"/>
    <w:rsid w:val="00690DCC"/>
    <w:rsid w:val="00691113"/>
    <w:rsid w:val="0069138B"/>
    <w:rsid w:val="0069208A"/>
    <w:rsid w:val="00694541"/>
    <w:rsid w:val="00695EA6"/>
    <w:rsid w:val="00695F96"/>
    <w:rsid w:val="00696696"/>
    <w:rsid w:val="006A09A1"/>
    <w:rsid w:val="006A1967"/>
    <w:rsid w:val="006A2516"/>
    <w:rsid w:val="006A25BE"/>
    <w:rsid w:val="006A2DBF"/>
    <w:rsid w:val="006A2E32"/>
    <w:rsid w:val="006A358C"/>
    <w:rsid w:val="006A405F"/>
    <w:rsid w:val="006A460B"/>
    <w:rsid w:val="006A4E2C"/>
    <w:rsid w:val="006A7625"/>
    <w:rsid w:val="006B02CF"/>
    <w:rsid w:val="006B0AB2"/>
    <w:rsid w:val="006B35EE"/>
    <w:rsid w:val="006B50DB"/>
    <w:rsid w:val="006B5D58"/>
    <w:rsid w:val="006B7CFE"/>
    <w:rsid w:val="006C1093"/>
    <w:rsid w:val="006C128F"/>
    <w:rsid w:val="006C137D"/>
    <w:rsid w:val="006C188C"/>
    <w:rsid w:val="006C236E"/>
    <w:rsid w:val="006C391D"/>
    <w:rsid w:val="006C3EEC"/>
    <w:rsid w:val="006C409A"/>
    <w:rsid w:val="006C4933"/>
    <w:rsid w:val="006C4E25"/>
    <w:rsid w:val="006C56A4"/>
    <w:rsid w:val="006C6B88"/>
    <w:rsid w:val="006C7A3F"/>
    <w:rsid w:val="006D002C"/>
    <w:rsid w:val="006D0D4A"/>
    <w:rsid w:val="006D1BE8"/>
    <w:rsid w:val="006D2BB0"/>
    <w:rsid w:val="006D2CA2"/>
    <w:rsid w:val="006D547F"/>
    <w:rsid w:val="006D696F"/>
    <w:rsid w:val="006D7054"/>
    <w:rsid w:val="006D7F13"/>
    <w:rsid w:val="006D7F81"/>
    <w:rsid w:val="006E0EC1"/>
    <w:rsid w:val="006E14B7"/>
    <w:rsid w:val="006E349F"/>
    <w:rsid w:val="006E5269"/>
    <w:rsid w:val="006E5F7A"/>
    <w:rsid w:val="006E63A9"/>
    <w:rsid w:val="006F11C3"/>
    <w:rsid w:val="006F3628"/>
    <w:rsid w:val="006F3784"/>
    <w:rsid w:val="006F5022"/>
    <w:rsid w:val="006F5057"/>
    <w:rsid w:val="006F5C07"/>
    <w:rsid w:val="006F637F"/>
    <w:rsid w:val="006F65EA"/>
    <w:rsid w:val="006F71FE"/>
    <w:rsid w:val="00700726"/>
    <w:rsid w:val="00701EA8"/>
    <w:rsid w:val="007041A9"/>
    <w:rsid w:val="007041AB"/>
    <w:rsid w:val="007042E2"/>
    <w:rsid w:val="007103AD"/>
    <w:rsid w:val="0071043D"/>
    <w:rsid w:val="00711252"/>
    <w:rsid w:val="00711AC0"/>
    <w:rsid w:val="0071303A"/>
    <w:rsid w:val="0071352C"/>
    <w:rsid w:val="007145DF"/>
    <w:rsid w:val="0071780C"/>
    <w:rsid w:val="00717A1B"/>
    <w:rsid w:val="00717C7C"/>
    <w:rsid w:val="00717FF9"/>
    <w:rsid w:val="00720113"/>
    <w:rsid w:val="00721F27"/>
    <w:rsid w:val="00722F47"/>
    <w:rsid w:val="00723B37"/>
    <w:rsid w:val="0072739C"/>
    <w:rsid w:val="007276DB"/>
    <w:rsid w:val="00731900"/>
    <w:rsid w:val="007335AD"/>
    <w:rsid w:val="00737FB7"/>
    <w:rsid w:val="00741DAE"/>
    <w:rsid w:val="00741FD3"/>
    <w:rsid w:val="0074363F"/>
    <w:rsid w:val="00743CAE"/>
    <w:rsid w:val="007454DC"/>
    <w:rsid w:val="007456FE"/>
    <w:rsid w:val="007474C7"/>
    <w:rsid w:val="007478DE"/>
    <w:rsid w:val="00750D6D"/>
    <w:rsid w:val="00751057"/>
    <w:rsid w:val="00751741"/>
    <w:rsid w:val="00753A04"/>
    <w:rsid w:val="0075547B"/>
    <w:rsid w:val="00755CBF"/>
    <w:rsid w:val="00755FE4"/>
    <w:rsid w:val="00757511"/>
    <w:rsid w:val="007578A1"/>
    <w:rsid w:val="00757A0A"/>
    <w:rsid w:val="007600DA"/>
    <w:rsid w:val="00765805"/>
    <w:rsid w:val="007674AA"/>
    <w:rsid w:val="00770370"/>
    <w:rsid w:val="00770F6A"/>
    <w:rsid w:val="00772C55"/>
    <w:rsid w:val="00774030"/>
    <w:rsid w:val="0077506C"/>
    <w:rsid w:val="007762BC"/>
    <w:rsid w:val="00776843"/>
    <w:rsid w:val="00777F58"/>
    <w:rsid w:val="007802D1"/>
    <w:rsid w:val="0078053B"/>
    <w:rsid w:val="00782DB2"/>
    <w:rsid w:val="00782DC8"/>
    <w:rsid w:val="00783780"/>
    <w:rsid w:val="00786AB8"/>
    <w:rsid w:val="00787166"/>
    <w:rsid w:val="00787AB9"/>
    <w:rsid w:val="0079022F"/>
    <w:rsid w:val="00791649"/>
    <w:rsid w:val="00792AB5"/>
    <w:rsid w:val="00792FAA"/>
    <w:rsid w:val="007930D1"/>
    <w:rsid w:val="007937A9"/>
    <w:rsid w:val="0079464E"/>
    <w:rsid w:val="007975ED"/>
    <w:rsid w:val="007A0F7D"/>
    <w:rsid w:val="007A1BE1"/>
    <w:rsid w:val="007A45B1"/>
    <w:rsid w:val="007A56AA"/>
    <w:rsid w:val="007A58A1"/>
    <w:rsid w:val="007A5B86"/>
    <w:rsid w:val="007A7B00"/>
    <w:rsid w:val="007B1EA0"/>
    <w:rsid w:val="007B430D"/>
    <w:rsid w:val="007B65BF"/>
    <w:rsid w:val="007B67C9"/>
    <w:rsid w:val="007B6BE5"/>
    <w:rsid w:val="007B71F7"/>
    <w:rsid w:val="007B7A8D"/>
    <w:rsid w:val="007C1365"/>
    <w:rsid w:val="007C2750"/>
    <w:rsid w:val="007C311A"/>
    <w:rsid w:val="007C4FD1"/>
    <w:rsid w:val="007C61C8"/>
    <w:rsid w:val="007D23D1"/>
    <w:rsid w:val="007D36DA"/>
    <w:rsid w:val="007D388D"/>
    <w:rsid w:val="007D48A1"/>
    <w:rsid w:val="007D4BD6"/>
    <w:rsid w:val="007D4EEB"/>
    <w:rsid w:val="007D58E0"/>
    <w:rsid w:val="007D5D7E"/>
    <w:rsid w:val="007E123B"/>
    <w:rsid w:val="007E17AC"/>
    <w:rsid w:val="007E1C5C"/>
    <w:rsid w:val="007E3432"/>
    <w:rsid w:val="007E7A73"/>
    <w:rsid w:val="007F01EA"/>
    <w:rsid w:val="007F0B50"/>
    <w:rsid w:val="007F181A"/>
    <w:rsid w:val="007F298F"/>
    <w:rsid w:val="007F30B0"/>
    <w:rsid w:val="007F34DD"/>
    <w:rsid w:val="007F4674"/>
    <w:rsid w:val="007F72AD"/>
    <w:rsid w:val="00800162"/>
    <w:rsid w:val="00801DCA"/>
    <w:rsid w:val="0080467F"/>
    <w:rsid w:val="0080488C"/>
    <w:rsid w:val="008052F8"/>
    <w:rsid w:val="008067EB"/>
    <w:rsid w:val="00806849"/>
    <w:rsid w:val="008073C4"/>
    <w:rsid w:val="00807685"/>
    <w:rsid w:val="00807D2F"/>
    <w:rsid w:val="0081086F"/>
    <w:rsid w:val="00810A19"/>
    <w:rsid w:val="008118EA"/>
    <w:rsid w:val="00813500"/>
    <w:rsid w:val="00813978"/>
    <w:rsid w:val="00813E57"/>
    <w:rsid w:val="0081470D"/>
    <w:rsid w:val="00814BD4"/>
    <w:rsid w:val="00815461"/>
    <w:rsid w:val="0081648A"/>
    <w:rsid w:val="008166E0"/>
    <w:rsid w:val="008213C0"/>
    <w:rsid w:val="0082140A"/>
    <w:rsid w:val="00822BCC"/>
    <w:rsid w:val="0082444F"/>
    <w:rsid w:val="00824ADF"/>
    <w:rsid w:val="00825826"/>
    <w:rsid w:val="008274FE"/>
    <w:rsid w:val="00830FAE"/>
    <w:rsid w:val="00832FFF"/>
    <w:rsid w:val="0083421D"/>
    <w:rsid w:val="00834FF2"/>
    <w:rsid w:val="008361EA"/>
    <w:rsid w:val="00837303"/>
    <w:rsid w:val="008374CC"/>
    <w:rsid w:val="00837CAB"/>
    <w:rsid w:val="008404C9"/>
    <w:rsid w:val="00840CF4"/>
    <w:rsid w:val="00841EC1"/>
    <w:rsid w:val="008428CC"/>
    <w:rsid w:val="00846D9E"/>
    <w:rsid w:val="008502FF"/>
    <w:rsid w:val="008505BD"/>
    <w:rsid w:val="008523AA"/>
    <w:rsid w:val="00852A02"/>
    <w:rsid w:val="00854C21"/>
    <w:rsid w:val="00856AA8"/>
    <w:rsid w:val="00857D56"/>
    <w:rsid w:val="008603D9"/>
    <w:rsid w:val="0086120D"/>
    <w:rsid w:val="00861983"/>
    <w:rsid w:val="00862A56"/>
    <w:rsid w:val="008644EB"/>
    <w:rsid w:val="00864EC2"/>
    <w:rsid w:val="008656A1"/>
    <w:rsid w:val="0086684C"/>
    <w:rsid w:val="008669E0"/>
    <w:rsid w:val="00867362"/>
    <w:rsid w:val="008707DB"/>
    <w:rsid w:val="00870A46"/>
    <w:rsid w:val="00871334"/>
    <w:rsid w:val="00872153"/>
    <w:rsid w:val="00872263"/>
    <w:rsid w:val="00873209"/>
    <w:rsid w:val="00874976"/>
    <w:rsid w:val="00877A0D"/>
    <w:rsid w:val="00877EB4"/>
    <w:rsid w:val="00880219"/>
    <w:rsid w:val="00882657"/>
    <w:rsid w:val="00882A23"/>
    <w:rsid w:val="008835BB"/>
    <w:rsid w:val="00884DCE"/>
    <w:rsid w:val="00885321"/>
    <w:rsid w:val="00886556"/>
    <w:rsid w:val="00887AB6"/>
    <w:rsid w:val="00887DB6"/>
    <w:rsid w:val="00887E74"/>
    <w:rsid w:val="00891AB9"/>
    <w:rsid w:val="008930CA"/>
    <w:rsid w:val="00893D38"/>
    <w:rsid w:val="00894CF9"/>
    <w:rsid w:val="00894F00"/>
    <w:rsid w:val="00897995"/>
    <w:rsid w:val="008A063B"/>
    <w:rsid w:val="008A1F08"/>
    <w:rsid w:val="008A33B6"/>
    <w:rsid w:val="008A3C1D"/>
    <w:rsid w:val="008A43FB"/>
    <w:rsid w:val="008A4D0C"/>
    <w:rsid w:val="008A541F"/>
    <w:rsid w:val="008A580D"/>
    <w:rsid w:val="008A64F7"/>
    <w:rsid w:val="008A6ED9"/>
    <w:rsid w:val="008A6FEC"/>
    <w:rsid w:val="008A71CD"/>
    <w:rsid w:val="008A748E"/>
    <w:rsid w:val="008B06BD"/>
    <w:rsid w:val="008B0CED"/>
    <w:rsid w:val="008B16FF"/>
    <w:rsid w:val="008B196E"/>
    <w:rsid w:val="008B2B14"/>
    <w:rsid w:val="008B41CE"/>
    <w:rsid w:val="008B4647"/>
    <w:rsid w:val="008B6294"/>
    <w:rsid w:val="008B72AF"/>
    <w:rsid w:val="008B72E3"/>
    <w:rsid w:val="008B7BA0"/>
    <w:rsid w:val="008C064A"/>
    <w:rsid w:val="008C207B"/>
    <w:rsid w:val="008C39C8"/>
    <w:rsid w:val="008C44FB"/>
    <w:rsid w:val="008C4EB1"/>
    <w:rsid w:val="008C5DA6"/>
    <w:rsid w:val="008C63C9"/>
    <w:rsid w:val="008C6575"/>
    <w:rsid w:val="008D159E"/>
    <w:rsid w:val="008D2121"/>
    <w:rsid w:val="008D24E3"/>
    <w:rsid w:val="008D2934"/>
    <w:rsid w:val="008D53FF"/>
    <w:rsid w:val="008D5C2C"/>
    <w:rsid w:val="008D64B3"/>
    <w:rsid w:val="008E25FD"/>
    <w:rsid w:val="008E283B"/>
    <w:rsid w:val="008E3060"/>
    <w:rsid w:val="008E3285"/>
    <w:rsid w:val="008E3F1E"/>
    <w:rsid w:val="008E6B21"/>
    <w:rsid w:val="008E72FD"/>
    <w:rsid w:val="008E7B50"/>
    <w:rsid w:val="008E7F1B"/>
    <w:rsid w:val="008F0DFF"/>
    <w:rsid w:val="008F15FF"/>
    <w:rsid w:val="008F3025"/>
    <w:rsid w:val="008F4DE9"/>
    <w:rsid w:val="008F4F2C"/>
    <w:rsid w:val="008F5B4D"/>
    <w:rsid w:val="008F6357"/>
    <w:rsid w:val="008F70E6"/>
    <w:rsid w:val="00902402"/>
    <w:rsid w:val="00903896"/>
    <w:rsid w:val="00903B42"/>
    <w:rsid w:val="00903C55"/>
    <w:rsid w:val="00905B3E"/>
    <w:rsid w:val="009078E8"/>
    <w:rsid w:val="00910C4D"/>
    <w:rsid w:val="009115F7"/>
    <w:rsid w:val="00911F81"/>
    <w:rsid w:val="00914ED8"/>
    <w:rsid w:val="00915643"/>
    <w:rsid w:val="00921145"/>
    <w:rsid w:val="00922085"/>
    <w:rsid w:val="00922110"/>
    <w:rsid w:val="009251EA"/>
    <w:rsid w:val="00925740"/>
    <w:rsid w:val="00925911"/>
    <w:rsid w:val="009276B4"/>
    <w:rsid w:val="00927779"/>
    <w:rsid w:val="0093215F"/>
    <w:rsid w:val="009343FB"/>
    <w:rsid w:val="00935A32"/>
    <w:rsid w:val="00936EF7"/>
    <w:rsid w:val="00937404"/>
    <w:rsid w:val="009429A3"/>
    <w:rsid w:val="00943CBB"/>
    <w:rsid w:val="009448E5"/>
    <w:rsid w:val="00944A01"/>
    <w:rsid w:val="00946136"/>
    <w:rsid w:val="00947598"/>
    <w:rsid w:val="0095058F"/>
    <w:rsid w:val="00950964"/>
    <w:rsid w:val="00952426"/>
    <w:rsid w:val="00952EC7"/>
    <w:rsid w:val="00953472"/>
    <w:rsid w:val="009536CA"/>
    <w:rsid w:val="00954791"/>
    <w:rsid w:val="009556D8"/>
    <w:rsid w:val="0095667F"/>
    <w:rsid w:val="00956BC3"/>
    <w:rsid w:val="00956F5E"/>
    <w:rsid w:val="00960AD9"/>
    <w:rsid w:val="00960B1A"/>
    <w:rsid w:val="009630B1"/>
    <w:rsid w:val="009637AE"/>
    <w:rsid w:val="00964C99"/>
    <w:rsid w:val="0096574A"/>
    <w:rsid w:val="00965814"/>
    <w:rsid w:val="009666A7"/>
    <w:rsid w:val="0096724B"/>
    <w:rsid w:val="009678CA"/>
    <w:rsid w:val="009710D8"/>
    <w:rsid w:val="009716C3"/>
    <w:rsid w:val="009717AA"/>
    <w:rsid w:val="00971896"/>
    <w:rsid w:val="00971D07"/>
    <w:rsid w:val="00974421"/>
    <w:rsid w:val="009752A4"/>
    <w:rsid w:val="0097621D"/>
    <w:rsid w:val="00976237"/>
    <w:rsid w:val="00976397"/>
    <w:rsid w:val="00976BFD"/>
    <w:rsid w:val="00976C32"/>
    <w:rsid w:val="00977990"/>
    <w:rsid w:val="009812CE"/>
    <w:rsid w:val="00981933"/>
    <w:rsid w:val="009829AF"/>
    <w:rsid w:val="00982B25"/>
    <w:rsid w:val="0098602A"/>
    <w:rsid w:val="00987A1D"/>
    <w:rsid w:val="00990DB6"/>
    <w:rsid w:val="009936B5"/>
    <w:rsid w:val="00993AB6"/>
    <w:rsid w:val="009951D2"/>
    <w:rsid w:val="009952F5"/>
    <w:rsid w:val="0099596B"/>
    <w:rsid w:val="0099664E"/>
    <w:rsid w:val="0099787E"/>
    <w:rsid w:val="009A2B67"/>
    <w:rsid w:val="009A3E49"/>
    <w:rsid w:val="009A56A2"/>
    <w:rsid w:val="009A64B6"/>
    <w:rsid w:val="009A6D0C"/>
    <w:rsid w:val="009B1818"/>
    <w:rsid w:val="009B25C7"/>
    <w:rsid w:val="009B385E"/>
    <w:rsid w:val="009B4E72"/>
    <w:rsid w:val="009B57E6"/>
    <w:rsid w:val="009B58AC"/>
    <w:rsid w:val="009B63EA"/>
    <w:rsid w:val="009B6C21"/>
    <w:rsid w:val="009B6EDA"/>
    <w:rsid w:val="009B7667"/>
    <w:rsid w:val="009C028F"/>
    <w:rsid w:val="009C0FF0"/>
    <w:rsid w:val="009C1103"/>
    <w:rsid w:val="009C14A3"/>
    <w:rsid w:val="009C2563"/>
    <w:rsid w:val="009C297A"/>
    <w:rsid w:val="009C3A39"/>
    <w:rsid w:val="009C6C37"/>
    <w:rsid w:val="009C7681"/>
    <w:rsid w:val="009D02D5"/>
    <w:rsid w:val="009D4A0A"/>
    <w:rsid w:val="009D4BBF"/>
    <w:rsid w:val="009D4D02"/>
    <w:rsid w:val="009D5D91"/>
    <w:rsid w:val="009D6169"/>
    <w:rsid w:val="009D64F9"/>
    <w:rsid w:val="009D76ED"/>
    <w:rsid w:val="009E0AF8"/>
    <w:rsid w:val="009E1127"/>
    <w:rsid w:val="009E18A7"/>
    <w:rsid w:val="009E3000"/>
    <w:rsid w:val="009E319B"/>
    <w:rsid w:val="009E3F5C"/>
    <w:rsid w:val="009E482B"/>
    <w:rsid w:val="009E5122"/>
    <w:rsid w:val="009E5574"/>
    <w:rsid w:val="009E73A3"/>
    <w:rsid w:val="009F2537"/>
    <w:rsid w:val="009F3007"/>
    <w:rsid w:val="009F3081"/>
    <w:rsid w:val="009F53E3"/>
    <w:rsid w:val="009F5BD1"/>
    <w:rsid w:val="009F6FC8"/>
    <w:rsid w:val="00A01665"/>
    <w:rsid w:val="00A01C3A"/>
    <w:rsid w:val="00A0287D"/>
    <w:rsid w:val="00A034B7"/>
    <w:rsid w:val="00A03774"/>
    <w:rsid w:val="00A0722D"/>
    <w:rsid w:val="00A11810"/>
    <w:rsid w:val="00A143E0"/>
    <w:rsid w:val="00A15383"/>
    <w:rsid w:val="00A153D9"/>
    <w:rsid w:val="00A1541D"/>
    <w:rsid w:val="00A16358"/>
    <w:rsid w:val="00A176E7"/>
    <w:rsid w:val="00A176E9"/>
    <w:rsid w:val="00A2007B"/>
    <w:rsid w:val="00A21EFF"/>
    <w:rsid w:val="00A2232F"/>
    <w:rsid w:val="00A25323"/>
    <w:rsid w:val="00A25828"/>
    <w:rsid w:val="00A25ED9"/>
    <w:rsid w:val="00A26997"/>
    <w:rsid w:val="00A26ACA"/>
    <w:rsid w:val="00A27829"/>
    <w:rsid w:val="00A30FCB"/>
    <w:rsid w:val="00A324A7"/>
    <w:rsid w:val="00A32923"/>
    <w:rsid w:val="00A32A3B"/>
    <w:rsid w:val="00A32FB5"/>
    <w:rsid w:val="00A3480D"/>
    <w:rsid w:val="00A3732B"/>
    <w:rsid w:val="00A37803"/>
    <w:rsid w:val="00A4059A"/>
    <w:rsid w:val="00A4117C"/>
    <w:rsid w:val="00A433F9"/>
    <w:rsid w:val="00A4424A"/>
    <w:rsid w:val="00A44763"/>
    <w:rsid w:val="00A45396"/>
    <w:rsid w:val="00A457E4"/>
    <w:rsid w:val="00A45E53"/>
    <w:rsid w:val="00A46BF4"/>
    <w:rsid w:val="00A46D8F"/>
    <w:rsid w:val="00A51116"/>
    <w:rsid w:val="00A51BD5"/>
    <w:rsid w:val="00A52BE5"/>
    <w:rsid w:val="00A553A9"/>
    <w:rsid w:val="00A56446"/>
    <w:rsid w:val="00A5653F"/>
    <w:rsid w:val="00A5670F"/>
    <w:rsid w:val="00A6379A"/>
    <w:rsid w:val="00A63F86"/>
    <w:rsid w:val="00A65366"/>
    <w:rsid w:val="00A65B47"/>
    <w:rsid w:val="00A65B53"/>
    <w:rsid w:val="00A65F9F"/>
    <w:rsid w:val="00A66079"/>
    <w:rsid w:val="00A66121"/>
    <w:rsid w:val="00A7044E"/>
    <w:rsid w:val="00A71C11"/>
    <w:rsid w:val="00A72921"/>
    <w:rsid w:val="00A73B60"/>
    <w:rsid w:val="00A77278"/>
    <w:rsid w:val="00A804E1"/>
    <w:rsid w:val="00A81566"/>
    <w:rsid w:val="00A82BFE"/>
    <w:rsid w:val="00A83B59"/>
    <w:rsid w:val="00A85A9E"/>
    <w:rsid w:val="00A8729D"/>
    <w:rsid w:val="00A903E4"/>
    <w:rsid w:val="00A908ED"/>
    <w:rsid w:val="00A90E8B"/>
    <w:rsid w:val="00A91D34"/>
    <w:rsid w:val="00A92B2A"/>
    <w:rsid w:val="00A93EE7"/>
    <w:rsid w:val="00A947B3"/>
    <w:rsid w:val="00A975A3"/>
    <w:rsid w:val="00A97CD0"/>
    <w:rsid w:val="00AA172F"/>
    <w:rsid w:val="00AA1A1C"/>
    <w:rsid w:val="00AA367A"/>
    <w:rsid w:val="00AA402B"/>
    <w:rsid w:val="00AA48B5"/>
    <w:rsid w:val="00AA549A"/>
    <w:rsid w:val="00AA7220"/>
    <w:rsid w:val="00AB021A"/>
    <w:rsid w:val="00AB23E8"/>
    <w:rsid w:val="00AB313D"/>
    <w:rsid w:val="00AB329C"/>
    <w:rsid w:val="00AB37FC"/>
    <w:rsid w:val="00AB53FF"/>
    <w:rsid w:val="00AB5841"/>
    <w:rsid w:val="00AB5FE6"/>
    <w:rsid w:val="00AC0F62"/>
    <w:rsid w:val="00AC14BB"/>
    <w:rsid w:val="00AC377A"/>
    <w:rsid w:val="00AC5A60"/>
    <w:rsid w:val="00AC5CC3"/>
    <w:rsid w:val="00AC6890"/>
    <w:rsid w:val="00AC6F44"/>
    <w:rsid w:val="00AC7E6A"/>
    <w:rsid w:val="00AD055D"/>
    <w:rsid w:val="00AD1666"/>
    <w:rsid w:val="00AD245D"/>
    <w:rsid w:val="00AD2727"/>
    <w:rsid w:val="00AD30FC"/>
    <w:rsid w:val="00AD3715"/>
    <w:rsid w:val="00AD3E93"/>
    <w:rsid w:val="00AD4C36"/>
    <w:rsid w:val="00AD66B2"/>
    <w:rsid w:val="00AD6A8E"/>
    <w:rsid w:val="00AE103F"/>
    <w:rsid w:val="00AE1909"/>
    <w:rsid w:val="00AE51A5"/>
    <w:rsid w:val="00AE5E31"/>
    <w:rsid w:val="00AE6A84"/>
    <w:rsid w:val="00AE7490"/>
    <w:rsid w:val="00AF00D5"/>
    <w:rsid w:val="00AF1C8D"/>
    <w:rsid w:val="00AF21B1"/>
    <w:rsid w:val="00AF3F10"/>
    <w:rsid w:val="00B0207E"/>
    <w:rsid w:val="00B03ABE"/>
    <w:rsid w:val="00B03DEF"/>
    <w:rsid w:val="00B0418D"/>
    <w:rsid w:val="00B0467B"/>
    <w:rsid w:val="00B04CC7"/>
    <w:rsid w:val="00B10401"/>
    <w:rsid w:val="00B11108"/>
    <w:rsid w:val="00B1158B"/>
    <w:rsid w:val="00B11A4B"/>
    <w:rsid w:val="00B12730"/>
    <w:rsid w:val="00B14C5B"/>
    <w:rsid w:val="00B14ECB"/>
    <w:rsid w:val="00B1514C"/>
    <w:rsid w:val="00B16801"/>
    <w:rsid w:val="00B17419"/>
    <w:rsid w:val="00B21ECA"/>
    <w:rsid w:val="00B222A8"/>
    <w:rsid w:val="00B22465"/>
    <w:rsid w:val="00B22527"/>
    <w:rsid w:val="00B22B14"/>
    <w:rsid w:val="00B22B9A"/>
    <w:rsid w:val="00B25A7A"/>
    <w:rsid w:val="00B25C8A"/>
    <w:rsid w:val="00B25D25"/>
    <w:rsid w:val="00B26E5B"/>
    <w:rsid w:val="00B3091F"/>
    <w:rsid w:val="00B314B4"/>
    <w:rsid w:val="00B328A9"/>
    <w:rsid w:val="00B3321E"/>
    <w:rsid w:val="00B344E6"/>
    <w:rsid w:val="00B35BFB"/>
    <w:rsid w:val="00B3618B"/>
    <w:rsid w:val="00B36A44"/>
    <w:rsid w:val="00B37A9C"/>
    <w:rsid w:val="00B4013A"/>
    <w:rsid w:val="00B41020"/>
    <w:rsid w:val="00B41673"/>
    <w:rsid w:val="00B424D7"/>
    <w:rsid w:val="00B42FDB"/>
    <w:rsid w:val="00B43963"/>
    <w:rsid w:val="00B43C62"/>
    <w:rsid w:val="00B46072"/>
    <w:rsid w:val="00B461AE"/>
    <w:rsid w:val="00B4650A"/>
    <w:rsid w:val="00B46605"/>
    <w:rsid w:val="00B467E7"/>
    <w:rsid w:val="00B47A8A"/>
    <w:rsid w:val="00B510F2"/>
    <w:rsid w:val="00B55EB1"/>
    <w:rsid w:val="00B57567"/>
    <w:rsid w:val="00B57E7A"/>
    <w:rsid w:val="00B61798"/>
    <w:rsid w:val="00B627AA"/>
    <w:rsid w:val="00B6306B"/>
    <w:rsid w:val="00B64F66"/>
    <w:rsid w:val="00B66A27"/>
    <w:rsid w:val="00B67D6A"/>
    <w:rsid w:val="00B71AEB"/>
    <w:rsid w:val="00B7334A"/>
    <w:rsid w:val="00B7334F"/>
    <w:rsid w:val="00B74155"/>
    <w:rsid w:val="00B7569B"/>
    <w:rsid w:val="00B7618F"/>
    <w:rsid w:val="00B80BEB"/>
    <w:rsid w:val="00B80DC6"/>
    <w:rsid w:val="00B82407"/>
    <w:rsid w:val="00B850CC"/>
    <w:rsid w:val="00B85ABC"/>
    <w:rsid w:val="00B85F13"/>
    <w:rsid w:val="00B875BA"/>
    <w:rsid w:val="00B878B5"/>
    <w:rsid w:val="00B9075A"/>
    <w:rsid w:val="00B91E3B"/>
    <w:rsid w:val="00B92AC1"/>
    <w:rsid w:val="00B93766"/>
    <w:rsid w:val="00B937A1"/>
    <w:rsid w:val="00B96276"/>
    <w:rsid w:val="00B96E72"/>
    <w:rsid w:val="00B9789C"/>
    <w:rsid w:val="00B97FDD"/>
    <w:rsid w:val="00BA0B88"/>
    <w:rsid w:val="00BA1C0F"/>
    <w:rsid w:val="00BA2482"/>
    <w:rsid w:val="00BA465B"/>
    <w:rsid w:val="00BA56DC"/>
    <w:rsid w:val="00BB03A5"/>
    <w:rsid w:val="00BB094B"/>
    <w:rsid w:val="00BB253D"/>
    <w:rsid w:val="00BB2684"/>
    <w:rsid w:val="00BB4A4D"/>
    <w:rsid w:val="00BB53CF"/>
    <w:rsid w:val="00BB58A5"/>
    <w:rsid w:val="00BB64BC"/>
    <w:rsid w:val="00BB7124"/>
    <w:rsid w:val="00BC0CCB"/>
    <w:rsid w:val="00BC2EEC"/>
    <w:rsid w:val="00BD10FB"/>
    <w:rsid w:val="00BD1459"/>
    <w:rsid w:val="00BD1831"/>
    <w:rsid w:val="00BD279E"/>
    <w:rsid w:val="00BD2DFE"/>
    <w:rsid w:val="00BD423A"/>
    <w:rsid w:val="00BD5589"/>
    <w:rsid w:val="00BD5B98"/>
    <w:rsid w:val="00BD5CA5"/>
    <w:rsid w:val="00BE0696"/>
    <w:rsid w:val="00BE3040"/>
    <w:rsid w:val="00BE4136"/>
    <w:rsid w:val="00BE4907"/>
    <w:rsid w:val="00BE4C7B"/>
    <w:rsid w:val="00BE53A9"/>
    <w:rsid w:val="00BE5454"/>
    <w:rsid w:val="00BE6308"/>
    <w:rsid w:val="00BE6758"/>
    <w:rsid w:val="00BE7962"/>
    <w:rsid w:val="00BE7C09"/>
    <w:rsid w:val="00BF00BD"/>
    <w:rsid w:val="00BF0D8B"/>
    <w:rsid w:val="00BF1459"/>
    <w:rsid w:val="00BF38B1"/>
    <w:rsid w:val="00BF3940"/>
    <w:rsid w:val="00BF40CD"/>
    <w:rsid w:val="00BF54F3"/>
    <w:rsid w:val="00BF7439"/>
    <w:rsid w:val="00C01AE8"/>
    <w:rsid w:val="00C02A2A"/>
    <w:rsid w:val="00C031F9"/>
    <w:rsid w:val="00C05E34"/>
    <w:rsid w:val="00C05FBE"/>
    <w:rsid w:val="00C060F5"/>
    <w:rsid w:val="00C06B20"/>
    <w:rsid w:val="00C06F11"/>
    <w:rsid w:val="00C07CAF"/>
    <w:rsid w:val="00C108BA"/>
    <w:rsid w:val="00C12D30"/>
    <w:rsid w:val="00C13195"/>
    <w:rsid w:val="00C13329"/>
    <w:rsid w:val="00C14FB8"/>
    <w:rsid w:val="00C159DF"/>
    <w:rsid w:val="00C16626"/>
    <w:rsid w:val="00C1768F"/>
    <w:rsid w:val="00C20D5A"/>
    <w:rsid w:val="00C20ED6"/>
    <w:rsid w:val="00C213F4"/>
    <w:rsid w:val="00C2239C"/>
    <w:rsid w:val="00C2280A"/>
    <w:rsid w:val="00C22FCD"/>
    <w:rsid w:val="00C27F17"/>
    <w:rsid w:val="00C3190D"/>
    <w:rsid w:val="00C31E70"/>
    <w:rsid w:val="00C32905"/>
    <w:rsid w:val="00C332BB"/>
    <w:rsid w:val="00C36C28"/>
    <w:rsid w:val="00C40E5C"/>
    <w:rsid w:val="00C4102D"/>
    <w:rsid w:val="00C419AB"/>
    <w:rsid w:val="00C41B46"/>
    <w:rsid w:val="00C423B4"/>
    <w:rsid w:val="00C42591"/>
    <w:rsid w:val="00C439F7"/>
    <w:rsid w:val="00C44241"/>
    <w:rsid w:val="00C4568A"/>
    <w:rsid w:val="00C461FA"/>
    <w:rsid w:val="00C46E1C"/>
    <w:rsid w:val="00C46EE0"/>
    <w:rsid w:val="00C473C0"/>
    <w:rsid w:val="00C474E1"/>
    <w:rsid w:val="00C47998"/>
    <w:rsid w:val="00C535B0"/>
    <w:rsid w:val="00C5435E"/>
    <w:rsid w:val="00C543B0"/>
    <w:rsid w:val="00C5557B"/>
    <w:rsid w:val="00C55C18"/>
    <w:rsid w:val="00C560E1"/>
    <w:rsid w:val="00C64001"/>
    <w:rsid w:val="00C67075"/>
    <w:rsid w:val="00C67F45"/>
    <w:rsid w:val="00C710E5"/>
    <w:rsid w:val="00C711D2"/>
    <w:rsid w:val="00C72E20"/>
    <w:rsid w:val="00C73061"/>
    <w:rsid w:val="00C7353C"/>
    <w:rsid w:val="00C74A5C"/>
    <w:rsid w:val="00C74B08"/>
    <w:rsid w:val="00C75AF0"/>
    <w:rsid w:val="00C7735C"/>
    <w:rsid w:val="00C803AE"/>
    <w:rsid w:val="00C8186F"/>
    <w:rsid w:val="00C818B2"/>
    <w:rsid w:val="00C83046"/>
    <w:rsid w:val="00C837A8"/>
    <w:rsid w:val="00C83A5D"/>
    <w:rsid w:val="00C85CEC"/>
    <w:rsid w:val="00C866D8"/>
    <w:rsid w:val="00C87C71"/>
    <w:rsid w:val="00C87C9F"/>
    <w:rsid w:val="00C92FD6"/>
    <w:rsid w:val="00C94BDE"/>
    <w:rsid w:val="00C95538"/>
    <w:rsid w:val="00C95AC8"/>
    <w:rsid w:val="00C96E05"/>
    <w:rsid w:val="00CA00C9"/>
    <w:rsid w:val="00CA13F4"/>
    <w:rsid w:val="00CA1E63"/>
    <w:rsid w:val="00CA21DA"/>
    <w:rsid w:val="00CA2E12"/>
    <w:rsid w:val="00CA3C2D"/>
    <w:rsid w:val="00CA621D"/>
    <w:rsid w:val="00CA745A"/>
    <w:rsid w:val="00CB07B3"/>
    <w:rsid w:val="00CB07EA"/>
    <w:rsid w:val="00CB0956"/>
    <w:rsid w:val="00CB0E6C"/>
    <w:rsid w:val="00CB3234"/>
    <w:rsid w:val="00CB3752"/>
    <w:rsid w:val="00CB37E6"/>
    <w:rsid w:val="00CB3DDC"/>
    <w:rsid w:val="00CB40A1"/>
    <w:rsid w:val="00CB432E"/>
    <w:rsid w:val="00CB468E"/>
    <w:rsid w:val="00CB5162"/>
    <w:rsid w:val="00CB6138"/>
    <w:rsid w:val="00CB760D"/>
    <w:rsid w:val="00CC0316"/>
    <w:rsid w:val="00CC3C92"/>
    <w:rsid w:val="00CC594F"/>
    <w:rsid w:val="00CC5DF5"/>
    <w:rsid w:val="00CC67B7"/>
    <w:rsid w:val="00CC6DA6"/>
    <w:rsid w:val="00CD07A2"/>
    <w:rsid w:val="00CD0E59"/>
    <w:rsid w:val="00CD1C97"/>
    <w:rsid w:val="00CD2636"/>
    <w:rsid w:val="00CD5C3F"/>
    <w:rsid w:val="00CD5F2B"/>
    <w:rsid w:val="00CD736E"/>
    <w:rsid w:val="00CE044B"/>
    <w:rsid w:val="00CE2A3E"/>
    <w:rsid w:val="00CE2CFE"/>
    <w:rsid w:val="00CE2ECA"/>
    <w:rsid w:val="00CE3952"/>
    <w:rsid w:val="00CE5824"/>
    <w:rsid w:val="00CF0640"/>
    <w:rsid w:val="00CF0CC9"/>
    <w:rsid w:val="00CF0D24"/>
    <w:rsid w:val="00CF0F78"/>
    <w:rsid w:val="00CF1EF5"/>
    <w:rsid w:val="00CF2BAA"/>
    <w:rsid w:val="00CF3D9F"/>
    <w:rsid w:val="00CF403A"/>
    <w:rsid w:val="00CF51B8"/>
    <w:rsid w:val="00CF6A04"/>
    <w:rsid w:val="00D020AD"/>
    <w:rsid w:val="00D0399F"/>
    <w:rsid w:val="00D0485C"/>
    <w:rsid w:val="00D050B1"/>
    <w:rsid w:val="00D06087"/>
    <w:rsid w:val="00D06226"/>
    <w:rsid w:val="00D06B38"/>
    <w:rsid w:val="00D07229"/>
    <w:rsid w:val="00D107A9"/>
    <w:rsid w:val="00D11F92"/>
    <w:rsid w:val="00D14D1E"/>
    <w:rsid w:val="00D1506B"/>
    <w:rsid w:val="00D16E9A"/>
    <w:rsid w:val="00D201DC"/>
    <w:rsid w:val="00D21D73"/>
    <w:rsid w:val="00D22087"/>
    <w:rsid w:val="00D232B8"/>
    <w:rsid w:val="00D3051A"/>
    <w:rsid w:val="00D30D73"/>
    <w:rsid w:val="00D30DBA"/>
    <w:rsid w:val="00D30DE5"/>
    <w:rsid w:val="00D32085"/>
    <w:rsid w:val="00D32F9E"/>
    <w:rsid w:val="00D36FFE"/>
    <w:rsid w:val="00D37386"/>
    <w:rsid w:val="00D37799"/>
    <w:rsid w:val="00D40398"/>
    <w:rsid w:val="00D4583D"/>
    <w:rsid w:val="00D461D9"/>
    <w:rsid w:val="00D46262"/>
    <w:rsid w:val="00D52245"/>
    <w:rsid w:val="00D523B0"/>
    <w:rsid w:val="00D541C6"/>
    <w:rsid w:val="00D550C7"/>
    <w:rsid w:val="00D55988"/>
    <w:rsid w:val="00D56E81"/>
    <w:rsid w:val="00D56EB6"/>
    <w:rsid w:val="00D6095B"/>
    <w:rsid w:val="00D60BC9"/>
    <w:rsid w:val="00D60CB4"/>
    <w:rsid w:val="00D61857"/>
    <w:rsid w:val="00D62B6C"/>
    <w:rsid w:val="00D63D81"/>
    <w:rsid w:val="00D64259"/>
    <w:rsid w:val="00D64687"/>
    <w:rsid w:val="00D64F83"/>
    <w:rsid w:val="00D65629"/>
    <w:rsid w:val="00D657C0"/>
    <w:rsid w:val="00D66EAA"/>
    <w:rsid w:val="00D6736F"/>
    <w:rsid w:val="00D675F8"/>
    <w:rsid w:val="00D70494"/>
    <w:rsid w:val="00D70C0C"/>
    <w:rsid w:val="00D728EB"/>
    <w:rsid w:val="00D72B63"/>
    <w:rsid w:val="00D73B51"/>
    <w:rsid w:val="00D74D0F"/>
    <w:rsid w:val="00D74F1F"/>
    <w:rsid w:val="00D75CC4"/>
    <w:rsid w:val="00D7605D"/>
    <w:rsid w:val="00D76F40"/>
    <w:rsid w:val="00D770F1"/>
    <w:rsid w:val="00D80761"/>
    <w:rsid w:val="00D81521"/>
    <w:rsid w:val="00D827A2"/>
    <w:rsid w:val="00D8324F"/>
    <w:rsid w:val="00D856C9"/>
    <w:rsid w:val="00D87AF6"/>
    <w:rsid w:val="00D904C3"/>
    <w:rsid w:val="00D90B25"/>
    <w:rsid w:val="00D91FC9"/>
    <w:rsid w:val="00D92BCA"/>
    <w:rsid w:val="00D9395E"/>
    <w:rsid w:val="00D9417C"/>
    <w:rsid w:val="00D96ED4"/>
    <w:rsid w:val="00D97654"/>
    <w:rsid w:val="00DA0A02"/>
    <w:rsid w:val="00DA1B39"/>
    <w:rsid w:val="00DA44DB"/>
    <w:rsid w:val="00DA5783"/>
    <w:rsid w:val="00DA7F74"/>
    <w:rsid w:val="00DB129B"/>
    <w:rsid w:val="00DB1E9A"/>
    <w:rsid w:val="00DB2123"/>
    <w:rsid w:val="00DB3479"/>
    <w:rsid w:val="00DB3B58"/>
    <w:rsid w:val="00DB3D71"/>
    <w:rsid w:val="00DB4E36"/>
    <w:rsid w:val="00DB5FBE"/>
    <w:rsid w:val="00DB74C8"/>
    <w:rsid w:val="00DB77CA"/>
    <w:rsid w:val="00DB7D2E"/>
    <w:rsid w:val="00DC05B5"/>
    <w:rsid w:val="00DC1216"/>
    <w:rsid w:val="00DC4E20"/>
    <w:rsid w:val="00DC5350"/>
    <w:rsid w:val="00DC6084"/>
    <w:rsid w:val="00DC6E48"/>
    <w:rsid w:val="00DC78C4"/>
    <w:rsid w:val="00DD027C"/>
    <w:rsid w:val="00DD0B2E"/>
    <w:rsid w:val="00DD0C0A"/>
    <w:rsid w:val="00DD213C"/>
    <w:rsid w:val="00DD39D2"/>
    <w:rsid w:val="00DD462B"/>
    <w:rsid w:val="00DD4F89"/>
    <w:rsid w:val="00DD72D1"/>
    <w:rsid w:val="00DE0270"/>
    <w:rsid w:val="00DE2153"/>
    <w:rsid w:val="00DE215B"/>
    <w:rsid w:val="00DE33DD"/>
    <w:rsid w:val="00DE3E3A"/>
    <w:rsid w:val="00DE54CF"/>
    <w:rsid w:val="00DE71DE"/>
    <w:rsid w:val="00DE7ABD"/>
    <w:rsid w:val="00DF0100"/>
    <w:rsid w:val="00DF0B5E"/>
    <w:rsid w:val="00DF1433"/>
    <w:rsid w:val="00DF2F2A"/>
    <w:rsid w:val="00DF30C2"/>
    <w:rsid w:val="00DF3B3D"/>
    <w:rsid w:val="00DF44EE"/>
    <w:rsid w:val="00DF4B51"/>
    <w:rsid w:val="00DF5B41"/>
    <w:rsid w:val="00DF60C5"/>
    <w:rsid w:val="00DF72AB"/>
    <w:rsid w:val="00DF7474"/>
    <w:rsid w:val="00DF783F"/>
    <w:rsid w:val="00E002E4"/>
    <w:rsid w:val="00E0157E"/>
    <w:rsid w:val="00E02C21"/>
    <w:rsid w:val="00E073F3"/>
    <w:rsid w:val="00E10CAF"/>
    <w:rsid w:val="00E11995"/>
    <w:rsid w:val="00E11C2D"/>
    <w:rsid w:val="00E123DB"/>
    <w:rsid w:val="00E142E2"/>
    <w:rsid w:val="00E15B2E"/>
    <w:rsid w:val="00E20270"/>
    <w:rsid w:val="00E2103A"/>
    <w:rsid w:val="00E229BB"/>
    <w:rsid w:val="00E23B56"/>
    <w:rsid w:val="00E26948"/>
    <w:rsid w:val="00E26F2A"/>
    <w:rsid w:val="00E27BF1"/>
    <w:rsid w:val="00E3082F"/>
    <w:rsid w:val="00E30C51"/>
    <w:rsid w:val="00E333CD"/>
    <w:rsid w:val="00E33A14"/>
    <w:rsid w:val="00E33D92"/>
    <w:rsid w:val="00E34FEE"/>
    <w:rsid w:val="00E35385"/>
    <w:rsid w:val="00E36035"/>
    <w:rsid w:val="00E367CC"/>
    <w:rsid w:val="00E378A5"/>
    <w:rsid w:val="00E40840"/>
    <w:rsid w:val="00E40D2E"/>
    <w:rsid w:val="00E424DA"/>
    <w:rsid w:val="00E42A76"/>
    <w:rsid w:val="00E440FD"/>
    <w:rsid w:val="00E44160"/>
    <w:rsid w:val="00E4493F"/>
    <w:rsid w:val="00E4520F"/>
    <w:rsid w:val="00E45EB1"/>
    <w:rsid w:val="00E462F9"/>
    <w:rsid w:val="00E5040C"/>
    <w:rsid w:val="00E5288A"/>
    <w:rsid w:val="00E52A18"/>
    <w:rsid w:val="00E54CBA"/>
    <w:rsid w:val="00E55D18"/>
    <w:rsid w:val="00E560F0"/>
    <w:rsid w:val="00E5667F"/>
    <w:rsid w:val="00E56BBA"/>
    <w:rsid w:val="00E5747D"/>
    <w:rsid w:val="00E57809"/>
    <w:rsid w:val="00E60174"/>
    <w:rsid w:val="00E6028D"/>
    <w:rsid w:val="00E60F2C"/>
    <w:rsid w:val="00E61740"/>
    <w:rsid w:val="00E6311E"/>
    <w:rsid w:val="00E63F01"/>
    <w:rsid w:val="00E66F6C"/>
    <w:rsid w:val="00E67283"/>
    <w:rsid w:val="00E672DC"/>
    <w:rsid w:val="00E67A2E"/>
    <w:rsid w:val="00E70079"/>
    <w:rsid w:val="00E705D1"/>
    <w:rsid w:val="00E70614"/>
    <w:rsid w:val="00E70D63"/>
    <w:rsid w:val="00E7135A"/>
    <w:rsid w:val="00E734A8"/>
    <w:rsid w:val="00E7576E"/>
    <w:rsid w:val="00E75E65"/>
    <w:rsid w:val="00E765DE"/>
    <w:rsid w:val="00E8205F"/>
    <w:rsid w:val="00E838D9"/>
    <w:rsid w:val="00E85F83"/>
    <w:rsid w:val="00E876B7"/>
    <w:rsid w:val="00E92121"/>
    <w:rsid w:val="00E923BD"/>
    <w:rsid w:val="00E92A02"/>
    <w:rsid w:val="00E9570A"/>
    <w:rsid w:val="00E95872"/>
    <w:rsid w:val="00E960B3"/>
    <w:rsid w:val="00E9710D"/>
    <w:rsid w:val="00E97262"/>
    <w:rsid w:val="00E9733F"/>
    <w:rsid w:val="00EA0887"/>
    <w:rsid w:val="00EA2FA6"/>
    <w:rsid w:val="00EA38B5"/>
    <w:rsid w:val="00EA6C66"/>
    <w:rsid w:val="00EA6CD2"/>
    <w:rsid w:val="00EB2BBF"/>
    <w:rsid w:val="00EB4B89"/>
    <w:rsid w:val="00EB5F87"/>
    <w:rsid w:val="00EB667A"/>
    <w:rsid w:val="00EB6BE9"/>
    <w:rsid w:val="00EB6C34"/>
    <w:rsid w:val="00EB6CC2"/>
    <w:rsid w:val="00EC1B90"/>
    <w:rsid w:val="00EC338E"/>
    <w:rsid w:val="00EC3B2C"/>
    <w:rsid w:val="00ED15EC"/>
    <w:rsid w:val="00ED1C5F"/>
    <w:rsid w:val="00ED238E"/>
    <w:rsid w:val="00ED287B"/>
    <w:rsid w:val="00ED2BAD"/>
    <w:rsid w:val="00ED2EBC"/>
    <w:rsid w:val="00ED4388"/>
    <w:rsid w:val="00ED45E8"/>
    <w:rsid w:val="00ED5CD0"/>
    <w:rsid w:val="00ED7EB9"/>
    <w:rsid w:val="00EE0221"/>
    <w:rsid w:val="00EE0C1B"/>
    <w:rsid w:val="00EE0EFF"/>
    <w:rsid w:val="00EE612B"/>
    <w:rsid w:val="00EE7FEC"/>
    <w:rsid w:val="00EF0029"/>
    <w:rsid w:val="00EF270E"/>
    <w:rsid w:val="00EF290B"/>
    <w:rsid w:val="00EF4243"/>
    <w:rsid w:val="00EF6B92"/>
    <w:rsid w:val="00EF79F5"/>
    <w:rsid w:val="00F0046B"/>
    <w:rsid w:val="00F0127C"/>
    <w:rsid w:val="00F01CAA"/>
    <w:rsid w:val="00F02216"/>
    <w:rsid w:val="00F02607"/>
    <w:rsid w:val="00F02D91"/>
    <w:rsid w:val="00F035CC"/>
    <w:rsid w:val="00F04991"/>
    <w:rsid w:val="00F06742"/>
    <w:rsid w:val="00F1168D"/>
    <w:rsid w:val="00F11799"/>
    <w:rsid w:val="00F137E6"/>
    <w:rsid w:val="00F158C8"/>
    <w:rsid w:val="00F1672B"/>
    <w:rsid w:val="00F2040B"/>
    <w:rsid w:val="00F219A3"/>
    <w:rsid w:val="00F219E5"/>
    <w:rsid w:val="00F2302A"/>
    <w:rsid w:val="00F23AD9"/>
    <w:rsid w:val="00F24BDF"/>
    <w:rsid w:val="00F27CA8"/>
    <w:rsid w:val="00F30453"/>
    <w:rsid w:val="00F30E65"/>
    <w:rsid w:val="00F3218A"/>
    <w:rsid w:val="00F32492"/>
    <w:rsid w:val="00F3269D"/>
    <w:rsid w:val="00F32982"/>
    <w:rsid w:val="00F342E9"/>
    <w:rsid w:val="00F3577D"/>
    <w:rsid w:val="00F358EC"/>
    <w:rsid w:val="00F37EC4"/>
    <w:rsid w:val="00F404CB"/>
    <w:rsid w:val="00F4073D"/>
    <w:rsid w:val="00F42B1A"/>
    <w:rsid w:val="00F445BF"/>
    <w:rsid w:val="00F4484E"/>
    <w:rsid w:val="00F44978"/>
    <w:rsid w:val="00F44DFF"/>
    <w:rsid w:val="00F44F73"/>
    <w:rsid w:val="00F456C4"/>
    <w:rsid w:val="00F4625F"/>
    <w:rsid w:val="00F462C2"/>
    <w:rsid w:val="00F46AA6"/>
    <w:rsid w:val="00F46DCC"/>
    <w:rsid w:val="00F5003E"/>
    <w:rsid w:val="00F502FF"/>
    <w:rsid w:val="00F506C9"/>
    <w:rsid w:val="00F51E03"/>
    <w:rsid w:val="00F5237E"/>
    <w:rsid w:val="00F52987"/>
    <w:rsid w:val="00F5338E"/>
    <w:rsid w:val="00F53C1E"/>
    <w:rsid w:val="00F54455"/>
    <w:rsid w:val="00F5457F"/>
    <w:rsid w:val="00F54AFD"/>
    <w:rsid w:val="00F551A0"/>
    <w:rsid w:val="00F56B8B"/>
    <w:rsid w:val="00F572C8"/>
    <w:rsid w:val="00F57DBE"/>
    <w:rsid w:val="00F601FA"/>
    <w:rsid w:val="00F624FA"/>
    <w:rsid w:val="00F62AE8"/>
    <w:rsid w:val="00F6308C"/>
    <w:rsid w:val="00F64B82"/>
    <w:rsid w:val="00F64C53"/>
    <w:rsid w:val="00F66144"/>
    <w:rsid w:val="00F66E0D"/>
    <w:rsid w:val="00F66F44"/>
    <w:rsid w:val="00F670F5"/>
    <w:rsid w:val="00F677E3"/>
    <w:rsid w:val="00F708E6"/>
    <w:rsid w:val="00F71D1B"/>
    <w:rsid w:val="00F720E3"/>
    <w:rsid w:val="00F73489"/>
    <w:rsid w:val="00F7380E"/>
    <w:rsid w:val="00F73E60"/>
    <w:rsid w:val="00F748F1"/>
    <w:rsid w:val="00F74D53"/>
    <w:rsid w:val="00F75207"/>
    <w:rsid w:val="00F75CD3"/>
    <w:rsid w:val="00F76018"/>
    <w:rsid w:val="00F76CD8"/>
    <w:rsid w:val="00F76EEA"/>
    <w:rsid w:val="00F76F24"/>
    <w:rsid w:val="00F80202"/>
    <w:rsid w:val="00F81C40"/>
    <w:rsid w:val="00F81C99"/>
    <w:rsid w:val="00F856B8"/>
    <w:rsid w:val="00F86C9D"/>
    <w:rsid w:val="00F8703C"/>
    <w:rsid w:val="00F87B48"/>
    <w:rsid w:val="00F90BD4"/>
    <w:rsid w:val="00F916BE"/>
    <w:rsid w:val="00F93619"/>
    <w:rsid w:val="00F9477B"/>
    <w:rsid w:val="00F94CAB"/>
    <w:rsid w:val="00F978F3"/>
    <w:rsid w:val="00FA178E"/>
    <w:rsid w:val="00FA243F"/>
    <w:rsid w:val="00FA2AAC"/>
    <w:rsid w:val="00FA3DC4"/>
    <w:rsid w:val="00FA596F"/>
    <w:rsid w:val="00FA719F"/>
    <w:rsid w:val="00FB015C"/>
    <w:rsid w:val="00FB0307"/>
    <w:rsid w:val="00FB11D4"/>
    <w:rsid w:val="00FB14BC"/>
    <w:rsid w:val="00FB15A2"/>
    <w:rsid w:val="00FB516C"/>
    <w:rsid w:val="00FB5873"/>
    <w:rsid w:val="00FB5BB0"/>
    <w:rsid w:val="00FB5EF5"/>
    <w:rsid w:val="00FB6C79"/>
    <w:rsid w:val="00FC050B"/>
    <w:rsid w:val="00FC35F4"/>
    <w:rsid w:val="00FC4B97"/>
    <w:rsid w:val="00FC6514"/>
    <w:rsid w:val="00FC6CD6"/>
    <w:rsid w:val="00FC787C"/>
    <w:rsid w:val="00FD0059"/>
    <w:rsid w:val="00FD11CA"/>
    <w:rsid w:val="00FD1FEC"/>
    <w:rsid w:val="00FD20BE"/>
    <w:rsid w:val="00FD2817"/>
    <w:rsid w:val="00FD2D15"/>
    <w:rsid w:val="00FD30E3"/>
    <w:rsid w:val="00FD335B"/>
    <w:rsid w:val="00FD33D6"/>
    <w:rsid w:val="00FD46A7"/>
    <w:rsid w:val="00FD6900"/>
    <w:rsid w:val="00FD7330"/>
    <w:rsid w:val="00FE36D1"/>
    <w:rsid w:val="00FE4C52"/>
    <w:rsid w:val="00FE5812"/>
    <w:rsid w:val="00FE5BA8"/>
    <w:rsid w:val="00FE6D0D"/>
    <w:rsid w:val="00FE6D4D"/>
    <w:rsid w:val="00FE7735"/>
    <w:rsid w:val="00FF08F3"/>
    <w:rsid w:val="00FF27CF"/>
    <w:rsid w:val="00FF29AA"/>
    <w:rsid w:val="00FF43E7"/>
    <w:rsid w:val="00FF4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56DCF"/>
  <w15:docId w15:val="{A66728A5-A2BB-4098-9C68-3C250478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98"/>
  </w:style>
  <w:style w:type="paragraph" w:styleId="Heading1">
    <w:name w:val="heading 1"/>
    <w:basedOn w:val="Normal"/>
    <w:link w:val="Heading1Char"/>
    <w:uiPriority w:val="9"/>
    <w:qFormat/>
    <w:rsid w:val="00B4650A"/>
    <w:pPr>
      <w:jc w:val="center"/>
      <w:outlineLvl w:val="0"/>
    </w:pPr>
    <w:rPr>
      <w:b/>
    </w:rPr>
  </w:style>
  <w:style w:type="paragraph" w:styleId="Heading2">
    <w:name w:val="heading 2"/>
    <w:basedOn w:val="Normal"/>
    <w:link w:val="Heading2Char"/>
    <w:uiPriority w:val="9"/>
    <w:qFormat/>
    <w:rsid w:val="008404C9"/>
    <w:pPr>
      <w:spacing w:after="0" w:line="240" w:lineRule="auto"/>
      <w:outlineLvl w:val="1"/>
    </w:pPr>
    <w:rPr>
      <w:b/>
    </w:rPr>
  </w:style>
  <w:style w:type="paragraph" w:styleId="Heading3">
    <w:name w:val="heading 3"/>
    <w:basedOn w:val="Normal"/>
    <w:next w:val="Normal"/>
    <w:link w:val="Heading3Char"/>
    <w:uiPriority w:val="9"/>
    <w:semiHidden/>
    <w:unhideWhenUsed/>
    <w:qFormat/>
    <w:rsid w:val="00B25C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B4650A"/>
    <w:rPr>
      <w:b/>
    </w:rPr>
  </w:style>
  <w:style w:type="character" w:customStyle="1" w:styleId="Heading2Char">
    <w:name w:val="Heading 2 Char"/>
    <w:basedOn w:val="DefaultParagraphFont"/>
    <w:link w:val="Heading2"/>
    <w:uiPriority w:val="9"/>
    <w:rsid w:val="008404C9"/>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DF4B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F4B51"/>
    <w:rPr>
      <w:rFonts w:ascii="Consolas" w:hAnsi="Consolas" w:cs="Consolas"/>
      <w:sz w:val="21"/>
      <w:szCs w:val="21"/>
    </w:rPr>
  </w:style>
  <w:style w:type="character" w:styleId="CommentReference">
    <w:name w:val="annotation reference"/>
    <w:basedOn w:val="DefaultParagraphFont"/>
    <w:uiPriority w:val="99"/>
    <w:semiHidden/>
    <w:unhideWhenUsed/>
    <w:rsid w:val="00837CAB"/>
    <w:rPr>
      <w:sz w:val="16"/>
      <w:szCs w:val="16"/>
    </w:rPr>
  </w:style>
  <w:style w:type="paragraph" w:styleId="CommentText">
    <w:name w:val="annotation text"/>
    <w:basedOn w:val="Normal"/>
    <w:link w:val="CommentTextChar"/>
    <w:uiPriority w:val="99"/>
    <w:unhideWhenUsed/>
    <w:rsid w:val="00837CAB"/>
    <w:pPr>
      <w:spacing w:line="240" w:lineRule="auto"/>
    </w:pPr>
    <w:rPr>
      <w:sz w:val="20"/>
      <w:szCs w:val="20"/>
    </w:rPr>
  </w:style>
  <w:style w:type="character" w:customStyle="1" w:styleId="CommentTextChar">
    <w:name w:val="Comment Text Char"/>
    <w:basedOn w:val="DefaultParagraphFont"/>
    <w:link w:val="CommentText"/>
    <w:uiPriority w:val="99"/>
    <w:rsid w:val="00837CAB"/>
    <w:rPr>
      <w:sz w:val="20"/>
      <w:szCs w:val="20"/>
    </w:rPr>
  </w:style>
  <w:style w:type="paragraph" w:styleId="CommentSubject">
    <w:name w:val="annotation subject"/>
    <w:basedOn w:val="CommentText"/>
    <w:next w:val="CommentText"/>
    <w:link w:val="CommentSubjectChar"/>
    <w:uiPriority w:val="99"/>
    <w:semiHidden/>
    <w:unhideWhenUsed/>
    <w:rsid w:val="00837CAB"/>
    <w:rPr>
      <w:b/>
      <w:bCs/>
    </w:rPr>
  </w:style>
  <w:style w:type="character" w:customStyle="1" w:styleId="CommentSubjectChar">
    <w:name w:val="Comment Subject Char"/>
    <w:basedOn w:val="CommentTextChar"/>
    <w:link w:val="CommentSubject"/>
    <w:uiPriority w:val="99"/>
    <w:semiHidden/>
    <w:rsid w:val="00837CAB"/>
    <w:rPr>
      <w:b/>
      <w:bCs/>
      <w:sz w:val="20"/>
      <w:szCs w:val="20"/>
    </w:rPr>
  </w:style>
  <w:style w:type="table" w:customStyle="1" w:styleId="Tabellenraster13">
    <w:name w:val="Tabellenraster13"/>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TableNormal"/>
    <w:next w:val="TableGrid"/>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9E0AF8"/>
    <w:pPr>
      <w:tabs>
        <w:tab w:val="right" w:leader="dot" w:pos="9062"/>
      </w:tabs>
      <w:spacing w:before="120" w:after="120"/>
    </w:pPr>
  </w:style>
  <w:style w:type="paragraph" w:styleId="TOC2">
    <w:name w:val="toc 2"/>
    <w:basedOn w:val="Normal"/>
    <w:next w:val="Normal"/>
    <w:autoRedefine/>
    <w:uiPriority w:val="39"/>
    <w:unhideWhenUsed/>
    <w:rsid w:val="00B4650A"/>
    <w:pPr>
      <w:tabs>
        <w:tab w:val="right" w:leader="dot" w:pos="9062"/>
      </w:tabs>
      <w:spacing w:before="120" w:after="120"/>
      <w:ind w:left="851"/>
    </w:pPr>
  </w:style>
  <w:style w:type="paragraph" w:customStyle="1" w:styleId="Text2">
    <w:name w:val="Text 2"/>
    <w:basedOn w:val="Normal"/>
    <w:rsid w:val="000D2495"/>
    <w:pPr>
      <w:spacing w:after="120" w:line="240" w:lineRule="auto"/>
      <w:jc w:val="both"/>
    </w:pPr>
    <w:rPr>
      <w:rFonts w:ascii="Verdana" w:eastAsia="Times New Roman" w:hAnsi="Verdana" w:cs="Times New Roman"/>
      <w:sz w:val="24"/>
      <w:szCs w:val="24"/>
    </w:rPr>
  </w:style>
  <w:style w:type="character" w:customStyle="1" w:styleId="Mention1">
    <w:name w:val="Mention1"/>
    <w:basedOn w:val="DefaultParagraphFont"/>
    <w:uiPriority w:val="99"/>
    <w:semiHidden/>
    <w:unhideWhenUsed/>
    <w:rsid w:val="00BD5B98"/>
    <w:rPr>
      <w:color w:val="2B579A"/>
      <w:shd w:val="clear" w:color="auto" w:fill="E6E6E6"/>
    </w:rPr>
  </w:style>
  <w:style w:type="paragraph" w:styleId="NoSpacing">
    <w:name w:val="No Spacing"/>
    <w:uiPriority w:val="1"/>
    <w:qFormat/>
    <w:rsid w:val="00173865"/>
    <w:pPr>
      <w:spacing w:after="0" w:line="240" w:lineRule="auto"/>
    </w:pPr>
  </w:style>
  <w:style w:type="character" w:customStyle="1" w:styleId="Mentionnonrsolue1">
    <w:name w:val="Mention non résolue1"/>
    <w:basedOn w:val="DefaultParagraphFont"/>
    <w:uiPriority w:val="99"/>
    <w:semiHidden/>
    <w:unhideWhenUsed/>
    <w:rsid w:val="009429A3"/>
    <w:rPr>
      <w:color w:val="808080"/>
      <w:shd w:val="clear" w:color="auto" w:fill="E6E6E6"/>
    </w:rPr>
  </w:style>
  <w:style w:type="character" w:customStyle="1" w:styleId="Heading3Char">
    <w:name w:val="Heading 3 Char"/>
    <w:basedOn w:val="DefaultParagraphFont"/>
    <w:link w:val="Heading3"/>
    <w:uiPriority w:val="9"/>
    <w:semiHidden/>
    <w:rsid w:val="00B25C8A"/>
    <w:rPr>
      <w:rFonts w:asciiTheme="majorHAnsi" w:eastAsiaTheme="majorEastAsia" w:hAnsiTheme="majorHAnsi" w:cstheme="majorBidi"/>
      <w:b/>
      <w:bCs/>
      <w:color w:val="4F81BD" w:themeColor="accent1"/>
    </w:rPr>
  </w:style>
  <w:style w:type="paragraph" w:customStyle="1" w:styleId="Hints">
    <w:name w:val="Hints"/>
    <w:basedOn w:val="Normal"/>
    <w:link w:val="HintsChar"/>
    <w:rsid w:val="00165530"/>
    <w:pPr>
      <w:spacing w:after="0" w:line="240" w:lineRule="auto"/>
    </w:pPr>
    <w:rPr>
      <w:rFonts w:ascii="Arial" w:eastAsia="Times New Roman" w:hAnsi="Arial" w:cs="Times New Roman"/>
      <w:color w:val="5F5F5F"/>
      <w:sz w:val="20"/>
      <w:szCs w:val="20"/>
      <w:lang w:val="en-US"/>
    </w:rPr>
  </w:style>
  <w:style w:type="character" w:customStyle="1" w:styleId="HintsChar">
    <w:name w:val="Hints Char"/>
    <w:link w:val="Hints"/>
    <w:locked/>
    <w:rsid w:val="00165530"/>
    <w:rPr>
      <w:rFonts w:ascii="Arial" w:eastAsia="Times New Roman" w:hAnsi="Arial" w:cs="Times New Roman"/>
      <w:color w:val="5F5F5F"/>
      <w:sz w:val="20"/>
      <w:szCs w:val="20"/>
      <w:lang w:val="en-US"/>
    </w:rPr>
  </w:style>
  <w:style w:type="paragraph" w:styleId="Revision">
    <w:name w:val="Revision"/>
    <w:hidden/>
    <w:uiPriority w:val="99"/>
    <w:semiHidden/>
    <w:rsid w:val="002C2899"/>
    <w:pPr>
      <w:spacing w:after="0" w:line="240" w:lineRule="auto"/>
    </w:pPr>
  </w:style>
  <w:style w:type="character" w:styleId="UnresolvedMention">
    <w:name w:val="Unresolved Mention"/>
    <w:basedOn w:val="DefaultParagraphFont"/>
    <w:uiPriority w:val="99"/>
    <w:semiHidden/>
    <w:unhideWhenUsed/>
    <w:rsid w:val="00CF6A04"/>
    <w:rPr>
      <w:color w:val="605E5C"/>
      <w:shd w:val="clear" w:color="auto" w:fill="E1DFDD"/>
    </w:rPr>
  </w:style>
  <w:style w:type="paragraph" w:customStyle="1" w:styleId="Table">
    <w:name w:val="Table"/>
    <w:uiPriority w:val="99"/>
    <w:qFormat/>
    <w:rsid w:val="003636F4"/>
    <w:pPr>
      <w:overflowPunct w:val="0"/>
      <w:autoSpaceDE w:val="0"/>
      <w:autoSpaceDN w:val="0"/>
      <w:adjustRightInd w:val="0"/>
      <w:spacing w:after="0" w:line="240" w:lineRule="auto"/>
      <w:textAlignment w:val="baseline"/>
    </w:pPr>
    <w:rPr>
      <w:rFonts w:ascii="Arial" w:eastAsia="Arial Unicode MS"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9914">
      <w:bodyDiv w:val="1"/>
      <w:marLeft w:val="0"/>
      <w:marRight w:val="0"/>
      <w:marTop w:val="0"/>
      <w:marBottom w:val="0"/>
      <w:divBdr>
        <w:top w:val="none" w:sz="0" w:space="0" w:color="auto"/>
        <w:left w:val="none" w:sz="0" w:space="0" w:color="auto"/>
        <w:bottom w:val="none" w:sz="0" w:space="0" w:color="auto"/>
        <w:right w:val="none" w:sz="0" w:space="0" w:color="auto"/>
      </w:divBdr>
    </w:div>
    <w:div w:id="149054944">
      <w:bodyDiv w:val="1"/>
      <w:marLeft w:val="0"/>
      <w:marRight w:val="0"/>
      <w:marTop w:val="0"/>
      <w:marBottom w:val="0"/>
      <w:divBdr>
        <w:top w:val="none" w:sz="0" w:space="0" w:color="auto"/>
        <w:left w:val="none" w:sz="0" w:space="0" w:color="auto"/>
        <w:bottom w:val="none" w:sz="0" w:space="0" w:color="auto"/>
        <w:right w:val="none" w:sz="0" w:space="0" w:color="auto"/>
      </w:divBdr>
    </w:div>
    <w:div w:id="223181319">
      <w:bodyDiv w:val="1"/>
      <w:marLeft w:val="0"/>
      <w:marRight w:val="0"/>
      <w:marTop w:val="0"/>
      <w:marBottom w:val="0"/>
      <w:divBdr>
        <w:top w:val="none" w:sz="0" w:space="0" w:color="auto"/>
        <w:left w:val="none" w:sz="0" w:space="0" w:color="auto"/>
        <w:bottom w:val="none" w:sz="0" w:space="0" w:color="auto"/>
        <w:right w:val="none" w:sz="0" w:space="0" w:color="auto"/>
      </w:divBdr>
    </w:div>
    <w:div w:id="264113960">
      <w:bodyDiv w:val="1"/>
      <w:marLeft w:val="0"/>
      <w:marRight w:val="0"/>
      <w:marTop w:val="0"/>
      <w:marBottom w:val="0"/>
      <w:divBdr>
        <w:top w:val="none" w:sz="0" w:space="0" w:color="auto"/>
        <w:left w:val="none" w:sz="0" w:space="0" w:color="auto"/>
        <w:bottom w:val="none" w:sz="0" w:space="0" w:color="auto"/>
        <w:right w:val="none" w:sz="0" w:space="0" w:color="auto"/>
      </w:divBdr>
    </w:div>
    <w:div w:id="333605435">
      <w:bodyDiv w:val="1"/>
      <w:marLeft w:val="0"/>
      <w:marRight w:val="0"/>
      <w:marTop w:val="0"/>
      <w:marBottom w:val="0"/>
      <w:divBdr>
        <w:top w:val="none" w:sz="0" w:space="0" w:color="auto"/>
        <w:left w:val="none" w:sz="0" w:space="0" w:color="auto"/>
        <w:bottom w:val="none" w:sz="0" w:space="0" w:color="auto"/>
        <w:right w:val="none" w:sz="0" w:space="0" w:color="auto"/>
      </w:divBdr>
    </w:div>
    <w:div w:id="443891389">
      <w:bodyDiv w:val="1"/>
      <w:marLeft w:val="0"/>
      <w:marRight w:val="0"/>
      <w:marTop w:val="0"/>
      <w:marBottom w:val="0"/>
      <w:divBdr>
        <w:top w:val="none" w:sz="0" w:space="0" w:color="auto"/>
        <w:left w:val="none" w:sz="0" w:space="0" w:color="auto"/>
        <w:bottom w:val="none" w:sz="0" w:space="0" w:color="auto"/>
        <w:right w:val="none" w:sz="0" w:space="0" w:color="auto"/>
      </w:divBdr>
    </w:div>
    <w:div w:id="556672806">
      <w:bodyDiv w:val="1"/>
      <w:marLeft w:val="0"/>
      <w:marRight w:val="0"/>
      <w:marTop w:val="0"/>
      <w:marBottom w:val="0"/>
      <w:divBdr>
        <w:top w:val="none" w:sz="0" w:space="0" w:color="auto"/>
        <w:left w:val="none" w:sz="0" w:space="0" w:color="auto"/>
        <w:bottom w:val="none" w:sz="0" w:space="0" w:color="auto"/>
        <w:right w:val="none" w:sz="0" w:space="0" w:color="auto"/>
      </w:divBdr>
    </w:div>
    <w:div w:id="604114228">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034497408">
      <w:bodyDiv w:val="1"/>
      <w:marLeft w:val="0"/>
      <w:marRight w:val="0"/>
      <w:marTop w:val="0"/>
      <w:marBottom w:val="0"/>
      <w:divBdr>
        <w:top w:val="none" w:sz="0" w:space="0" w:color="auto"/>
        <w:left w:val="none" w:sz="0" w:space="0" w:color="auto"/>
        <w:bottom w:val="none" w:sz="0" w:space="0" w:color="auto"/>
        <w:right w:val="none" w:sz="0" w:space="0" w:color="auto"/>
      </w:divBdr>
    </w:div>
    <w:div w:id="1068575012">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52806196">
      <w:bodyDiv w:val="1"/>
      <w:marLeft w:val="0"/>
      <w:marRight w:val="0"/>
      <w:marTop w:val="0"/>
      <w:marBottom w:val="0"/>
      <w:divBdr>
        <w:top w:val="none" w:sz="0" w:space="0" w:color="auto"/>
        <w:left w:val="none" w:sz="0" w:space="0" w:color="auto"/>
        <w:bottom w:val="none" w:sz="0" w:space="0" w:color="auto"/>
        <w:right w:val="none" w:sz="0" w:space="0" w:color="auto"/>
      </w:divBdr>
    </w:div>
    <w:div w:id="1454665255">
      <w:bodyDiv w:val="1"/>
      <w:marLeft w:val="0"/>
      <w:marRight w:val="0"/>
      <w:marTop w:val="0"/>
      <w:marBottom w:val="0"/>
      <w:divBdr>
        <w:top w:val="none" w:sz="0" w:space="0" w:color="auto"/>
        <w:left w:val="none" w:sz="0" w:space="0" w:color="auto"/>
        <w:bottom w:val="none" w:sz="0" w:space="0" w:color="auto"/>
        <w:right w:val="none" w:sz="0" w:space="0" w:color="auto"/>
      </w:divBdr>
    </w:div>
    <w:div w:id="1713532026">
      <w:bodyDiv w:val="1"/>
      <w:marLeft w:val="0"/>
      <w:marRight w:val="0"/>
      <w:marTop w:val="0"/>
      <w:marBottom w:val="0"/>
      <w:divBdr>
        <w:top w:val="none" w:sz="0" w:space="0" w:color="auto"/>
        <w:left w:val="none" w:sz="0" w:space="0" w:color="auto"/>
        <w:bottom w:val="none" w:sz="0" w:space="0" w:color="auto"/>
        <w:right w:val="none" w:sz="0" w:space="0" w:color="auto"/>
      </w:divBdr>
    </w:div>
    <w:div w:id="192453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BUC%20Specifications/SEDs/DA014.docx" TargetMode="External"/><Relationship Id="rId21" Type="http://schemas.openxmlformats.org/officeDocument/2006/relationships/hyperlink" Target="../BUC%20Specifications/SEDs/DA012.docx" TargetMode="External"/><Relationship Id="rId42" Type="http://schemas.openxmlformats.org/officeDocument/2006/relationships/hyperlink" Target="../BUC%20Specifications/SEDs/DA014.docx" TargetMode="External"/><Relationship Id="rId47" Type="http://schemas.openxmlformats.org/officeDocument/2006/relationships/hyperlink" Target="../BUC%20Specifications/SEDs/DA016A.docx" TargetMode="External"/><Relationship Id="rId63" Type="http://schemas.openxmlformats.org/officeDocument/2006/relationships/hyperlink" Target="../BUC%20Specifications/SEDs/DA014.docx" TargetMode="External"/><Relationship Id="rId68" Type="http://schemas.openxmlformats.org/officeDocument/2006/relationships/hyperlink" Target="../BUC%20Specifications/SEDs/DA016.docx" TargetMode="External"/><Relationship Id="rId84" Type="http://schemas.openxmlformats.org/officeDocument/2006/relationships/hyperlink" Target="../BUC%20Specifications/SEDs/DA010.docx" TargetMode="External"/><Relationship Id="rId89" Type="http://schemas.openxmlformats.org/officeDocument/2006/relationships/hyperlink" Target="../BUC%20Specifications/SEDs/DA014.docx" TargetMode="External"/><Relationship Id="rId16" Type="http://schemas.openxmlformats.org/officeDocument/2006/relationships/image" Target="media/image5.png"/><Relationship Id="rId11" Type="http://schemas.openxmlformats.org/officeDocument/2006/relationships/endnotes" Target="endnotes.xml"/><Relationship Id="rId32" Type="http://schemas.openxmlformats.org/officeDocument/2006/relationships/hyperlink" Target="../Administrative_Sub-Processes/AD_BUC_07_Subprocess.docx" TargetMode="External"/><Relationship Id="rId37" Type="http://schemas.openxmlformats.org/officeDocument/2006/relationships/hyperlink" Target="../BUC%20Specifications/SEDs/DA010.docx" TargetMode="External"/><Relationship Id="rId53" Type="http://schemas.openxmlformats.org/officeDocument/2006/relationships/hyperlink" Target="../BUC%20Specifications/SEDs/DA011.docx" TargetMode="External"/><Relationship Id="rId58" Type="http://schemas.openxmlformats.org/officeDocument/2006/relationships/hyperlink" Target="../BUC%20Specifications/SEDs/DA011.docx" TargetMode="External"/><Relationship Id="rId74" Type="http://schemas.openxmlformats.org/officeDocument/2006/relationships/hyperlink" Target="../BUC%20Specifications/SEDs/DA012C.docx" TargetMode="External"/><Relationship Id="rId79" Type="http://schemas.openxmlformats.org/officeDocument/2006/relationships/hyperlink" Target="../BUC%20Specifications/BPMN_Diagrams/AW_BUC_05_ReceiveCreditNote.pdf" TargetMode="External"/><Relationship Id="rId5" Type="http://schemas.openxmlformats.org/officeDocument/2006/relationships/customXml" Target="../customXml/item5.xml"/><Relationship Id="rId90" Type="http://schemas.openxmlformats.org/officeDocument/2006/relationships/hyperlink" Target="../BUC%20Specifications/SEDs/DA015.docx" TargetMode="External"/><Relationship Id="rId95" Type="http://schemas.openxmlformats.org/officeDocument/2006/relationships/fontTable" Target="fontTable.xml"/><Relationship Id="rId22" Type="http://schemas.openxmlformats.org/officeDocument/2006/relationships/hyperlink" Target="../BUC%20Specifications/SEDs/DA010.docx" TargetMode="External"/><Relationship Id="rId27" Type="http://schemas.openxmlformats.org/officeDocument/2006/relationships/hyperlink" Target="../BUC%20Specifications/SEDs/DA012.docx" TargetMode="External"/><Relationship Id="rId43" Type="http://schemas.openxmlformats.org/officeDocument/2006/relationships/hyperlink" Target="../BUC%20Specifications/SEDs/DA015.docx" TargetMode="External"/><Relationship Id="rId48" Type="http://schemas.openxmlformats.org/officeDocument/2006/relationships/hyperlink" Target="../BUC%20Specifications/SEDs/DA016A.docx" TargetMode="External"/><Relationship Id="rId64" Type="http://schemas.openxmlformats.org/officeDocument/2006/relationships/hyperlink" Target="../BUC%20Specifications/SEDs/DA015.docx" TargetMode="External"/><Relationship Id="rId69" Type="http://schemas.openxmlformats.org/officeDocument/2006/relationships/hyperlink" Target="../BUC%20Specifications/SEDs/DA016A.docx" TargetMode="External"/><Relationship Id="rId80" Type="http://schemas.openxmlformats.org/officeDocument/2006/relationships/hyperlink" Target="../BUC%20Specifications/BPMN_Diagrams/AW_BUC_05_ReceiveDownPayment.pdf" TargetMode="External"/><Relationship Id="rId85" Type="http://schemas.openxmlformats.org/officeDocument/2006/relationships/hyperlink" Target="../BUC%20Specifications/SEDs/DA011.docx"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BUC%20Specifications/SEDs/DA010.docx" TargetMode="External"/><Relationship Id="rId25" Type="http://schemas.openxmlformats.org/officeDocument/2006/relationships/hyperlink" Target="../BUC%20Specifications/SEDs/DA016.docx" TargetMode="External"/><Relationship Id="rId33" Type="http://schemas.openxmlformats.org/officeDocument/2006/relationships/hyperlink" Target="../BUC%20Specifications/SEDs/DA012.docx" TargetMode="External"/><Relationship Id="rId38" Type="http://schemas.openxmlformats.org/officeDocument/2006/relationships/hyperlink" Target="../BUC%20Specifications/SEDs/DA019.docx" TargetMode="External"/><Relationship Id="rId46" Type="http://schemas.openxmlformats.org/officeDocument/2006/relationships/hyperlink" Target="../BUC%20Specifications/SEDs/DA016.docx" TargetMode="External"/><Relationship Id="rId59" Type="http://schemas.openxmlformats.org/officeDocument/2006/relationships/hyperlink" Target="../BUC%20Specifications/SEDs/DA016.docx" TargetMode="External"/><Relationship Id="rId67" Type="http://schemas.openxmlformats.org/officeDocument/2006/relationships/hyperlink" Target="../BUC%20Specifications/SEDs/DA016.docx" TargetMode="External"/><Relationship Id="rId20" Type="http://schemas.openxmlformats.org/officeDocument/2006/relationships/hyperlink" Target="../BUC%20Specifications/SEDs/DA011.docx" TargetMode="External"/><Relationship Id="rId41" Type="http://schemas.openxmlformats.org/officeDocument/2006/relationships/hyperlink" Target="../BUC%20Specifications/SEDs/DA010.docx" TargetMode="External"/><Relationship Id="rId54" Type="http://schemas.openxmlformats.org/officeDocument/2006/relationships/hyperlink" Target="../BUC%20Specifications/SEDs/DA018.docx" TargetMode="External"/><Relationship Id="rId62" Type="http://schemas.openxmlformats.org/officeDocument/2006/relationships/hyperlink" Target="../BUC%20Specifications/SEDs/DA018.docx" TargetMode="External"/><Relationship Id="rId70" Type="http://schemas.openxmlformats.org/officeDocument/2006/relationships/hyperlink" Target="../BUC%20Specifications/SEDs/DA017.docx" TargetMode="External"/><Relationship Id="rId75" Type="http://schemas.openxmlformats.org/officeDocument/2006/relationships/hyperlink" Target="../BUC%20Specifications/SEDs/DA012R.docx" TargetMode="External"/><Relationship Id="rId83" Type="http://schemas.openxmlformats.org/officeDocument/2006/relationships/hyperlink" Target="../BUC%20Specifications/BPMN_Diagrams/AW_BUC_05_RequestDownPayment.pdf" TargetMode="External"/><Relationship Id="rId88" Type="http://schemas.openxmlformats.org/officeDocument/2006/relationships/hyperlink" Target="../BUC%20Specifications/SEDs/DA012R.docx" TargetMode="External"/><Relationship Id="rId91" Type="http://schemas.openxmlformats.org/officeDocument/2006/relationships/hyperlink" Target="../BUC%20Specifications/SEDs/DA017.docx" TargetMode="Externa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BUC%20Specifications/SEDs/DA011.docx" TargetMode="External"/><Relationship Id="rId28" Type="http://schemas.openxmlformats.org/officeDocument/2006/relationships/hyperlink" Target="../Administrative_Sub-Processes/AD_BUC_07_Subprocess.docx" TargetMode="External"/><Relationship Id="rId36" Type="http://schemas.openxmlformats.org/officeDocument/2006/relationships/hyperlink" Target="../BUC%20Specifications/SEDs/DA018.docx" TargetMode="External"/><Relationship Id="rId49" Type="http://schemas.openxmlformats.org/officeDocument/2006/relationships/hyperlink" Target="../BUC%20Specifications/SEDs/DA017.docx" TargetMode="External"/><Relationship Id="rId57" Type="http://schemas.openxmlformats.org/officeDocument/2006/relationships/hyperlink" Target="../BUC%20Specifications/SEDs/DA012.docx" TargetMode="External"/><Relationship Id="rId10" Type="http://schemas.openxmlformats.org/officeDocument/2006/relationships/footnotes" Target="footnotes.xml"/><Relationship Id="rId31" Type="http://schemas.openxmlformats.org/officeDocument/2006/relationships/hyperlink" Target="../BUC%20Specifications/SEDs/DA012C.docx" TargetMode="External"/><Relationship Id="rId44" Type="http://schemas.openxmlformats.org/officeDocument/2006/relationships/hyperlink" Target="../BUC%20Specifications/SEDs/DA015.docx" TargetMode="External"/><Relationship Id="rId52" Type="http://schemas.openxmlformats.org/officeDocument/2006/relationships/hyperlink" Target="../BUC%20Specifications/SEDs/DA011.docx" TargetMode="External"/><Relationship Id="rId60" Type="http://schemas.openxmlformats.org/officeDocument/2006/relationships/hyperlink" Target="../BUC%20Specifications/SEDs/DA018.docx" TargetMode="External"/><Relationship Id="rId65" Type="http://schemas.openxmlformats.org/officeDocument/2006/relationships/hyperlink" Target="../BUC%20Specifications/SEDs/DA015.docx" TargetMode="External"/><Relationship Id="rId73" Type="http://schemas.openxmlformats.org/officeDocument/2006/relationships/hyperlink" Target="../BUC%20Specifications/SEDs/DA010.docx" TargetMode="External"/><Relationship Id="rId78" Type="http://schemas.openxmlformats.org/officeDocument/2006/relationships/hyperlink" Target="../BUC%20Specifications/BPMN_Diagrams/AW_BUC_05_ReceiveContestationClaim.pdf" TargetMode="External"/><Relationship Id="rId81" Type="http://schemas.openxmlformats.org/officeDocument/2006/relationships/hyperlink" Target="../BUC%20Specifications/BPMN_Diagrams/AW_BUC_05_RequestContestationClaim.pdf" TargetMode="External"/><Relationship Id="rId86" Type="http://schemas.openxmlformats.org/officeDocument/2006/relationships/hyperlink" Target="../BUC%20Specifications/SEDs/DA012.docx" TargetMode="External"/><Relationship Id="rId9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BUC%20Specifications/SEDs/DA010.docx" TargetMode="External"/><Relationship Id="rId39" Type="http://schemas.openxmlformats.org/officeDocument/2006/relationships/hyperlink" Target="../BUC%20Specifications/SEDs/DA019.docx" TargetMode="External"/><Relationship Id="rId34" Type="http://schemas.openxmlformats.org/officeDocument/2006/relationships/hyperlink" Target="../BUC%20Specifications/SEDs/DA012C.docx" TargetMode="External"/><Relationship Id="rId50" Type="http://schemas.openxmlformats.org/officeDocument/2006/relationships/hyperlink" Target="../BUC%20Specifications/SEDs/DA010.docx" TargetMode="External"/><Relationship Id="rId55" Type="http://schemas.openxmlformats.org/officeDocument/2006/relationships/hyperlink" Target="../BUC%20Specifications/SEDs/DA016.docx" TargetMode="External"/><Relationship Id="rId76" Type="http://schemas.openxmlformats.org/officeDocument/2006/relationships/hyperlink" Target="../BUC%20Specifications/SEDs/DA012R.docx" TargetMode="External"/><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BUC%20Specifications/SEDs/DA017.docx" TargetMode="External"/><Relationship Id="rId92"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BUC%20Specifications/SEDs/DA012.docx" TargetMode="External"/><Relationship Id="rId24" Type="http://schemas.openxmlformats.org/officeDocument/2006/relationships/hyperlink" Target="../BUC%20Specifications/SEDs/DA018.docx" TargetMode="External"/><Relationship Id="rId40" Type="http://schemas.openxmlformats.org/officeDocument/2006/relationships/hyperlink" Target="../BUC%20Specifications/SEDs/DA014.docx" TargetMode="External"/><Relationship Id="rId45" Type="http://schemas.openxmlformats.org/officeDocument/2006/relationships/hyperlink" Target="../BUC%20Specifications/SEDs/DA015.docx" TargetMode="External"/><Relationship Id="rId66" Type="http://schemas.openxmlformats.org/officeDocument/2006/relationships/hyperlink" Target="../BUC%20Specifications/SEDs/DA016.docx" TargetMode="External"/><Relationship Id="rId87" Type="http://schemas.openxmlformats.org/officeDocument/2006/relationships/hyperlink" Target="../BUC%20Specifications/SEDs/DA012C.docx" TargetMode="External"/><Relationship Id="rId61" Type="http://schemas.openxmlformats.org/officeDocument/2006/relationships/hyperlink" Target="../BUC%20Specifications/SEDs/DA019.docx" TargetMode="External"/><Relationship Id="rId82" Type="http://schemas.openxmlformats.org/officeDocument/2006/relationships/hyperlink" Target="../BUC%20Specifications/BPMN_Diagrams/AW_BUC_05_RequestCreditNote.pdf" TargetMode="External"/><Relationship Id="rId19" Type="http://schemas.openxmlformats.org/officeDocument/2006/relationships/hyperlink" Target="../BUC%20Specifications/SEDs/DA010.docx" TargetMode="External"/><Relationship Id="rId14" Type="http://schemas.openxmlformats.org/officeDocument/2006/relationships/image" Target="media/image3.png"/><Relationship Id="rId30" Type="http://schemas.openxmlformats.org/officeDocument/2006/relationships/hyperlink" Target="../BUC%20Specifications/SEDs/DA016.docx" TargetMode="External"/><Relationship Id="rId35" Type="http://schemas.openxmlformats.org/officeDocument/2006/relationships/hyperlink" Target="../BUC%20Specifications/SEDs/DA012R.docx" TargetMode="External"/><Relationship Id="rId56" Type="http://schemas.openxmlformats.org/officeDocument/2006/relationships/hyperlink" Target="../BUC%20Specifications/SEDs/DA014.docx" TargetMode="External"/><Relationship Id="rId77" Type="http://schemas.openxmlformats.org/officeDocument/2006/relationships/hyperlink" Target="../BUC%20Specifications/BPMN_Diagrams/AW_BUC_05_Diagram.pdf" TargetMode="External"/><Relationship Id="rId8" Type="http://schemas.openxmlformats.org/officeDocument/2006/relationships/settings" Target="settings.xml"/><Relationship Id="rId51" Type="http://schemas.openxmlformats.org/officeDocument/2006/relationships/hyperlink" Target="../BUC%20Specifications/SEDs/DA010.docx" TargetMode="External"/><Relationship Id="rId72" Type="http://schemas.openxmlformats.org/officeDocument/2006/relationships/hyperlink" Target="../BUC%20Specifications/SEDs/DA012.docx" TargetMode="External"/><Relationship Id="rId9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33573E1FF0754498514464A37C8C7E"/>
        <w:category>
          <w:name w:val="General"/>
          <w:gallery w:val="placeholder"/>
        </w:category>
        <w:types>
          <w:type w:val="bbPlcHdr"/>
        </w:types>
        <w:behaviors>
          <w:behavior w:val="content"/>
        </w:behaviors>
        <w:guid w:val="{5FFFF4AD-A440-234E-8348-A81B34F4D73C}"/>
      </w:docPartPr>
      <w:docPartBody>
        <w:p w:rsidR="00D8284B" w:rsidRDefault="00E76DF3" w:rsidP="00E76DF3">
          <w:pPr>
            <w:pStyle w:val="6C33573E1FF0754498514464A37C8C7E"/>
          </w:pPr>
          <w:r w:rsidRPr="00CE68AE">
            <w:rPr>
              <w:rStyle w:val="PlaceholderText"/>
            </w:rPr>
            <w:t>[Company]</w:t>
          </w:r>
        </w:p>
      </w:docPartBody>
    </w:docPart>
    <w:docPart>
      <w:docPartPr>
        <w:name w:val="5284D955E0EDE84E9CDDCA3EA2697ABE"/>
        <w:category>
          <w:name w:val="General"/>
          <w:gallery w:val="placeholder"/>
        </w:category>
        <w:types>
          <w:type w:val="bbPlcHdr"/>
        </w:types>
        <w:behaviors>
          <w:behavior w:val="content"/>
        </w:behaviors>
        <w:guid w:val="{1BC07CCE-AF71-6D4B-839B-E467A44FDF3A}"/>
      </w:docPartPr>
      <w:docPartBody>
        <w:p w:rsidR="00D8284B" w:rsidRDefault="00E76DF3" w:rsidP="00E76DF3">
          <w:pPr>
            <w:pStyle w:val="5284D955E0EDE84E9CDDCA3EA2697ABE"/>
          </w:pPr>
          <w:r w:rsidRPr="00CE68AE">
            <w:rPr>
              <w:rStyle w:val="PlaceholderText"/>
            </w:rPr>
            <w:t>[Subject]</w:t>
          </w:r>
        </w:p>
      </w:docPartBody>
    </w:docPart>
    <w:docPart>
      <w:docPartPr>
        <w:name w:val="2EDAD86A80AF3647A40EA5B633F3B8CF"/>
        <w:category>
          <w:name w:val="General"/>
          <w:gallery w:val="placeholder"/>
        </w:category>
        <w:types>
          <w:type w:val="bbPlcHdr"/>
        </w:types>
        <w:behaviors>
          <w:behavior w:val="content"/>
        </w:behaviors>
        <w:guid w:val="{FC293D24-D694-0641-9C6A-858E6423A6CC}"/>
      </w:docPartPr>
      <w:docPartBody>
        <w:p w:rsidR="00A9246C" w:rsidRDefault="00A9246C">
          <w:pPr>
            <w:pStyle w:val="2EDAD86A80AF3647A40EA5B633F3B8CF"/>
          </w:pPr>
          <w:r w:rsidRPr="00D41945">
            <w:rPr>
              <w:rStyle w:val="PlaceholderText"/>
            </w:rPr>
            <w:t>[Subject]</w:t>
          </w:r>
        </w:p>
      </w:docPartBody>
    </w:docPart>
    <w:docPart>
      <w:docPartPr>
        <w:name w:val="2B987E18400902478AEBF312573B3DED"/>
        <w:category>
          <w:name w:val="General"/>
          <w:gallery w:val="placeholder"/>
        </w:category>
        <w:types>
          <w:type w:val="bbPlcHdr"/>
        </w:types>
        <w:behaviors>
          <w:behavior w:val="content"/>
        </w:behaviors>
        <w:guid w:val="{54E53840-7569-0B46-892E-4BED3BBAA1B0}"/>
      </w:docPartPr>
      <w:docPartBody>
        <w:p w:rsidR="00A9246C" w:rsidRDefault="00A9246C">
          <w:pPr>
            <w:pStyle w:val="2B987E18400902478AEBF312573B3DED"/>
          </w:pPr>
          <w:r w:rsidRPr="004737BD">
            <w:rPr>
              <w:rStyle w:val="PlaceholderText"/>
            </w:rPr>
            <w:t>[EStatus]</w:t>
          </w:r>
        </w:p>
      </w:docPartBody>
    </w:docPart>
    <w:docPart>
      <w:docPartPr>
        <w:name w:val="0A5D6581A1B5A44792C07ADC755EDC3A"/>
        <w:category>
          <w:name w:val="General"/>
          <w:gallery w:val="placeholder"/>
        </w:category>
        <w:types>
          <w:type w:val="bbPlcHdr"/>
        </w:types>
        <w:behaviors>
          <w:behavior w:val="content"/>
        </w:behaviors>
        <w:guid w:val="{C6AF5BAF-9427-D84F-A79E-79408526F283}"/>
      </w:docPartPr>
      <w:docPartBody>
        <w:p w:rsidR="00A9246C" w:rsidRDefault="00935F19" w:rsidP="00935F19">
          <w:pPr>
            <w:pStyle w:val="0A5D6581A1B5A44792C07ADC755EDC3A"/>
          </w:pPr>
          <w:r w:rsidRPr="007D3BF7">
            <w:rPr>
              <w:rStyle w:val="PlaceholderText"/>
            </w:rPr>
            <w:t>[EESSIStatus]</w:t>
          </w:r>
        </w:p>
      </w:docPartBody>
    </w:docPart>
    <w:docPart>
      <w:docPartPr>
        <w:name w:val="5A55CE1EAE032649BA0B3BB6D71BA28D"/>
        <w:category>
          <w:name w:val="General"/>
          <w:gallery w:val="placeholder"/>
        </w:category>
        <w:types>
          <w:type w:val="bbPlcHdr"/>
        </w:types>
        <w:behaviors>
          <w:behavior w:val="content"/>
        </w:behaviors>
        <w:guid w:val="{6DB885CC-6564-394E-A1AA-1D04B7E03E99}"/>
      </w:docPartPr>
      <w:docPartBody>
        <w:p w:rsidR="00A9246C" w:rsidRDefault="00935F19" w:rsidP="00935F19">
          <w:pPr>
            <w:pStyle w:val="5A55CE1EAE032649BA0B3BB6D71BA28D"/>
          </w:pPr>
          <w:r w:rsidRPr="002A64E9">
            <w:rPr>
              <w:rStyle w:val="PlaceholderText"/>
            </w:rPr>
            <w:t>[TLP Security]</w:t>
          </w:r>
        </w:p>
      </w:docPartBody>
    </w:docPart>
    <w:docPart>
      <w:docPartPr>
        <w:name w:val="EEE612CDD2E64B40AA6DBFE74F4008F9"/>
        <w:category>
          <w:name w:val="General"/>
          <w:gallery w:val="placeholder"/>
        </w:category>
        <w:types>
          <w:type w:val="bbPlcHdr"/>
        </w:types>
        <w:behaviors>
          <w:behavior w:val="content"/>
        </w:behaviors>
        <w:guid w:val="{7C7924E0-0F0B-0944-8187-A674375A05ED}"/>
      </w:docPartPr>
      <w:docPartBody>
        <w:p w:rsidR="00A9246C" w:rsidRDefault="00935F19" w:rsidP="00935F19">
          <w:pPr>
            <w:pStyle w:val="EEE612CDD2E64B40AA6DBFE74F4008F9"/>
          </w:pPr>
          <w:r w:rsidRPr="002C56B7">
            <w:rPr>
              <w:rStyle w:val="PlaceholderText"/>
            </w:rPr>
            <w:t>[CDM Package]</w:t>
          </w:r>
        </w:p>
      </w:docPartBody>
    </w:docPart>
    <w:docPart>
      <w:docPartPr>
        <w:name w:val="8F46780A602ACA4582811D86A39C8F32"/>
        <w:category>
          <w:name w:val="General"/>
          <w:gallery w:val="placeholder"/>
        </w:category>
        <w:types>
          <w:type w:val="bbPlcHdr"/>
        </w:types>
        <w:behaviors>
          <w:behavior w:val="content"/>
        </w:behaviors>
        <w:guid w:val="{263FEA06-625D-8C4F-90DD-7500462AE2C3}"/>
      </w:docPartPr>
      <w:docPartBody>
        <w:p w:rsidR="00A9246C" w:rsidRDefault="00935F19" w:rsidP="00935F19">
          <w:pPr>
            <w:pStyle w:val="8F46780A602ACA4582811D86A39C8F32"/>
          </w:pPr>
          <w:r w:rsidRPr="004737BD">
            <w:rPr>
              <w:rStyle w:val="PlaceholderText"/>
            </w:rPr>
            <w:t>[PublicationDate]</w:t>
          </w:r>
        </w:p>
      </w:docPartBody>
    </w:docPart>
    <w:docPart>
      <w:docPartPr>
        <w:name w:val="8F6EE72A67C0974E92B7A59D8C1ECDEB"/>
        <w:category>
          <w:name w:val="General"/>
          <w:gallery w:val="placeholder"/>
        </w:category>
        <w:types>
          <w:type w:val="bbPlcHdr"/>
        </w:types>
        <w:behaviors>
          <w:behavior w:val="content"/>
        </w:behaviors>
        <w:guid w:val="{637B4FFC-BEF1-794D-81D8-3EA2DF9D59DB}"/>
      </w:docPartPr>
      <w:docPartBody>
        <w:p w:rsidR="00A9246C" w:rsidRDefault="00935F19" w:rsidP="00935F19">
          <w:pPr>
            <w:pStyle w:val="8F6EE72A67C0974E92B7A59D8C1ECDEB"/>
          </w:pPr>
          <w:r w:rsidRPr="004737BD">
            <w:rPr>
              <w:rStyle w:val="PlaceholderText"/>
            </w:rPr>
            <w:t>[Milestone/Fix]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F3"/>
    <w:rsid w:val="00115D12"/>
    <w:rsid w:val="00507FBD"/>
    <w:rsid w:val="00607F4A"/>
    <w:rsid w:val="00832E8B"/>
    <w:rsid w:val="00935F19"/>
    <w:rsid w:val="00A9246C"/>
    <w:rsid w:val="00BC4A5C"/>
    <w:rsid w:val="00D8284B"/>
    <w:rsid w:val="00E76DF3"/>
    <w:rsid w:val="00F26CC3"/>
    <w:rsid w:val="00FF1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5F19"/>
    <w:rPr>
      <w:color w:val="808080"/>
    </w:rPr>
  </w:style>
  <w:style w:type="paragraph" w:customStyle="1" w:styleId="6C33573E1FF0754498514464A37C8C7E">
    <w:name w:val="6C33573E1FF0754498514464A37C8C7E"/>
    <w:rsid w:val="00E76DF3"/>
  </w:style>
  <w:style w:type="paragraph" w:customStyle="1" w:styleId="5284D955E0EDE84E9CDDCA3EA2697ABE">
    <w:name w:val="5284D955E0EDE84E9CDDCA3EA2697ABE"/>
    <w:rsid w:val="00E76DF3"/>
  </w:style>
  <w:style w:type="paragraph" w:customStyle="1" w:styleId="2EDAD86A80AF3647A40EA5B633F3B8CF">
    <w:name w:val="2EDAD86A80AF3647A40EA5B633F3B8CF"/>
  </w:style>
  <w:style w:type="paragraph" w:customStyle="1" w:styleId="2B987E18400902478AEBF312573B3DED">
    <w:name w:val="2B987E18400902478AEBF312573B3DED"/>
  </w:style>
  <w:style w:type="paragraph" w:customStyle="1" w:styleId="0A5D6581A1B5A44792C07ADC755EDC3A">
    <w:name w:val="0A5D6581A1B5A44792C07ADC755EDC3A"/>
    <w:rsid w:val="00935F19"/>
  </w:style>
  <w:style w:type="paragraph" w:customStyle="1" w:styleId="5A55CE1EAE032649BA0B3BB6D71BA28D">
    <w:name w:val="5A55CE1EAE032649BA0B3BB6D71BA28D"/>
    <w:rsid w:val="00935F19"/>
  </w:style>
  <w:style w:type="paragraph" w:customStyle="1" w:styleId="EEE612CDD2E64B40AA6DBFE74F4008F9">
    <w:name w:val="EEE612CDD2E64B40AA6DBFE74F4008F9"/>
    <w:rsid w:val="00935F19"/>
  </w:style>
  <w:style w:type="paragraph" w:customStyle="1" w:styleId="8F46780A602ACA4582811D86A39C8F32">
    <w:name w:val="8F46780A602ACA4582811D86A39C8F32"/>
    <w:rsid w:val="00935F19"/>
  </w:style>
  <w:style w:type="paragraph" w:customStyle="1" w:styleId="8F6EE72A67C0974E92B7A59D8C1ECDEB">
    <w:name w:val="8F6EE72A67C0974E92B7A59D8C1ECDEB"/>
    <w:rsid w:val="00935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E34053E0-20C7-4228-8B7A-DDB6C239BC9F}"/>
</file>

<file path=customXml/itemProps3.xml><?xml version="1.0" encoding="utf-8"?>
<ds:datastoreItem xmlns:ds="http://schemas.openxmlformats.org/officeDocument/2006/customXml" ds:itemID="{20F66DD3-9E6E-4D20-A847-F90FA91A5BD5}"/>
</file>

<file path=customXml/itemProps4.xml><?xml version="1.0" encoding="utf-8"?>
<ds:datastoreItem xmlns:ds="http://schemas.openxmlformats.org/officeDocument/2006/customXml" ds:itemID="{A0D74F0C-1AE1-48E6-9695-20AEEFF26C95}"/>
</file>

<file path=customXml/itemProps5.xml><?xml version="1.0" encoding="utf-8"?>
<ds:datastoreItem xmlns:ds="http://schemas.openxmlformats.org/officeDocument/2006/customXml" ds:itemID="{2CAF492D-A400-4C9B-AB58-3FBC6FCAA101}"/>
</file>

<file path=docProps/app.xml><?xml version="1.0" encoding="utf-8"?>
<Properties xmlns="http://schemas.openxmlformats.org/officeDocument/2006/extended-properties" xmlns:vt="http://schemas.openxmlformats.org/officeDocument/2006/docPropsVTypes">
  <Template>Normal.dotm</Template>
  <TotalTime>82</TotalTime>
  <Pages>20</Pages>
  <Words>9034</Words>
  <Characters>47252</Characters>
  <Application>Microsoft Office Word</Application>
  <DocSecurity>0</DocSecurity>
  <Lines>2250</Lines>
  <Paragraphs>1279</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Tytuł</vt:lpstr>
      </vt:variant>
      <vt:variant>
        <vt:i4>1</vt:i4>
      </vt:variant>
    </vt:vector>
  </HeadingPairs>
  <TitlesOfParts>
    <vt:vector size="4" baseType="lpstr">
      <vt:lpstr/>
      <vt:lpstr/>
      <vt:lpstr/>
      <vt:lpstr/>
    </vt:vector>
  </TitlesOfParts>
  <Company>Employment, social Security &amp; Inclusion</Company>
  <LinksUpToDate>false</LinksUpToDate>
  <CharactersWithSpaces>55007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AW_BUC_05</dc:title>
  <dc:subject>Electronic Exchange of Social Security Information (EESSI)</dc:subject>
  <dc:creator>FIORA Joel Jean (EMPL-EXT)</dc:creator>
  <cp:lastModifiedBy>FAGARASAN Daiana (EMPL-EXT)</cp:lastModifiedBy>
  <cp:revision>78</cp:revision>
  <cp:lastPrinted>2016-07-28T14:08:00Z</cp:lastPrinted>
  <dcterms:created xsi:type="dcterms:W3CDTF">2021-06-23T12:42:00Z</dcterms:created>
  <dcterms:modified xsi:type="dcterms:W3CDTF">2024-04-26T16:36:00Z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2024-04-25T14:33:56Z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21f8475f-33ab-487e-9b0c-ceeea59a919c</vt:lpwstr>
  </property>
  <property fmtid="{D5CDD505-2E9C-101B-9397-08002B2CF9AE}" pid="9" name="MSIP_Label_f4cdc456-5864-460f-beda-883d23b78bbb_ContentBits">
    <vt:lpwstr>0</vt:lpwstr>
  </property>
</Properties>
</file>