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004FD" w14:textId="040D481B" w:rsidR="007224EB" w:rsidRDefault="007224EB" w:rsidP="007224EB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7224EB">
        <w:rPr>
          <w:rFonts w:ascii="Calibri" w:eastAsia="Calibri" w:hAnsi="Calibri"/>
          <w:b/>
          <w:sz w:val="22"/>
          <w:szCs w:val="22"/>
          <w:lang w:val="en-GB"/>
        </w:rPr>
        <w:t>H005 - Request for information on residence</w:t>
      </w:r>
    </w:p>
    <w:p w14:paraId="72EA9789" w14:textId="1334B7E6" w:rsidR="007224EB" w:rsidRPr="007224EB" w:rsidRDefault="007224EB" w:rsidP="000A4232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7224EB">
        <w:rPr>
          <w:rFonts w:ascii="Calibri" w:eastAsia="Calibri" w:hAnsi="Calibri"/>
          <w:sz w:val="22"/>
          <w:szCs w:val="22"/>
          <w:lang w:val="en-GB"/>
        </w:rPr>
        <w:t>SED H005 is a request for information to determine or verify the residence</w:t>
      </w:r>
      <w:r>
        <w:rPr>
          <w:rFonts w:ascii="Calibri" w:eastAsia="Calibri" w:hAnsi="Calibri"/>
          <w:sz w:val="22"/>
          <w:szCs w:val="22"/>
          <w:lang w:val="en-GB"/>
        </w:rPr>
        <w:t xml:space="preserve"> of a person. </w:t>
      </w:r>
      <w:r w:rsidRPr="007224EB">
        <w:rPr>
          <w:rFonts w:ascii="Calibri" w:eastAsia="Calibri" w:hAnsi="Calibri"/>
          <w:sz w:val="22"/>
          <w:szCs w:val="22"/>
          <w:lang w:val="en-GB"/>
        </w:rPr>
        <w:t>The SED reflects the list of possible elements for determining residence mentioned in article 11 of Regulation 987/2009.</w:t>
      </w:r>
    </w:p>
    <w:p w14:paraId="2CC45C14" w14:textId="204D5F8D" w:rsidR="007224EB" w:rsidRPr="007224EB" w:rsidRDefault="007224EB" w:rsidP="000A4232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7224EB">
        <w:rPr>
          <w:rFonts w:ascii="Calibri" w:eastAsia="Calibri" w:hAnsi="Calibri"/>
          <w:sz w:val="22"/>
          <w:szCs w:val="22"/>
          <w:lang w:val="en-GB"/>
        </w:rPr>
        <w:t>This SED might be used either on its own in order to find out more information for making a national decision concerning residence or in order to find out additional information regarding the elements concerning residence in both Member States so as to find a common view concerning residence in a specific case</w:t>
      </w:r>
      <w:r w:rsidR="000F49E8">
        <w:rPr>
          <w:rFonts w:ascii="Calibri" w:eastAsia="Calibri" w:hAnsi="Calibri"/>
          <w:sz w:val="22"/>
          <w:szCs w:val="22"/>
          <w:lang w:val="en-GB"/>
        </w:rPr>
        <w:t>.</w:t>
      </w:r>
    </w:p>
    <w:p w14:paraId="53F638D9" w14:textId="719AC845" w:rsidR="000A4232" w:rsidRPr="00032DC5" w:rsidRDefault="000A4232" w:rsidP="000A4232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>SED H00</w:t>
      </w:r>
      <w:r w:rsidR="007224EB">
        <w:rPr>
          <w:rFonts w:ascii="Calibri" w:eastAsia="Calibri" w:hAnsi="Calibri" w:cs="Calibri"/>
          <w:sz w:val="22"/>
          <w:szCs w:val="22"/>
          <w:lang w:val="en-GB"/>
        </w:rPr>
        <w:t>5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 can be used in </w:t>
      </w:r>
      <w:r w:rsidR="00975D77">
        <w:rPr>
          <w:rFonts w:ascii="Calibri" w:eastAsia="Calibri" w:hAnsi="Calibri" w:cs="Calibri"/>
          <w:sz w:val="22"/>
          <w:szCs w:val="22"/>
          <w:lang w:val="en-GB"/>
        </w:rPr>
        <w:t>all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 secto</w:t>
      </w:r>
      <w:r>
        <w:rPr>
          <w:rFonts w:ascii="Calibri" w:eastAsia="Calibri" w:hAnsi="Calibri" w:cs="Calibri"/>
          <w:sz w:val="22"/>
          <w:szCs w:val="22"/>
          <w:lang w:val="en-GB"/>
        </w:rPr>
        <w:t>r</w:t>
      </w:r>
      <w:r w:rsidR="00975D77">
        <w:rPr>
          <w:rFonts w:ascii="Calibri" w:eastAsia="Calibri" w:hAnsi="Calibri" w:cs="Calibri"/>
          <w:sz w:val="22"/>
          <w:szCs w:val="22"/>
          <w:lang w:val="en-GB"/>
        </w:rPr>
        <w:t>s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as a request </w:t>
      </w:r>
      <w:r w:rsidR="007224EB">
        <w:rPr>
          <w:rFonts w:ascii="Calibri" w:eastAsia="Calibri" w:hAnsi="Calibri" w:cs="Calibri"/>
          <w:sz w:val="22"/>
          <w:szCs w:val="22"/>
          <w:lang w:val="en-GB"/>
        </w:rPr>
        <w:t>for information on residence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. It is a supplement to other SEDs and may not be used to replace </w:t>
      </w:r>
      <w:r w:rsidRPr="00032DC5">
        <w:rPr>
          <w:rFonts w:ascii="Calibri" w:eastAsia="Calibri" w:hAnsi="Calibri" w:cs="Calibri"/>
          <w:bCs/>
          <w:sz w:val="22"/>
          <w:szCs w:val="22"/>
          <w:lang w:val="en-GB"/>
        </w:rPr>
        <w:t>a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975D77">
        <w:rPr>
          <w:rFonts w:ascii="Calibri" w:eastAsia="Calibri" w:hAnsi="Calibri" w:cs="Calibri"/>
          <w:sz w:val="22"/>
          <w:szCs w:val="22"/>
          <w:lang w:val="en-GB"/>
        </w:rPr>
        <w:t xml:space="preserve">specific </w:t>
      </w:r>
      <w:r w:rsidRPr="00032DC5">
        <w:rPr>
          <w:rFonts w:ascii="Calibri" w:eastAsia="Calibri" w:hAnsi="Calibri" w:cs="Calibri"/>
          <w:sz w:val="22"/>
          <w:szCs w:val="22"/>
          <w:lang w:val="en-GB"/>
        </w:rPr>
        <w:t>SED already available in the sector concerned</w:t>
      </w:r>
      <w:r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1430F5B5" w14:textId="133126DE" w:rsidR="003B3A0E" w:rsidRDefault="008A6D16" w:rsidP="008A6D16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H00</w:t>
      </w:r>
      <w:r w:rsidR="000F49E8">
        <w:rPr>
          <w:rFonts w:ascii="Calibri" w:eastAsia="Calibri" w:hAnsi="Calibri"/>
          <w:sz w:val="22"/>
          <w:szCs w:val="22"/>
          <w:lang w:val="en-GB"/>
        </w:rPr>
        <w:t>5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4153E4" w14:textId="22C14A05" w:rsidR="00C420DA" w:rsidRPr="008A6D16" w:rsidRDefault="00FC5C23" w:rsidP="00B60C80">
      <w:pPr>
        <w:spacing w:after="200" w:line="360" w:lineRule="atLeast"/>
        <w:jc w:val="both"/>
        <w:rPr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>In order t</w:t>
      </w:r>
      <w:bookmarkStart w:id="0" w:name="_GoBack"/>
      <w:bookmarkEnd w:id="0"/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H00</w:t>
      </w:r>
      <w:r w:rsidR="007224EB">
        <w:rPr>
          <w:rFonts w:ascii="Calibri" w:eastAsia="Calibri" w:hAnsi="Calibri" w:cs="Arial"/>
          <w:sz w:val="22"/>
          <w:szCs w:val="22"/>
          <w:lang w:val="en-US"/>
        </w:rPr>
        <w:t>5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8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</w:t>
        </w:r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e</w:t>
        </w:r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8A6D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1D456" w14:textId="77777777" w:rsidR="00C70C4F" w:rsidRDefault="00C70C4F" w:rsidP="00AB3C18">
      <w:r>
        <w:separator/>
      </w:r>
    </w:p>
  </w:endnote>
  <w:endnote w:type="continuationSeparator" w:id="0">
    <w:p w14:paraId="34A58639" w14:textId="77777777" w:rsidR="00C70C4F" w:rsidRDefault="00C70C4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1D82A" w14:textId="77777777" w:rsidR="00C70C4F" w:rsidRDefault="00C70C4F" w:rsidP="00AB3C18">
      <w:r>
        <w:separator/>
      </w:r>
    </w:p>
  </w:footnote>
  <w:footnote w:type="continuationSeparator" w:id="0">
    <w:p w14:paraId="669B5B9E" w14:textId="77777777" w:rsidR="00C70C4F" w:rsidRDefault="00C70C4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91700"/>
    <w:multiLevelType w:val="hybridMultilevel"/>
    <w:tmpl w:val="43C8C084"/>
    <w:lvl w:ilvl="0" w:tplc="7F2E6D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D6FD9"/>
    <w:multiLevelType w:val="hybridMultilevel"/>
    <w:tmpl w:val="5F4A03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C5"/>
    <w:rsid w:val="000056A6"/>
    <w:rsid w:val="000121C8"/>
    <w:rsid w:val="00032DC5"/>
    <w:rsid w:val="00052C57"/>
    <w:rsid w:val="000A4232"/>
    <w:rsid w:val="000B3328"/>
    <w:rsid w:val="000C62D3"/>
    <w:rsid w:val="000F1DDB"/>
    <w:rsid w:val="000F49E8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B3A0E"/>
    <w:rsid w:val="003C1F83"/>
    <w:rsid w:val="003C56B9"/>
    <w:rsid w:val="003D175F"/>
    <w:rsid w:val="00417AD3"/>
    <w:rsid w:val="00425BED"/>
    <w:rsid w:val="00443229"/>
    <w:rsid w:val="004A62FD"/>
    <w:rsid w:val="004C3FA3"/>
    <w:rsid w:val="004C497A"/>
    <w:rsid w:val="00556052"/>
    <w:rsid w:val="00574310"/>
    <w:rsid w:val="005B1C63"/>
    <w:rsid w:val="005B4503"/>
    <w:rsid w:val="00633F90"/>
    <w:rsid w:val="00652414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224EB"/>
    <w:rsid w:val="00747CCE"/>
    <w:rsid w:val="00757807"/>
    <w:rsid w:val="00765F0D"/>
    <w:rsid w:val="00775EB4"/>
    <w:rsid w:val="0078732C"/>
    <w:rsid w:val="007A77C8"/>
    <w:rsid w:val="0080404C"/>
    <w:rsid w:val="00817E31"/>
    <w:rsid w:val="008249ED"/>
    <w:rsid w:val="0089206C"/>
    <w:rsid w:val="008A6D16"/>
    <w:rsid w:val="00930DD4"/>
    <w:rsid w:val="00963CE8"/>
    <w:rsid w:val="00975D77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B3C18"/>
    <w:rsid w:val="00AD1264"/>
    <w:rsid w:val="00AD7DDD"/>
    <w:rsid w:val="00AE627F"/>
    <w:rsid w:val="00B27FEC"/>
    <w:rsid w:val="00B40A09"/>
    <w:rsid w:val="00B60C80"/>
    <w:rsid w:val="00B657B4"/>
    <w:rsid w:val="00B6735A"/>
    <w:rsid w:val="00BC1FB8"/>
    <w:rsid w:val="00BC7075"/>
    <w:rsid w:val="00BD2713"/>
    <w:rsid w:val="00BF0737"/>
    <w:rsid w:val="00C420DA"/>
    <w:rsid w:val="00C56E22"/>
    <w:rsid w:val="00C70C4F"/>
    <w:rsid w:val="00CA26FB"/>
    <w:rsid w:val="00CB2F07"/>
    <w:rsid w:val="00CF0240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85F43"/>
    <w:rsid w:val="00FB704D"/>
    <w:rsid w:val="00FC1F67"/>
    <w:rsid w:val="00FC5C23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05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C5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C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C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6D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6D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A6D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6D16"/>
  </w:style>
  <w:style w:type="character" w:styleId="Hyperlink">
    <w:name w:val="Hyperlink"/>
    <w:basedOn w:val="DefaultParagraphFont"/>
    <w:uiPriority w:val="99"/>
    <w:unhideWhenUsed/>
    <w:rsid w:val="00FC5C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D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3A0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DC5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DC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C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A6D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A6D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A6D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6D16"/>
  </w:style>
  <w:style w:type="character" w:styleId="Hyperlink">
    <w:name w:val="Hyperlink"/>
    <w:basedOn w:val="DefaultParagraphFont"/>
    <w:uiPriority w:val="99"/>
    <w:unhideWhenUsed/>
    <w:rsid w:val="00FC5C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D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3A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rms/H005_en.htm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62D93A74-39C8-491D-9C02-E5F45BF6A0DC}"/>
</file>

<file path=customXml/itemProps2.xml><?xml version="1.0" encoding="utf-8"?>
<ds:datastoreItem xmlns:ds="http://schemas.openxmlformats.org/officeDocument/2006/customXml" ds:itemID="{5C9A8FE6-817A-4DF2-A606-937F75993030}"/>
</file>

<file path=customXml/itemProps3.xml><?xml version="1.0" encoding="utf-8"?>
<ds:datastoreItem xmlns:ds="http://schemas.openxmlformats.org/officeDocument/2006/customXml" ds:itemID="{BB82F4FC-F83A-46EA-AC0D-5CAE5C552C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H005</dc:title>
  <dc:creator>LELDE CUKURE</dc:creator>
  <cp:lastModifiedBy>LELDE CUKURE</cp:lastModifiedBy>
  <cp:revision>4</cp:revision>
  <dcterms:created xsi:type="dcterms:W3CDTF">2017-05-05T16:12:00Z</dcterms:created>
  <dcterms:modified xsi:type="dcterms:W3CDTF">2017-05-05T16:17:00Z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