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95C25" w14:textId="77777777" w:rsidR="004645D0" w:rsidRDefault="004645D0" w:rsidP="004645D0">
      <w:pPr>
        <w:jc w:val="center"/>
        <w:rPr>
          <w:b/>
        </w:rPr>
      </w:pPr>
      <w:r w:rsidRPr="00B34C56">
        <w:rPr>
          <w:rFonts w:ascii="Times New Roman" w:hAnsi="Times New Roman"/>
          <w:noProof/>
          <w:lang w:val="el-GR" w:eastAsia="el-GR"/>
        </w:rPr>
        <mc:AlternateContent>
          <mc:Choice Requires="wps">
            <w:drawing>
              <wp:anchor distT="0" distB="0" distL="114300" distR="114300" simplePos="0" relativeHeight="251658240" behindDoc="1" locked="0" layoutInCell="1" allowOverlap="1" wp14:anchorId="50458BC1" wp14:editId="170F3D16">
                <wp:simplePos x="0" y="0"/>
                <wp:positionH relativeFrom="column">
                  <wp:posOffset>-887095</wp:posOffset>
                </wp:positionH>
                <wp:positionV relativeFrom="paragraph">
                  <wp:posOffset>210820</wp:posOffset>
                </wp:positionV>
                <wp:extent cx="7543800" cy="963930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963930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F786B" id="Rectangle 8" o:spid="_x0000_s1026" style="position:absolute;margin-left:-69.85pt;margin-top:16.6pt;width:594pt;height:7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0zHY6QEAALYDAAAOAAAAZHJzL2Uyb0RvYy54bWysU8Fu2zAMvQ/YPwi6L3YSp02MOEWRosOA&#13;&#10;bh3Q7QMUWbaFyaJGKXGyrx8lp2mw3YZdBFGkHvmentZ3x96wg0KvwVZ8Osk5U1ZCrW1b8e/fHj8s&#13;&#10;OfNB2FoYsKriJ+X53eb9u/XgSjWDDkytkBGI9eXgKt6F4Mos87JTvfATcMpSsgHsRaAQ26xGMRB6&#13;&#10;b7JZnt9kA2DtEKTynk4fxiTfJPymUTI8N41XgZmK02whrZjWXVyzzVqULQrXaXkeQ/zDFL3Qlppe&#13;&#10;oB5EEGyP+i+oXksED02YSOgzaBotVeJAbKb5H2xeOuFU4kLieHeRyf8/WPnl8OK+YhzduyeQPzyz&#13;&#10;sO2EbdU9IgydEjW1m0ahssH58nIhBp6ust3wGWp6WrEPkDQ4NthHQGLHjknq00VqdQxM0uHtopgv&#13;&#10;c3oRSbnVzXw1pyD2EOXrdYc+fFTQs7ipONJbJnhxePJhLH0tSeOD0fWjNiYF2O62BtlB0LsvF6ti&#13;&#10;uzij++syY2OxhXhtRIwniWekFl3kyx3UJ6KJMJqHzE6bDvAXZwMZp+L+516g4sx8siTValoU0Wkp&#13;&#10;KBa3MwrwOrO7zggrCarigbNxuw2jO/cOddtRp2kibeGe5G10Iv421XlYMkeS7mzk6L7rOFW9fbfN&#13;&#10;bwAAAP//AwBQSwMEFAAGAAgAAAAhANmwiQLmAAAAEgEAAA8AAABkcnMvZG93bnJldi54bWxMT8tO&#13;&#10;wzAQvCPxD9YicWvtJC0NaZwKBcENJMJDHN14SaLEdhS7bfr3bE9wWe1qZueR72YzsCNOvnNWQrQU&#13;&#10;wNDWTne2kfDx/rRIgfmgrFaDsyjhjB52xfVVrjLtTvYNj1VoGIlYnykJbQhjxrmvWzTKL92IlrAf&#13;&#10;NxkV6Jwarid1InEz8FiIO25UZ8mhVSOWLdZ9dTASXst68/VZVt+r8yhS45/7Fz73Ut7ezI9bGg9b&#13;&#10;YAHn8PcBlw6UHwoKtncHqz0bJCyi5H5DXAlJEgO7MMQqTYDtaVuvoxh4kfP/VYpfAAAA//8DAFBL&#13;&#10;AQItABQABgAIAAAAIQC2gziS/gAAAOEBAAATAAAAAAAAAAAAAAAAAAAAAABbQ29udGVudF9UeXBl&#13;&#10;c10ueG1sUEsBAi0AFAAGAAgAAAAhADj9If/WAAAAlAEAAAsAAAAAAAAAAAAAAAAALwEAAF9yZWxz&#13;&#10;Ly5yZWxzUEsBAi0AFAAGAAgAAAAhAGfTMdjpAQAAtgMAAA4AAAAAAAAAAAAAAAAALgIAAGRycy9l&#13;&#10;Mm9Eb2MueG1sUEsBAi0AFAAGAAgAAAAhANmwiQLmAAAAEgEAAA8AAAAAAAAAAAAAAAAAQwQAAGRy&#13;&#10;cy9kb3ducmV2LnhtbFBLBQYAAAAABAAEAPMAAABWBQAAAAA=&#13;&#10;" fillcolor="#8594c5" stroked="f"/>
            </w:pict>
          </mc:Fallback>
        </mc:AlternateContent>
      </w:r>
      <w:r w:rsidRPr="00B34C56">
        <w:rPr>
          <w:rFonts w:ascii="Times New Roman" w:hAnsi="Times New Roman"/>
          <w:noProof/>
          <w:lang w:val="el-GR" w:eastAsia="el-GR"/>
        </w:rPr>
        <w:drawing>
          <wp:anchor distT="0" distB="0" distL="114300" distR="114300" simplePos="0" relativeHeight="251658241" behindDoc="0" locked="0" layoutInCell="1" allowOverlap="1" wp14:anchorId="3EA743E4" wp14:editId="31E465EF">
            <wp:simplePos x="0" y="0"/>
            <wp:positionH relativeFrom="page">
              <wp:posOffset>2797810</wp:posOffset>
            </wp:positionH>
            <wp:positionV relativeFrom="paragraph">
              <wp:posOffset>-819150</wp:posOffset>
            </wp:positionV>
            <wp:extent cx="2019300" cy="1400175"/>
            <wp:effectExtent l="0" t="0" r="0" b="0"/>
            <wp:wrapNone/>
            <wp:docPr id="9" name="Picture 9"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22274F14" wp14:editId="59117028">
            <wp:simplePos x="0" y="0"/>
            <wp:positionH relativeFrom="column">
              <wp:posOffset>-363855</wp:posOffset>
            </wp:positionH>
            <wp:positionV relativeFrom="paragraph">
              <wp:posOffset>1084580</wp:posOffset>
            </wp:positionV>
            <wp:extent cx="1483360" cy="715010"/>
            <wp:effectExtent l="88900" t="266700" r="91440" b="262890"/>
            <wp:wrapNone/>
            <wp:docPr id="1494567339" name="Picture 11" descr="A green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1">
                      <a:extLst>
                        <a:ext uri="{28A0092B-C50C-407E-A947-70E740481C1C}">
                          <a14:useLocalDpi xmlns:a14="http://schemas.microsoft.com/office/drawing/2010/main" val="0"/>
                        </a:ext>
                      </a:extLst>
                    </a:blip>
                    <a:stretch>
                      <a:fillRect/>
                    </a:stretch>
                  </pic:blipFill>
                  <pic:spPr>
                    <a:xfrm rot="20220000">
                      <a:off x="0" y="0"/>
                      <a:ext cx="1483360" cy="715010"/>
                    </a:xfrm>
                    <a:prstGeom prst="rect">
                      <a:avLst/>
                    </a:prstGeom>
                  </pic:spPr>
                </pic:pic>
              </a:graphicData>
            </a:graphic>
            <wp14:sizeRelH relativeFrom="page">
              <wp14:pctWidth>0</wp14:pctWidth>
            </wp14:sizeRelH>
            <wp14:sizeRelV relativeFrom="page">
              <wp14:pctHeight>0</wp14:pctHeight>
            </wp14:sizeRelV>
          </wp:anchor>
        </w:drawing>
      </w:r>
    </w:p>
    <w:p w14:paraId="6820C032" w14:textId="77777777" w:rsidR="004645D0" w:rsidRDefault="004645D0" w:rsidP="004645D0">
      <w:pPr>
        <w:jc w:val="center"/>
        <w:rPr>
          <w:b/>
          <w:bCs/>
        </w:rPr>
      </w:pPr>
    </w:p>
    <w:p w14:paraId="4B7A2650" w14:textId="77777777" w:rsidR="004645D0" w:rsidRPr="004D0C7B" w:rsidRDefault="004645D0" w:rsidP="004645D0">
      <w:pPr>
        <w:outlineLvl w:val="1"/>
        <w:rPr>
          <w:rFonts w:ascii="Calibri" w:eastAsia="Calibri" w:hAnsi="Calibri"/>
          <w:b/>
        </w:rPr>
      </w:pPr>
    </w:p>
    <w:p w14:paraId="281CB756" w14:textId="77777777" w:rsidR="004645D0" w:rsidRDefault="004645D0" w:rsidP="004645D0">
      <w:pPr>
        <w:jc w:val="right"/>
        <w:rPr>
          <w:rFonts w:ascii="Verdana" w:hAnsi="Verdana"/>
          <w:b/>
          <w:color w:val="FFFFFF"/>
          <w:sz w:val="48"/>
          <w:szCs w:val="48"/>
        </w:rPr>
      </w:pPr>
    </w:p>
    <w:p w14:paraId="70B223C6" w14:textId="77777777" w:rsidR="004645D0" w:rsidRDefault="004645D0" w:rsidP="004645D0">
      <w:pPr>
        <w:spacing w:line="240" w:lineRule="auto"/>
        <w:jc w:val="right"/>
        <w:rPr>
          <w:rFonts w:ascii="Verdana" w:hAnsi="Verdana"/>
          <w:b/>
          <w:color w:val="FFFFFF"/>
          <w:sz w:val="48"/>
          <w:szCs w:val="48"/>
        </w:rPr>
      </w:pPr>
    </w:p>
    <w:p w14:paraId="7D135258" w14:textId="77777777" w:rsidR="004645D0" w:rsidRDefault="004645D0" w:rsidP="004645D0">
      <w:pPr>
        <w:spacing w:line="240" w:lineRule="auto"/>
        <w:jc w:val="right"/>
        <w:rPr>
          <w:rFonts w:ascii="Verdana" w:hAnsi="Verdana"/>
          <w:b/>
          <w:color w:val="FFFFFF"/>
          <w:sz w:val="48"/>
          <w:szCs w:val="48"/>
        </w:rPr>
      </w:pPr>
    </w:p>
    <w:p w14:paraId="694AFE11" w14:textId="77777777" w:rsidR="004645D0" w:rsidRDefault="004645D0" w:rsidP="004645D0">
      <w:pPr>
        <w:spacing w:line="240" w:lineRule="auto"/>
        <w:rPr>
          <w:rFonts w:ascii="Verdana" w:hAnsi="Verdana"/>
          <w:b/>
          <w:color w:val="FFFFFF"/>
          <w:sz w:val="48"/>
          <w:szCs w:val="48"/>
        </w:rPr>
      </w:pPr>
      <w:r w:rsidRPr="00B31B22">
        <w:rPr>
          <w:rFonts w:ascii="Times New Roman" w:hAnsi="Times New Roman"/>
          <w:noProof/>
          <w:lang w:val="el-GR" w:eastAsia="el-GR"/>
        </w:rPr>
        <w:drawing>
          <wp:anchor distT="0" distB="0" distL="114300" distR="114300" simplePos="0" relativeHeight="251658243" behindDoc="1" locked="0" layoutInCell="1" allowOverlap="1" wp14:anchorId="0D0889B9" wp14:editId="1B9833DC">
            <wp:simplePos x="0" y="0"/>
            <wp:positionH relativeFrom="margin">
              <wp:posOffset>-901700</wp:posOffset>
            </wp:positionH>
            <wp:positionV relativeFrom="margin">
              <wp:posOffset>2738755</wp:posOffset>
            </wp:positionV>
            <wp:extent cx="5582285" cy="7008495"/>
            <wp:effectExtent l="0" t="0" r="0" b="1905"/>
            <wp:wrapNone/>
            <wp:docPr id="5" name="Picture 5"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p>
    <w:p w14:paraId="7D01B501" w14:textId="70A92801" w:rsidR="004645D0" w:rsidRPr="00917B84" w:rsidRDefault="004645D0" w:rsidP="004645D0">
      <w:pPr>
        <w:spacing w:line="240" w:lineRule="auto"/>
        <w:jc w:val="right"/>
        <w:rPr>
          <w:rFonts w:ascii="Verdana" w:hAnsi="Verdana"/>
          <w:b/>
          <w:color w:val="FFFFFF"/>
          <w:sz w:val="48"/>
          <w:szCs w:val="48"/>
        </w:rPr>
      </w:pPr>
      <w:r w:rsidRPr="00917B84">
        <w:rPr>
          <w:rFonts w:ascii="Verdana" w:hAnsi="Verdana"/>
          <w:b/>
          <w:color w:val="FFFFFF"/>
          <w:sz w:val="48"/>
          <w:szCs w:val="48"/>
        </w:rPr>
        <w:t xml:space="preserve">EESSI – </w:t>
      </w:r>
      <w:sdt>
        <w:sdtPr>
          <w:rPr>
            <w:rFonts w:ascii="Verdana" w:hAnsi="Verdana"/>
            <w:b/>
            <w:color w:val="FFFFFF"/>
            <w:sz w:val="48"/>
            <w:szCs w:val="48"/>
          </w:rPr>
          <w:alias w:val="SoftwareVersion"/>
          <w:tag w:val="SoftwareVersion"/>
          <w:id w:val="-256361040"/>
          <w:placeholder>
            <w:docPart w:val="E1001E24E0BC7E4CAED95EC02682713D"/>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SoftwareVersion[1]" w:storeItemID="{21B3A7BF-F18C-4D8D-AB15-39072F50E0A7}"/>
          <w:text/>
        </w:sdtPr>
        <w:sdtEndPr/>
        <w:sdtContent>
          <w:r w:rsidRPr="00917B84">
            <w:rPr>
              <w:rFonts w:ascii="Verdana" w:hAnsi="Verdana"/>
              <w:b/>
              <w:color w:val="FFFFFF"/>
              <w:sz w:val="48"/>
              <w:szCs w:val="48"/>
            </w:rPr>
            <w:t>CDM 4.</w:t>
          </w:r>
          <w:r>
            <w:rPr>
              <w:rFonts w:ascii="Verdana" w:hAnsi="Verdana"/>
              <w:b/>
              <w:color w:val="FFFFFF"/>
              <w:sz w:val="48"/>
              <w:szCs w:val="48"/>
            </w:rPr>
            <w:t>3</w:t>
          </w:r>
        </w:sdtContent>
      </w:sdt>
    </w:p>
    <w:p w14:paraId="4589D79B" w14:textId="77777777" w:rsidR="004645D0" w:rsidRPr="00A62BAF" w:rsidRDefault="004645D0" w:rsidP="004645D0">
      <w:pPr>
        <w:spacing w:line="240" w:lineRule="auto"/>
        <w:jc w:val="right"/>
        <w:rPr>
          <w:rFonts w:ascii="Verdana" w:hAnsi="Verdana"/>
          <w:b/>
          <w:bCs/>
          <w:iCs/>
          <w:color w:val="FFFFFF"/>
          <w:sz w:val="48"/>
          <w:szCs w:val="48"/>
        </w:rPr>
      </w:pPr>
      <w:r>
        <w:rPr>
          <w:rFonts w:ascii="Verdana" w:hAnsi="Verdana"/>
          <w:b/>
          <w:bCs/>
          <w:iCs/>
          <w:color w:val="FFFFFF"/>
          <w:sz w:val="48"/>
          <w:szCs w:val="48"/>
        </w:rPr>
        <w:t>UB-Unemployment Benefits</w:t>
      </w:r>
    </w:p>
    <w:p w14:paraId="542132E5" w14:textId="77777777" w:rsidR="004645D0" w:rsidRDefault="004645D0" w:rsidP="004645D0">
      <w:pPr>
        <w:jc w:val="right"/>
        <w:rPr>
          <w:rFonts w:ascii="Verdana" w:hAnsi="Verdana"/>
          <w:b/>
          <w:bCs/>
          <w:i/>
          <w:color w:val="FFFFFF"/>
          <w:sz w:val="40"/>
          <w:szCs w:val="36"/>
        </w:rPr>
      </w:pPr>
    </w:p>
    <w:p w14:paraId="18AA5003" w14:textId="17AFCD93" w:rsidR="004645D0" w:rsidRPr="00A62BAF" w:rsidRDefault="004645D0" w:rsidP="004645D0">
      <w:pPr>
        <w:spacing w:line="240" w:lineRule="auto"/>
        <w:jc w:val="right"/>
        <w:rPr>
          <w:rFonts w:ascii="Verdana" w:hAnsi="Verdana"/>
          <w:b/>
          <w:bCs/>
          <w:iCs/>
          <w:color w:val="FFFFFF"/>
          <w:sz w:val="48"/>
          <w:szCs w:val="44"/>
        </w:rPr>
      </w:pPr>
      <w:r>
        <w:rPr>
          <w:rFonts w:ascii="Verdana" w:hAnsi="Verdana"/>
          <w:b/>
          <w:bCs/>
          <w:iCs/>
          <w:color w:val="FFFFFF"/>
          <w:sz w:val="48"/>
          <w:szCs w:val="44"/>
        </w:rPr>
        <w:t>U029</w:t>
      </w:r>
      <w:r w:rsidRPr="00A62BAF">
        <w:rPr>
          <w:rFonts w:ascii="Verdana" w:hAnsi="Verdana"/>
          <w:b/>
          <w:bCs/>
          <w:iCs/>
          <w:color w:val="FFFFFF"/>
          <w:sz w:val="48"/>
          <w:szCs w:val="44"/>
        </w:rPr>
        <w:t>-v4.</w:t>
      </w:r>
      <w:r>
        <w:rPr>
          <w:rFonts w:ascii="Verdana" w:hAnsi="Verdana"/>
          <w:b/>
          <w:bCs/>
          <w:iCs/>
          <w:color w:val="FFFFFF"/>
          <w:sz w:val="48"/>
          <w:szCs w:val="44"/>
        </w:rPr>
        <w:t>3.</w:t>
      </w:r>
      <w:r w:rsidR="004E6631">
        <w:rPr>
          <w:rFonts w:ascii="Verdana" w:hAnsi="Verdana"/>
          <w:b/>
          <w:bCs/>
          <w:iCs/>
          <w:color w:val="FFFFFF"/>
          <w:sz w:val="48"/>
          <w:szCs w:val="44"/>
        </w:rPr>
        <w:t>4</w:t>
      </w:r>
    </w:p>
    <w:p w14:paraId="58CC4E3E" w14:textId="77777777" w:rsidR="004645D0" w:rsidRDefault="004645D0" w:rsidP="004645D0">
      <w:pPr>
        <w:jc w:val="right"/>
        <w:rPr>
          <w:rFonts w:ascii="Verdana" w:hAnsi="Verdana"/>
          <w:iCs/>
          <w:color w:val="FFFFFF"/>
          <w:sz w:val="36"/>
          <w:szCs w:val="32"/>
        </w:rPr>
      </w:pPr>
      <w:r>
        <w:rPr>
          <w:rFonts w:ascii="Verdana" w:hAnsi="Verdana"/>
          <w:iCs/>
          <w:color w:val="FFFFFF"/>
          <w:sz w:val="36"/>
          <w:szCs w:val="32"/>
        </w:rPr>
        <w:t xml:space="preserve">Amended reimbursement request reacting to </w:t>
      </w:r>
      <w:proofErr w:type="gramStart"/>
      <w:r>
        <w:rPr>
          <w:rFonts w:ascii="Verdana" w:hAnsi="Verdana"/>
          <w:iCs/>
          <w:color w:val="FFFFFF"/>
          <w:sz w:val="36"/>
          <w:szCs w:val="32"/>
        </w:rPr>
        <w:t>contestation</w:t>
      </w:r>
      <w:proofErr w:type="gramEnd"/>
    </w:p>
    <w:p w14:paraId="30E2817B" w14:textId="77777777" w:rsidR="004645D0" w:rsidRDefault="004645D0" w:rsidP="004645D0">
      <w:pPr>
        <w:jc w:val="right"/>
        <w:rPr>
          <w:rFonts w:ascii="Verdana" w:hAnsi="Verdana"/>
          <w:iCs/>
          <w:color w:val="FFFFFF"/>
          <w:sz w:val="36"/>
          <w:szCs w:val="32"/>
        </w:rPr>
      </w:pPr>
    </w:p>
    <w:p w14:paraId="7C8E272B" w14:textId="77777777" w:rsidR="004645D0" w:rsidRDefault="004645D0" w:rsidP="004645D0">
      <w:pPr>
        <w:jc w:val="right"/>
        <w:rPr>
          <w:rFonts w:ascii="Verdana" w:hAnsi="Verdana"/>
          <w:iCs/>
          <w:color w:val="FFFFFF"/>
          <w:sz w:val="36"/>
          <w:szCs w:val="32"/>
        </w:rPr>
      </w:pPr>
    </w:p>
    <w:p w14:paraId="74819481" w14:textId="77777777" w:rsidR="004645D0" w:rsidRPr="00920C24" w:rsidRDefault="004645D0" w:rsidP="004645D0">
      <w:pPr>
        <w:jc w:val="right"/>
        <w:rPr>
          <w:rFonts w:ascii="Calibri" w:eastAsia="Calibri" w:hAnsi="Calibri"/>
          <w:b/>
        </w:rPr>
      </w:pPr>
      <w:r w:rsidRPr="00917B84">
        <w:rPr>
          <w:rFonts w:ascii="Verdana" w:hAnsi="Verdana"/>
          <w:i/>
          <w:color w:val="FFFFFF"/>
          <w:sz w:val="40"/>
          <w:szCs w:val="36"/>
        </w:rPr>
        <w:t xml:space="preserve">SED </w:t>
      </w:r>
      <w:r>
        <w:rPr>
          <w:rFonts w:ascii="Verdana" w:hAnsi="Verdana"/>
          <w:i/>
          <w:color w:val="FFFFFF"/>
          <w:sz w:val="40"/>
          <w:szCs w:val="36"/>
        </w:rPr>
        <w:t>G</w:t>
      </w:r>
      <w:r w:rsidRPr="00917B84">
        <w:rPr>
          <w:rFonts w:ascii="Verdana" w:hAnsi="Verdana"/>
          <w:i/>
          <w:color w:val="FFFFFF"/>
          <w:sz w:val="40"/>
          <w:szCs w:val="36"/>
        </w:rPr>
        <w:t>uideline</w:t>
      </w:r>
      <w:r>
        <w:rPr>
          <w:rFonts w:ascii="Verdana" w:hAnsi="Verdana"/>
          <w:i/>
          <w:color w:val="FFFFFF"/>
          <w:sz w:val="40"/>
          <w:szCs w:val="36"/>
        </w:rPr>
        <w:t>s</w:t>
      </w:r>
      <w:r>
        <w:rPr>
          <w:rFonts w:ascii="Calibri" w:eastAsia="Calibri" w:hAnsi="Calibri"/>
          <w:b/>
        </w:rPr>
        <w:t xml:space="preserve"> </w:t>
      </w:r>
    </w:p>
    <w:p w14:paraId="2A2B0AAE" w14:textId="77777777" w:rsidR="004645D0" w:rsidRDefault="004645D0" w:rsidP="004645D0">
      <w:pPr>
        <w:rPr>
          <w:b/>
        </w:rPr>
      </w:pPr>
      <w:r>
        <w:rPr>
          <w:noProof/>
        </w:rPr>
        <w:drawing>
          <wp:anchor distT="0" distB="0" distL="114300" distR="114300" simplePos="0" relativeHeight="251658244" behindDoc="0" locked="0" layoutInCell="1" allowOverlap="1" wp14:anchorId="390A347F" wp14:editId="578CC11B">
            <wp:simplePos x="0" y="0"/>
            <wp:positionH relativeFrom="column">
              <wp:posOffset>2387600</wp:posOffset>
            </wp:positionH>
            <wp:positionV relativeFrom="paragraph">
              <wp:posOffset>2077720</wp:posOffset>
            </wp:positionV>
            <wp:extent cx="838200" cy="561975"/>
            <wp:effectExtent l="0" t="0" r="0" b="0"/>
            <wp:wrapNone/>
            <wp:docPr id="1183407952" name="Picture 4"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3">
                      <a:extLst>
                        <a:ext uri="{28A0092B-C50C-407E-A947-70E740481C1C}">
                          <a14:useLocalDpi xmlns:a14="http://schemas.microsoft.com/office/drawing/2010/main" val="0"/>
                        </a:ext>
                      </a:extLst>
                    </a:blip>
                    <a:stretch>
                      <a:fillRect/>
                    </a:stretch>
                  </pic:blipFill>
                  <pic:spPr>
                    <a:xfrm>
                      <a:off x="0" y="0"/>
                      <a:ext cx="838200" cy="561975"/>
                    </a:xfrm>
                    <a:prstGeom prst="rect">
                      <a:avLst/>
                    </a:prstGeom>
                  </pic:spPr>
                </pic:pic>
              </a:graphicData>
            </a:graphic>
            <wp14:sizeRelH relativeFrom="page">
              <wp14:pctWidth>0</wp14:pctWidth>
            </wp14:sizeRelH>
            <wp14:sizeRelV relativeFrom="page">
              <wp14:pctHeight>0</wp14:pctHeight>
            </wp14:sizeRelV>
          </wp:anchor>
        </w:drawing>
      </w:r>
      <w:r>
        <w:rPr>
          <w:b/>
        </w:rPr>
        <w:br w:type="page"/>
      </w:r>
    </w:p>
    <w:p w14:paraId="24902E24" w14:textId="77777777" w:rsidR="009A593C" w:rsidRDefault="009A593C" w:rsidP="009A593C">
      <w:pPr>
        <w:jc w:val="center"/>
        <w:rPr>
          <w:rFonts w:ascii="Times New Roman" w:hAnsi="Times New Roman"/>
          <w:b/>
        </w:rPr>
      </w:pPr>
      <w:r>
        <w:rPr>
          <w:rFonts w:ascii="Times New Roman" w:hAnsi="Times New Roman"/>
          <w:b/>
        </w:rPr>
        <w:lastRenderedPageBreak/>
        <w:t>Document Control Information</w:t>
      </w:r>
    </w:p>
    <w:tbl>
      <w:tblPr>
        <w:tblW w:w="892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02"/>
        <w:gridCol w:w="6221"/>
      </w:tblGrid>
      <w:tr w:rsidR="000F0251" w:rsidRPr="004F3333" w14:paraId="014CEC31" w14:textId="77777777" w:rsidTr="004D180D">
        <w:trPr>
          <w:trHeight w:val="188"/>
        </w:trPr>
        <w:tc>
          <w:tcPr>
            <w:tcW w:w="2702"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1DC6C0ED" w14:textId="77777777" w:rsidR="000F0251" w:rsidRPr="004F3333" w:rsidRDefault="000F0251" w:rsidP="004D180D">
            <w:pPr>
              <w:spacing w:beforeLines="60" w:before="144" w:afterLines="60" w:after="144"/>
              <w:textAlignment w:val="baseline"/>
              <w:rPr>
                <w:rFonts w:ascii="Times New Roman" w:hAnsi="Times New Roman"/>
                <w:b/>
                <w:lang w:eastAsia="el-GR"/>
              </w:rPr>
            </w:pPr>
            <w:r w:rsidRPr="004F3333">
              <w:rPr>
                <w:rFonts w:ascii="Times New Roman" w:hAnsi="Times New Roman"/>
                <w:b/>
                <w:bCs/>
                <w:color w:val="FFFFFF"/>
                <w:lang w:eastAsia="el-GR"/>
              </w:rPr>
              <w:t>Document Control </w:t>
            </w:r>
            <w:r w:rsidRPr="004F3333">
              <w:rPr>
                <w:rFonts w:ascii="Times New Roman" w:hAnsi="Times New Roman"/>
                <w:b/>
                <w:lang w:eastAsia="el-GR"/>
              </w:rPr>
              <w:t> </w:t>
            </w:r>
          </w:p>
        </w:tc>
        <w:tc>
          <w:tcPr>
            <w:tcW w:w="6221"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6CE3FC24" w14:textId="77777777" w:rsidR="000F0251" w:rsidRPr="004F3333" w:rsidRDefault="000F0251" w:rsidP="004D180D">
            <w:pPr>
              <w:spacing w:beforeLines="60" w:before="144" w:afterLines="60" w:after="144"/>
              <w:textAlignment w:val="baseline"/>
              <w:rPr>
                <w:rFonts w:ascii="Times New Roman" w:hAnsi="Times New Roman"/>
                <w:lang w:eastAsia="el-GR"/>
              </w:rPr>
            </w:pPr>
            <w:r w:rsidRPr="004F3333">
              <w:rPr>
                <w:rFonts w:ascii="Times New Roman" w:hAnsi="Times New Roman"/>
                <w:b/>
                <w:bCs/>
                <w:color w:val="FFFFFF"/>
                <w:lang w:eastAsia="el-GR"/>
              </w:rPr>
              <w:t>Value</w:t>
            </w:r>
            <w:r w:rsidRPr="004F3333">
              <w:rPr>
                <w:rFonts w:ascii="Times New Roman" w:hAnsi="Times New Roman"/>
                <w:lang w:eastAsia="el-GR"/>
              </w:rPr>
              <w:t> </w:t>
            </w:r>
          </w:p>
        </w:tc>
      </w:tr>
      <w:tr w:rsidR="000F0251" w:rsidRPr="004F3333" w14:paraId="458759A6"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F0DB1B2" w14:textId="77777777" w:rsidR="000F0251" w:rsidRPr="004F3333" w:rsidRDefault="000F0251"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Project Title </w:t>
            </w:r>
          </w:p>
        </w:tc>
        <w:sdt>
          <w:sdtPr>
            <w:rPr>
              <w:rFonts w:ascii="Times New Roman" w:hAnsi="Times New Roman"/>
            </w:rPr>
            <w:alias w:val="Subject"/>
            <w:tag w:val=""/>
            <w:id w:val="-109741364"/>
            <w:placeholder>
              <w:docPart w:val="6984C5BF37C5D64B85EBD496732288E2"/>
            </w:placeholder>
            <w:dataBinding w:prefixMappings="xmlns:ns0='http://purl.org/dc/elements/1.1/' xmlns:ns1='http://schemas.openxmlformats.org/package/2006/metadata/core-properties' " w:xpath="/ns1:coreProperties[1]/ns0:subject[1]" w:storeItemID="{6C3C8BC8-F283-45AE-878A-BAB7291924A1}"/>
            <w:text/>
          </w:sdt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B66E5B6" w14:textId="77777777" w:rsidR="000F0251" w:rsidRPr="004F3333" w:rsidRDefault="000F0251" w:rsidP="004D180D">
                <w:pPr>
                  <w:spacing w:beforeLines="60" w:before="144" w:afterLines="60" w:after="144"/>
                  <w:ind w:left="145" w:right="144"/>
                  <w:textAlignment w:val="baseline"/>
                  <w:rPr>
                    <w:rFonts w:ascii="Times New Roman" w:hAnsi="Times New Roman"/>
                    <w:lang w:eastAsia="el-GR"/>
                  </w:rPr>
                </w:pPr>
                <w:r w:rsidRPr="004F3333">
                  <w:rPr>
                    <w:rFonts w:ascii="Times New Roman" w:hAnsi="Times New Roman"/>
                  </w:rPr>
                  <w:t>Electronic Exchange of Social Security Information (EESSI)</w:t>
                </w:r>
              </w:p>
            </w:tc>
          </w:sdtContent>
        </w:sdt>
      </w:tr>
      <w:tr w:rsidR="000F0251" w:rsidRPr="004F3333" w14:paraId="1D948FFC" w14:textId="77777777" w:rsidTr="004D180D">
        <w:trPr>
          <w:trHeight w:val="615"/>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48709AC" w14:textId="77777777" w:rsidR="000F0251" w:rsidRPr="004F3333" w:rsidRDefault="000F0251"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Document Name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B8AF98D" w14:textId="7834ABD6" w:rsidR="000F0251" w:rsidRPr="004F3333" w:rsidRDefault="000F0251" w:rsidP="004D180D">
            <w:pPr>
              <w:spacing w:beforeLines="60" w:before="144" w:afterLines="60" w:after="144"/>
              <w:ind w:left="145" w:right="144"/>
              <w:textAlignment w:val="baseline"/>
              <w:rPr>
                <w:rFonts w:ascii="Times New Roman" w:hAnsi="Times New Roman"/>
                <w:highlight w:val="yellow"/>
                <w:lang w:eastAsia="el-GR"/>
              </w:rPr>
            </w:pPr>
            <w:r>
              <w:rPr>
                <w:rFonts w:ascii="Times New Roman" w:hAnsi="Times New Roman"/>
                <w:lang w:eastAsia="el-GR"/>
              </w:rPr>
              <w:t>U029</w:t>
            </w:r>
            <w:r w:rsidRPr="004F3333">
              <w:rPr>
                <w:rFonts w:ascii="Times New Roman" w:hAnsi="Times New Roman"/>
                <w:lang w:eastAsia="el-GR"/>
              </w:rPr>
              <w:t>-v4.</w:t>
            </w:r>
            <w:r>
              <w:rPr>
                <w:rFonts w:ascii="Times New Roman" w:hAnsi="Times New Roman"/>
                <w:lang w:eastAsia="el-GR"/>
              </w:rPr>
              <w:t>3</w:t>
            </w:r>
            <w:r w:rsidRPr="004F3333">
              <w:rPr>
                <w:rFonts w:ascii="Times New Roman" w:hAnsi="Times New Roman"/>
                <w:lang w:eastAsia="el-GR"/>
              </w:rPr>
              <w:t>.4</w:t>
            </w:r>
          </w:p>
        </w:tc>
      </w:tr>
      <w:tr w:rsidR="000F0251" w:rsidRPr="004F3333" w14:paraId="6A13CC2E"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7647077" w14:textId="77777777" w:rsidR="000F0251" w:rsidRPr="004F3333" w:rsidRDefault="000F0251"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Document Category</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33B6EBC" w14:textId="77777777" w:rsidR="000F0251" w:rsidRPr="004F3333" w:rsidRDefault="000F0251" w:rsidP="004D180D">
            <w:pPr>
              <w:spacing w:beforeLines="60" w:before="144" w:afterLines="60" w:after="144"/>
              <w:ind w:left="145" w:right="144"/>
              <w:textAlignment w:val="baseline"/>
              <w:rPr>
                <w:rFonts w:ascii="Times New Roman" w:hAnsi="Times New Roman"/>
                <w:lang w:eastAsia="el-GR"/>
              </w:rPr>
            </w:pPr>
            <w:r w:rsidRPr="004F3333">
              <w:rPr>
                <w:rFonts w:ascii="Times New Roman" w:hAnsi="Times New Roman"/>
                <w:lang w:eastAsia="el-GR"/>
              </w:rPr>
              <w:t>SED guidelines</w:t>
            </w:r>
          </w:p>
        </w:tc>
      </w:tr>
      <w:tr w:rsidR="000F0251" w:rsidRPr="004F3333" w14:paraId="3B9CFE84" w14:textId="77777777" w:rsidTr="004D180D">
        <w:trPr>
          <w:trHeight w:val="55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48CEF29" w14:textId="77777777" w:rsidR="000F0251" w:rsidRPr="004F3333" w:rsidRDefault="000F0251"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Revision</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DBFA154" w14:textId="77777777" w:rsidR="000F0251" w:rsidRPr="004F3333" w:rsidRDefault="000F0251" w:rsidP="004D180D">
            <w:pPr>
              <w:pStyle w:val="ListParagraph"/>
              <w:numPr>
                <w:ilvl w:val="0"/>
                <w:numId w:val="4"/>
              </w:numPr>
              <w:suppressAutoHyphens/>
              <w:spacing w:beforeLines="60" w:before="144" w:afterLines="60" w:after="144" w:line="276" w:lineRule="auto"/>
              <w:ind w:right="144"/>
              <w:contextualSpacing w:val="0"/>
              <w:textAlignment w:val="baseline"/>
              <w:rPr>
                <w:sz w:val="22"/>
                <w:szCs w:val="22"/>
              </w:rPr>
            </w:pPr>
          </w:p>
        </w:tc>
      </w:tr>
      <w:tr w:rsidR="000F0251" w:rsidRPr="004F3333" w14:paraId="72F1B4CF"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0DCD01E" w14:textId="77777777" w:rsidR="000F0251" w:rsidRPr="004F3333" w:rsidRDefault="000F0251"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CDM Package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0228D14A" w14:textId="69FB82CA" w:rsidR="000F0251" w:rsidRPr="004F3333" w:rsidRDefault="000F0251" w:rsidP="004D180D">
            <w:pPr>
              <w:spacing w:beforeLines="60" w:before="144" w:afterLines="60" w:after="144"/>
              <w:ind w:left="145" w:right="144"/>
              <w:textAlignment w:val="baseline"/>
              <w:rPr>
                <w:rFonts w:ascii="Times New Roman" w:hAnsi="Times New Roman"/>
              </w:rPr>
            </w:pPr>
            <w:sdt>
              <w:sdtPr>
                <w:rPr>
                  <w:rFonts w:ascii="Times New Roman" w:hAnsi="Times New Roman" w:cs="Times New Roman"/>
                </w:rPr>
                <w:alias w:val="CDM Package"/>
                <w:tag w:val="CDM_x0020_Version"/>
                <w:id w:val="-1582835018"/>
                <w:placeholder>
                  <w:docPart w:val="46AD61EC00BEAB4BABF099BB3377DC6F"/>
                </w:placeholder>
                <w:dataBinding w:prefixMappings="xmlns:ns0='http://schemas.microsoft.com/office/2006/metadata/properties' xmlns:ns1='http://www.w3.org/2001/XMLSchema-instance' xmlns:ns2='http://schemas.microsoft.com/office/infopath/2007/PartnerControls' xmlns:ns3='8910461e-a87e-4619-853d-923bd3b7b025' xmlns:ns4='eeab0f84-238d-4c06-ad72-33a19472b926' xmlns:ns5='http://schemas.microsoft.com/sharepoint/v3/fields' " w:xpath="/ns0:properties[1]/documentManagement[1]/ns3:CDM_x0020_Version[1]" w:storeItemID="{68A70C18-A534-4C28-BA27-04DC246D8358}"/>
                <w:dropDownList w:lastValue="CDM 4.3.4">
                  <w:listItem w:value="[CDM Package]"/>
                </w:dropDownList>
              </w:sdtPr>
              <w:sdtContent>
                <w:r>
                  <w:rPr>
                    <w:rFonts w:ascii="Times New Roman" w:hAnsi="Times New Roman" w:cs="Times New Roman"/>
                  </w:rPr>
                  <w:t>CDM 4.3.4</w:t>
                </w:r>
              </w:sdtContent>
            </w:sdt>
          </w:p>
        </w:tc>
      </w:tr>
      <w:tr w:rsidR="000F0251" w:rsidRPr="004F3333" w14:paraId="19F5407B" w14:textId="77777777" w:rsidTr="004D180D">
        <w:trPr>
          <w:trHeight w:val="63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DB25A7E" w14:textId="77777777" w:rsidR="000F0251" w:rsidRPr="004F3333" w:rsidRDefault="000F0251"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 xml:space="preserve">Last Update </w:t>
            </w:r>
          </w:p>
          <w:p w14:paraId="7E4676C0" w14:textId="77777777" w:rsidR="000F0251" w:rsidRPr="004F3333" w:rsidRDefault="000F0251"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Project Milestone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046A1ED" w14:textId="77777777" w:rsidR="000F0251" w:rsidRPr="004F3333" w:rsidRDefault="000F0251" w:rsidP="004D180D">
            <w:pPr>
              <w:spacing w:beforeLines="60" w:before="144" w:afterLines="60" w:after="144"/>
              <w:ind w:left="145" w:right="144"/>
              <w:textAlignment w:val="baseline"/>
              <w:rPr>
                <w:rFonts w:ascii="Times New Roman" w:hAnsi="Times New Roman" w:cs="Times New Roman"/>
                <w:lang w:eastAsia="el-GR"/>
              </w:rPr>
            </w:pPr>
            <w:sdt>
              <w:sdtPr>
                <w:rPr>
                  <w:rFonts w:ascii="Times New Roman" w:hAnsi="Times New Roman" w:cs="Times New Roman"/>
                  <w:lang w:eastAsia="el-GR"/>
                </w:rPr>
                <w:alias w:val="PublicationDate"/>
                <w:tag w:val="PublicationDate"/>
                <w:id w:val="-889194935"/>
                <w:placeholder>
                  <w:docPart w:val="1D1BCA92CA55064A89A114DCA20BB55E"/>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PublicationDate[1]" w:storeItemID="{68A70C18-A534-4C28-BA27-04DC246D8358}"/>
                <w:date w:fullDate="2024-04-30T10:00:00Z">
                  <w:dateFormat w:val="dd/MM/yyyy"/>
                  <w:lid w:val="en-GB"/>
                  <w:storeMappedDataAs w:val="dateTime"/>
                  <w:calendar w:val="gregorian"/>
                </w:date>
              </w:sdtPr>
              <w:sdtContent>
                <w:r w:rsidRPr="004F3333">
                  <w:rPr>
                    <w:rFonts w:ascii="Times New Roman" w:hAnsi="Times New Roman" w:cs="Times New Roman"/>
                    <w:lang w:eastAsia="el-GR"/>
                  </w:rPr>
                  <w:t>30/04/2024</w:t>
                </w:r>
              </w:sdtContent>
            </w:sdt>
          </w:p>
          <w:p w14:paraId="60BEFCCD" w14:textId="77777777" w:rsidR="000F0251" w:rsidRPr="004F3333" w:rsidRDefault="000F0251" w:rsidP="004D180D">
            <w:pPr>
              <w:spacing w:beforeLines="60" w:before="144" w:afterLines="60" w:after="144"/>
              <w:ind w:right="144"/>
              <w:textAlignment w:val="baseline"/>
              <w:rPr>
                <w:rFonts w:ascii="Times New Roman" w:hAnsi="Times New Roman"/>
                <w:lang w:eastAsia="el-GR"/>
              </w:rPr>
            </w:pPr>
            <w:r w:rsidRPr="004F3333">
              <w:rPr>
                <w:rFonts w:ascii="Times New Roman" w:hAnsi="Times New Roman"/>
                <w:lang w:eastAsia="el-GR"/>
              </w:rPr>
              <w:t xml:space="preserve"> </w:t>
            </w:r>
            <w:r w:rsidRPr="004F3333">
              <w:rPr>
                <w:rFonts w:ascii="Times New Roman" w:hAnsi="Times New Roman" w:cs="Times New Roman"/>
                <w:lang w:eastAsia="el-GR"/>
              </w:rPr>
              <w:t xml:space="preserve"> </w:t>
            </w:r>
            <w:sdt>
              <w:sdtPr>
                <w:rPr>
                  <w:rFonts w:ascii="Times New Roman" w:hAnsi="Times New Roman" w:cs="Times New Roman"/>
                  <w:lang w:eastAsia="el-GR"/>
                </w:rPr>
                <w:alias w:val="Milestone/Fix"/>
                <w:tag w:val="Milestone_x002F_Fix"/>
                <w:id w:val="1660807484"/>
                <w:placeholder>
                  <w:docPart w:val="C0EA18589A47994C84F85D824F0F2D36"/>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Milestone_x002f_Fix[1]" w:storeItemID="{68A70C18-A534-4C28-BA27-04DC246D8358}"/>
                <w:dropDownList w:lastValue="EESSI - 2024">
                  <w:listItem w:value="[Milestone/Fix]"/>
                </w:dropDownList>
              </w:sdtPr>
              <w:sdtContent>
                <w:r w:rsidRPr="004F3333">
                  <w:rPr>
                    <w:rFonts w:ascii="Times New Roman" w:hAnsi="Times New Roman" w:cs="Times New Roman"/>
                    <w:lang w:eastAsia="el-GR"/>
                  </w:rPr>
                  <w:t>EESSI - 2024</w:t>
                </w:r>
              </w:sdtContent>
            </w:sdt>
          </w:p>
        </w:tc>
      </w:tr>
      <w:tr w:rsidR="000F0251" w:rsidRPr="004F3333" w14:paraId="73842FB2"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0B779C2" w14:textId="77777777" w:rsidR="000F0251" w:rsidRPr="004F3333" w:rsidRDefault="000F0251"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Document Status</w:t>
            </w:r>
          </w:p>
        </w:tc>
        <w:sdt>
          <w:sdtPr>
            <w:rPr>
              <w:rFonts w:ascii="Times New Roman" w:hAnsi="Times New Roman"/>
              <w:lang w:eastAsia="el-GR"/>
            </w:rPr>
            <w:alias w:val="EStatus"/>
            <w:tag w:val="EStatus"/>
            <w:id w:val="214015268"/>
            <w:placeholder>
              <w:docPart w:val="37989FD4C6BEA74CB671DCB3AF59348A"/>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EStatus[1]" w:storeItemID="{68A70C18-A534-4C28-BA27-04DC246D8358}"/>
            <w:dropDownList w:lastValue="Final">
              <w:listItem w:value="[EStatus]"/>
            </w:dropDownList>
          </w:sdt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49C707D4" w14:textId="77777777" w:rsidR="000F0251" w:rsidRPr="004F3333" w:rsidRDefault="000F0251" w:rsidP="004D180D">
                <w:pPr>
                  <w:spacing w:beforeLines="60" w:before="144" w:afterLines="60" w:after="144"/>
                  <w:ind w:left="145" w:right="144"/>
                  <w:textAlignment w:val="baseline"/>
                  <w:rPr>
                    <w:rFonts w:ascii="Times New Roman" w:hAnsi="Times New Roman"/>
                    <w:lang w:eastAsia="el-GR"/>
                  </w:rPr>
                </w:pPr>
                <w:r w:rsidRPr="004F3333">
                  <w:rPr>
                    <w:rFonts w:ascii="Times New Roman" w:hAnsi="Times New Roman"/>
                    <w:lang w:eastAsia="el-GR"/>
                  </w:rPr>
                  <w:t>Final</w:t>
                </w:r>
              </w:p>
            </w:tc>
          </w:sdtContent>
        </w:sdt>
      </w:tr>
      <w:tr w:rsidR="000F0251" w:rsidRPr="004F3333" w14:paraId="6C7B8F1E" w14:textId="77777777" w:rsidTr="004D180D">
        <w:trPr>
          <w:trHeight w:val="4999"/>
        </w:trPr>
        <w:tc>
          <w:tcPr>
            <w:tcW w:w="2702" w:type="dxa"/>
            <w:tcBorders>
              <w:top w:val="single" w:sz="6" w:space="0" w:color="263673"/>
              <w:left w:val="single" w:sz="6" w:space="0" w:color="263673"/>
              <w:right w:val="single" w:sz="6" w:space="0" w:color="263673"/>
            </w:tcBorders>
            <w:shd w:val="clear" w:color="auto" w:fill="auto"/>
            <w:vAlign w:val="center"/>
            <w:hideMark/>
          </w:tcPr>
          <w:p w14:paraId="3126BE25" w14:textId="77777777" w:rsidR="000F0251" w:rsidRPr="004F3333" w:rsidRDefault="000F0251"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Sensitivity (TLP)</w:t>
            </w:r>
          </w:p>
          <w:p w14:paraId="36595C4C" w14:textId="77777777" w:rsidR="000F0251" w:rsidRPr="004F3333" w:rsidRDefault="000F0251"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Distribution terms</w:t>
            </w:r>
          </w:p>
        </w:tc>
        <w:tc>
          <w:tcPr>
            <w:tcW w:w="6221" w:type="dxa"/>
            <w:tcBorders>
              <w:top w:val="single" w:sz="6" w:space="0" w:color="263673"/>
              <w:left w:val="single" w:sz="6" w:space="0" w:color="263673"/>
              <w:right w:val="single" w:sz="6" w:space="0" w:color="263673"/>
            </w:tcBorders>
            <w:shd w:val="clear" w:color="auto" w:fill="auto"/>
            <w:vAlign w:val="center"/>
            <w:hideMark/>
          </w:tcPr>
          <w:p w14:paraId="1D3694B2" w14:textId="77777777" w:rsidR="000F0251" w:rsidRPr="004F3333" w:rsidRDefault="000F0251" w:rsidP="004D180D">
            <w:pPr>
              <w:pStyle w:val="Table"/>
              <w:spacing w:before="60" w:after="60"/>
              <w:ind w:firstLine="136"/>
              <w:rPr>
                <w:rFonts w:ascii="Times New Roman" w:hAnsi="Times New Roman" w:cs="Times New Roman"/>
                <w:b/>
                <w:bCs/>
                <w:szCs w:val="22"/>
                <w:lang w:val="en-GB"/>
              </w:rPr>
            </w:pPr>
            <w:r w:rsidRPr="004F3333">
              <w:rPr>
                <w:rFonts w:ascii="Times New Roman" w:hAnsi="Times New Roman" w:cs="Times New Roman"/>
                <w:b/>
                <w:bCs/>
                <w:noProof/>
                <w:szCs w:val="22"/>
                <w:lang w:val="en-GB" w:eastAsia="el-GR"/>
              </w:rPr>
              <w:drawing>
                <wp:anchor distT="0" distB="0" distL="114300" distR="114300" simplePos="0" relativeHeight="251660292" behindDoc="0" locked="0" layoutInCell="1" allowOverlap="1" wp14:anchorId="3DCEB37A" wp14:editId="3DC82C4F">
                  <wp:simplePos x="0" y="0"/>
                  <wp:positionH relativeFrom="column">
                    <wp:posOffset>776605</wp:posOffset>
                  </wp:positionH>
                  <wp:positionV relativeFrom="page">
                    <wp:posOffset>241300</wp:posOffset>
                  </wp:positionV>
                  <wp:extent cx="2113280" cy="1017905"/>
                  <wp:effectExtent l="0" t="0" r="1270" b="0"/>
                  <wp:wrapNone/>
                  <wp:docPr id="44192" name="Picture 44192" descr="A green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2" name="Picture 44192" descr="A green and white sig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3280" cy="1017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F3333">
              <w:rPr>
                <w:rFonts w:ascii="Times New Roman" w:hAnsi="Times New Roman" w:cs="Times New Roman"/>
                <w:b/>
                <w:bCs/>
                <w:szCs w:val="22"/>
                <w:lang w:val="en-GB"/>
              </w:rPr>
              <w:t>Traffic Light Protocol (TLP) = “GREEN”</w:t>
            </w:r>
          </w:p>
          <w:p w14:paraId="51F33646" w14:textId="77777777" w:rsidR="000F0251" w:rsidRPr="004F3333" w:rsidRDefault="000F0251" w:rsidP="004D180D">
            <w:pPr>
              <w:pStyle w:val="Table"/>
              <w:spacing w:before="60" w:after="60"/>
              <w:rPr>
                <w:rFonts w:ascii="Times New Roman" w:hAnsi="Times New Roman" w:cs="Times New Roman"/>
                <w:szCs w:val="22"/>
                <w:lang w:val="en-GB"/>
              </w:rPr>
            </w:pPr>
          </w:p>
          <w:p w14:paraId="7A75EB73" w14:textId="77777777" w:rsidR="000F0251" w:rsidRPr="004F3333" w:rsidRDefault="000F0251" w:rsidP="004D180D">
            <w:pPr>
              <w:pStyle w:val="Table"/>
              <w:spacing w:before="60" w:after="60"/>
              <w:rPr>
                <w:rFonts w:ascii="Times New Roman" w:hAnsi="Times New Roman" w:cs="Times New Roman"/>
                <w:szCs w:val="22"/>
                <w:lang w:val="en-GB"/>
              </w:rPr>
            </w:pPr>
          </w:p>
          <w:p w14:paraId="18D69AAF" w14:textId="77777777" w:rsidR="000F0251" w:rsidRPr="004F3333" w:rsidRDefault="000F0251" w:rsidP="004D180D">
            <w:pPr>
              <w:pStyle w:val="Table"/>
              <w:spacing w:before="60" w:after="60"/>
              <w:rPr>
                <w:rFonts w:ascii="Times New Roman" w:hAnsi="Times New Roman" w:cs="Times New Roman"/>
                <w:szCs w:val="22"/>
                <w:lang w:val="en-GB"/>
              </w:rPr>
            </w:pPr>
          </w:p>
          <w:p w14:paraId="7BF8E172" w14:textId="77777777" w:rsidR="000F0251" w:rsidRPr="004F3333" w:rsidRDefault="000F0251" w:rsidP="004D180D">
            <w:pPr>
              <w:pStyle w:val="Table"/>
              <w:spacing w:before="60" w:after="60"/>
              <w:rPr>
                <w:rFonts w:ascii="Times New Roman" w:hAnsi="Times New Roman" w:cs="Times New Roman"/>
                <w:szCs w:val="22"/>
                <w:lang w:val="en-GB"/>
              </w:rPr>
            </w:pPr>
          </w:p>
          <w:p w14:paraId="15EDC342" w14:textId="77777777" w:rsidR="000F0251" w:rsidRPr="004F3333" w:rsidRDefault="000F0251" w:rsidP="004D180D">
            <w:pPr>
              <w:pStyle w:val="Table"/>
              <w:spacing w:before="60" w:after="60"/>
              <w:rPr>
                <w:rFonts w:ascii="Times New Roman" w:hAnsi="Times New Roman" w:cs="Times New Roman"/>
                <w:szCs w:val="22"/>
                <w:lang w:val="en-GB"/>
              </w:rPr>
            </w:pPr>
          </w:p>
          <w:p w14:paraId="5D688395" w14:textId="77777777" w:rsidR="000F0251" w:rsidRPr="004F3333" w:rsidRDefault="000F0251" w:rsidP="004D180D">
            <w:pPr>
              <w:spacing w:beforeLines="60" w:before="144" w:afterLines="60" w:after="144"/>
              <w:ind w:left="145" w:right="144"/>
              <w:textAlignment w:val="baseline"/>
              <w:rPr>
                <w:rFonts w:ascii="Times New Roman" w:hAnsi="Times New Roman"/>
              </w:rPr>
            </w:pPr>
            <w:r w:rsidRPr="004F3333">
              <w:rPr>
                <w:rFonts w:ascii="Times New Roman" w:hAnsi="Times New Roman"/>
              </w:rPr>
              <w:t>The distribution of this document is done strictly in line with the Traffic Light Protocol (TLP) established by the European Commission's note AC 790/15 REV for the EESSI project documentation.</w:t>
            </w:r>
          </w:p>
          <w:p w14:paraId="0D8CC559" w14:textId="77777777" w:rsidR="000F0251" w:rsidRPr="004F3333" w:rsidRDefault="000F0251" w:rsidP="004D180D">
            <w:pPr>
              <w:spacing w:beforeLines="60" w:before="144" w:afterLines="60" w:after="144"/>
              <w:ind w:left="145" w:right="144"/>
              <w:textAlignment w:val="baseline"/>
              <w:rPr>
                <w:rFonts w:ascii="Times New Roman" w:hAnsi="Times New Roman"/>
              </w:rPr>
            </w:pPr>
            <w:r w:rsidRPr="004F3333">
              <w:rPr>
                <w:rFonts w:ascii="Times New Roman" w:hAnsi="Times New Roman"/>
              </w:rPr>
              <w:t>In line with the note AC 790/15 REV, this document is labelled as TLP = “Green”. Therefore, it can be circulated widely within the EESSI community. However, the document or the information herein may not be published or posted on the Internet, nor released outside of the EESSI community.</w:t>
            </w:r>
          </w:p>
        </w:tc>
      </w:tr>
      <w:tr w:rsidR="000F0251" w:rsidRPr="004F3333" w14:paraId="4FA51A03"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B2E5D0B" w14:textId="77777777" w:rsidR="000F0251" w:rsidRPr="004F3333" w:rsidRDefault="000F0251"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Connected/Embedded Files</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CB46576" w14:textId="77777777" w:rsidR="000F0251" w:rsidRPr="004F3333" w:rsidRDefault="000F0251" w:rsidP="004D180D">
            <w:pPr>
              <w:spacing w:beforeLines="60" w:before="144" w:afterLines="60" w:after="144"/>
              <w:ind w:left="145"/>
              <w:textAlignment w:val="baseline"/>
              <w:rPr>
                <w:rFonts w:ascii="Times New Roman" w:hAnsi="Times New Roman"/>
                <w:lang w:eastAsia="el-GR"/>
              </w:rPr>
            </w:pPr>
            <w:r w:rsidRPr="004F3333">
              <w:rPr>
                <w:rFonts w:ascii="Times New Roman" w:hAnsi="Times New Roman"/>
                <w:lang w:eastAsia="el-GR"/>
              </w:rPr>
              <w:t>None</w:t>
            </w:r>
          </w:p>
        </w:tc>
      </w:tr>
      <w:tr w:rsidR="000F0251" w:rsidRPr="004F3333" w14:paraId="12933E5E"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BE3BD22" w14:textId="77777777" w:rsidR="000F0251" w:rsidRPr="004F3333" w:rsidRDefault="000F0251"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Authors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ADB853D" w14:textId="77777777" w:rsidR="000F0251" w:rsidRPr="004F3333" w:rsidRDefault="000F0251" w:rsidP="004D180D">
            <w:pPr>
              <w:spacing w:beforeLines="60" w:before="144" w:afterLines="60" w:after="144"/>
              <w:ind w:left="145"/>
              <w:textAlignment w:val="baseline"/>
              <w:rPr>
                <w:rFonts w:ascii="Times New Roman" w:hAnsi="Times New Roman"/>
                <w:lang w:eastAsia="el-GR"/>
              </w:rPr>
            </w:pPr>
            <w:r w:rsidRPr="004F3333">
              <w:rPr>
                <w:rFonts w:ascii="Times New Roman" w:hAnsi="Times New Roman"/>
              </w:rPr>
              <w:t>European Commission, DG EMPL A4, EESSI BA</w:t>
            </w:r>
          </w:p>
        </w:tc>
      </w:tr>
      <w:tr w:rsidR="000F0251" w:rsidRPr="004F3333" w14:paraId="09983997" w14:textId="77777777" w:rsidTr="004D180D">
        <w:trPr>
          <w:trHeight w:val="59"/>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5CC6162" w14:textId="77777777" w:rsidR="000F0251" w:rsidRPr="004F3333" w:rsidRDefault="000F0251"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Revised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CC0C025" w14:textId="77777777" w:rsidR="000F0251" w:rsidRPr="004F3333" w:rsidRDefault="000F0251" w:rsidP="004D180D">
            <w:pPr>
              <w:spacing w:beforeLines="60" w:before="144" w:afterLines="60" w:after="144"/>
              <w:ind w:left="145"/>
              <w:textAlignment w:val="baseline"/>
              <w:rPr>
                <w:rFonts w:ascii="Times New Roman" w:hAnsi="Times New Roman"/>
                <w:lang w:eastAsia="el-GR"/>
              </w:rPr>
            </w:pPr>
            <w:r w:rsidRPr="004F3333">
              <w:rPr>
                <w:rFonts w:ascii="Times New Roman" w:hAnsi="Times New Roman"/>
              </w:rPr>
              <w:t>European Commission, DG EMPL A4, EESSI BA</w:t>
            </w:r>
          </w:p>
        </w:tc>
      </w:tr>
      <w:tr w:rsidR="000F0251" w:rsidRPr="004F3333" w14:paraId="7B671CF4"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FE609C8" w14:textId="77777777" w:rsidR="000F0251" w:rsidRPr="004F3333" w:rsidRDefault="000F0251"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Approved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71212C7" w14:textId="77777777" w:rsidR="000F0251" w:rsidRPr="004F3333" w:rsidRDefault="000F0251" w:rsidP="004D180D">
            <w:pPr>
              <w:spacing w:beforeLines="60" w:before="144" w:afterLines="60" w:after="144"/>
              <w:ind w:left="145"/>
              <w:textAlignment w:val="baseline"/>
              <w:rPr>
                <w:rFonts w:ascii="Times New Roman" w:hAnsi="Times New Roman"/>
                <w:lang w:eastAsia="el-GR"/>
              </w:rPr>
            </w:pPr>
            <w:r w:rsidRPr="004F3333">
              <w:rPr>
                <w:rFonts w:ascii="Times New Roman" w:hAnsi="Times New Roman"/>
              </w:rPr>
              <w:t>European Commission, DG EMPL A4, EESSI PMO</w:t>
            </w:r>
          </w:p>
        </w:tc>
      </w:tr>
    </w:tbl>
    <w:p w14:paraId="038187BC" w14:textId="6D2A0CC6" w:rsidR="009A593C" w:rsidRDefault="000F0251" w:rsidP="009A593C">
      <w:pPr>
        <w:rPr>
          <w:rFonts w:ascii="Times New Roman" w:hAnsi="Times New Roman"/>
          <w:b/>
          <w:sz w:val="24"/>
          <w:lang w:val="fr-BE"/>
        </w:rPr>
      </w:pPr>
      <w:r>
        <w:rPr>
          <w:rFonts w:ascii="Times New Roman" w:hAnsi="Times New Roman"/>
          <w:b/>
          <w:sz w:val="24"/>
          <w:lang w:val="fr-BE"/>
        </w:rPr>
        <w:br w:type="page"/>
      </w:r>
    </w:p>
    <w:p w14:paraId="1549DFE2" w14:textId="77777777" w:rsidR="00374FAA" w:rsidRPr="000F0251" w:rsidRDefault="00374FAA" w:rsidP="00374FAA">
      <w:pPr>
        <w:jc w:val="center"/>
        <w:rPr>
          <w:rFonts w:ascii="Times New Roman" w:eastAsia="Times New Roman" w:hAnsi="Times New Roman" w:cs="Times New Roman"/>
          <w:b/>
          <w:color w:val="000000"/>
          <w:u w:val="single"/>
          <w:lang w:eastAsia="en-GB"/>
        </w:rPr>
      </w:pPr>
      <w:r w:rsidRPr="000F0251">
        <w:rPr>
          <w:rFonts w:ascii="Times New Roman" w:eastAsia="Times New Roman" w:hAnsi="Times New Roman" w:cs="Times New Roman"/>
          <w:b/>
          <w:color w:val="000000"/>
          <w:u w:val="single"/>
          <w:lang w:eastAsia="en-GB"/>
        </w:rPr>
        <w:lastRenderedPageBreak/>
        <w:t xml:space="preserve">Document </w:t>
      </w:r>
      <w:proofErr w:type="gramStart"/>
      <w:r w:rsidRPr="000F0251">
        <w:rPr>
          <w:rFonts w:ascii="Times New Roman" w:eastAsia="Times New Roman" w:hAnsi="Times New Roman" w:cs="Times New Roman"/>
          <w:b/>
          <w:color w:val="000000"/>
          <w:u w:val="single"/>
          <w:lang w:eastAsia="en-GB"/>
        </w:rPr>
        <w:t>history</w:t>
      </w:r>
      <w:proofErr w:type="gramEnd"/>
    </w:p>
    <w:tbl>
      <w:tblPr>
        <w:tblW w:w="9178" w:type="dxa"/>
        <w:tblInd w:w="-45" w:type="dxa"/>
        <w:tblBorders>
          <w:top w:val="single" w:sz="8" w:space="0" w:color="263673"/>
          <w:left w:val="single" w:sz="8" w:space="0" w:color="263673"/>
          <w:bottom w:val="single" w:sz="6" w:space="0" w:color="263673"/>
          <w:right w:val="single" w:sz="6" w:space="0" w:color="263673"/>
          <w:insideH w:val="single" w:sz="6" w:space="0" w:color="263673"/>
          <w:insideV w:val="single" w:sz="6" w:space="0" w:color="263673"/>
        </w:tblBorders>
        <w:tblLayout w:type="fixed"/>
        <w:tblCellMar>
          <w:left w:w="47" w:type="dxa"/>
        </w:tblCellMar>
        <w:tblLook w:val="0020" w:firstRow="1" w:lastRow="0" w:firstColumn="0" w:lastColumn="0" w:noHBand="0" w:noVBand="0"/>
      </w:tblPr>
      <w:tblGrid>
        <w:gridCol w:w="2022"/>
        <w:gridCol w:w="1417"/>
        <w:gridCol w:w="5739"/>
      </w:tblGrid>
      <w:tr w:rsidR="00374FAA" w:rsidRPr="000F0251" w14:paraId="44D0570C" w14:textId="77777777" w:rsidTr="000F0251">
        <w:trPr>
          <w:trHeight w:val="662"/>
        </w:trPr>
        <w:tc>
          <w:tcPr>
            <w:tcW w:w="2022" w:type="dxa"/>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4E1EAAFB" w14:textId="77777777" w:rsidR="00374FAA" w:rsidRPr="000F0251" w:rsidRDefault="00374FAA" w:rsidP="00D15E7D">
            <w:pPr>
              <w:jc w:val="center"/>
              <w:rPr>
                <w:rFonts w:ascii="Times New Roman" w:eastAsia="Arial Unicode MS" w:hAnsi="Times New Roman" w:cs="Times New Roman"/>
                <w:b/>
                <w:color w:val="FFFFFF"/>
              </w:rPr>
            </w:pPr>
            <w:r w:rsidRPr="000F0251">
              <w:rPr>
                <w:rFonts w:ascii="Times New Roman" w:eastAsia="Arial Unicode MS" w:hAnsi="Times New Roman" w:cs="Times New Roman"/>
                <w:b/>
                <w:color w:val="FFFFFF"/>
              </w:rPr>
              <w:t xml:space="preserve">Milestone / </w:t>
            </w:r>
          </w:p>
          <w:p w14:paraId="09923CC6" w14:textId="77777777" w:rsidR="00374FAA" w:rsidRPr="000F0251" w:rsidRDefault="00374FAA" w:rsidP="00D15E7D">
            <w:pPr>
              <w:jc w:val="center"/>
              <w:rPr>
                <w:rFonts w:ascii="Times New Roman" w:eastAsia="Arial Unicode MS" w:hAnsi="Times New Roman" w:cs="Times New Roman"/>
                <w:b/>
                <w:color w:val="FFFFFF"/>
              </w:rPr>
            </w:pPr>
            <w:r w:rsidRPr="000F0251">
              <w:rPr>
                <w:rFonts w:ascii="Times New Roman" w:eastAsia="Arial Unicode MS" w:hAnsi="Times New Roman" w:cs="Times New Roman"/>
                <w:b/>
                <w:color w:val="FFFFFF"/>
              </w:rPr>
              <w:t>Component version</w:t>
            </w:r>
          </w:p>
        </w:tc>
        <w:tc>
          <w:tcPr>
            <w:tcW w:w="1417" w:type="dxa"/>
            <w:tcBorders>
              <w:top w:val="single" w:sz="8" w:space="0" w:color="263673"/>
              <w:left w:val="single" w:sz="6" w:space="0" w:color="263673"/>
              <w:bottom w:val="single" w:sz="6" w:space="0" w:color="263673"/>
              <w:right w:val="single" w:sz="6" w:space="0" w:color="263673"/>
            </w:tcBorders>
            <w:shd w:val="clear" w:color="auto" w:fill="263673"/>
          </w:tcPr>
          <w:p w14:paraId="4A322663" w14:textId="77777777" w:rsidR="00374FAA" w:rsidRPr="000F0251" w:rsidRDefault="00374FAA" w:rsidP="00D15E7D">
            <w:pPr>
              <w:jc w:val="center"/>
              <w:rPr>
                <w:rFonts w:ascii="Times New Roman" w:eastAsia="Arial Unicode MS" w:hAnsi="Times New Roman" w:cs="Times New Roman"/>
                <w:b/>
                <w:color w:val="FFFFFF"/>
              </w:rPr>
            </w:pPr>
            <w:r w:rsidRPr="000F0251">
              <w:rPr>
                <w:rFonts w:ascii="Times New Roman" w:eastAsia="Arial Unicode MS" w:hAnsi="Times New Roman" w:cs="Times New Roman"/>
                <w:b/>
                <w:color w:val="FFFFFF"/>
              </w:rPr>
              <w:t>Publication Date</w:t>
            </w:r>
          </w:p>
        </w:tc>
        <w:tc>
          <w:tcPr>
            <w:tcW w:w="5739" w:type="dxa"/>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00F76F1F" w14:textId="77777777" w:rsidR="00374FAA" w:rsidRPr="000F0251" w:rsidRDefault="00374FAA" w:rsidP="00D15E7D">
            <w:pPr>
              <w:jc w:val="center"/>
              <w:rPr>
                <w:rFonts w:ascii="Times New Roman" w:eastAsia="Arial Unicode MS" w:hAnsi="Times New Roman" w:cs="Times New Roman"/>
                <w:b/>
                <w:color w:val="FFFFFF"/>
              </w:rPr>
            </w:pPr>
            <w:r w:rsidRPr="000F0251">
              <w:rPr>
                <w:rFonts w:ascii="Times New Roman" w:eastAsia="Arial Unicode MS" w:hAnsi="Times New Roman" w:cs="Times New Roman"/>
                <w:b/>
                <w:color w:val="FFFFFF"/>
              </w:rPr>
              <w:t>Changes/Corrections</w:t>
            </w:r>
          </w:p>
          <w:p w14:paraId="2F6EB2DB" w14:textId="77777777" w:rsidR="00374FAA" w:rsidRPr="000F0251" w:rsidRDefault="00374FAA" w:rsidP="00D15E7D">
            <w:pPr>
              <w:jc w:val="center"/>
              <w:rPr>
                <w:rFonts w:ascii="Times New Roman" w:eastAsia="Arial Unicode MS" w:hAnsi="Times New Roman" w:cs="Times New Roman"/>
                <w:b/>
                <w:color w:val="FFFFFF"/>
              </w:rPr>
            </w:pPr>
            <w:r w:rsidRPr="000F0251">
              <w:rPr>
                <w:rFonts w:ascii="Times New Roman" w:eastAsia="Arial Unicode MS" w:hAnsi="Times New Roman" w:cs="Times New Roman"/>
                <w:b/>
                <w:color w:val="FFFFFF"/>
              </w:rPr>
              <w:t>Description</w:t>
            </w:r>
          </w:p>
        </w:tc>
      </w:tr>
      <w:tr w:rsidR="00374FAA" w:rsidRPr="000F0251" w14:paraId="13BDDF2A" w14:textId="77777777" w:rsidTr="000F0251">
        <w:trPr>
          <w:trHeight w:val="473"/>
        </w:trPr>
        <w:tc>
          <w:tcPr>
            <w:tcW w:w="2022"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07A84463" w14:textId="7F3797D8" w:rsidR="00374FAA" w:rsidRPr="000F0251" w:rsidRDefault="00374FAA" w:rsidP="00D15E7D">
            <w:pPr>
              <w:pStyle w:val="Table"/>
              <w:rPr>
                <w:rFonts w:ascii="Times New Roman" w:hAnsi="Times New Roman" w:cs="Times New Roman"/>
                <w:b/>
                <w:szCs w:val="22"/>
              </w:rPr>
            </w:pPr>
            <w:r w:rsidRPr="000F0251">
              <w:rPr>
                <w:rFonts w:ascii="Times New Roman" w:eastAsia="Times New Roman" w:hAnsi="Times New Roman" w:cs="Times New Roman"/>
                <w:color w:val="000000"/>
                <w:szCs w:val="22"/>
                <w:lang w:eastAsia="en-GB"/>
              </w:rPr>
              <w:t>v4.3.</w:t>
            </w:r>
            <w:r w:rsidR="00F56ECD" w:rsidRPr="000F0251">
              <w:rPr>
                <w:rFonts w:ascii="Times New Roman" w:eastAsia="Times New Roman" w:hAnsi="Times New Roman" w:cs="Times New Roman"/>
                <w:color w:val="000000"/>
                <w:szCs w:val="22"/>
                <w:lang w:eastAsia="en-GB"/>
              </w:rPr>
              <w:t>4</w:t>
            </w:r>
          </w:p>
        </w:tc>
        <w:tc>
          <w:tcPr>
            <w:tcW w:w="1417" w:type="dxa"/>
            <w:tcBorders>
              <w:top w:val="single" w:sz="6" w:space="0" w:color="263673"/>
              <w:left w:val="single" w:sz="6" w:space="0" w:color="263673"/>
              <w:bottom w:val="single" w:sz="6" w:space="0" w:color="263673"/>
              <w:right w:val="single" w:sz="6" w:space="0" w:color="263673"/>
            </w:tcBorders>
          </w:tcPr>
          <w:p w14:paraId="5D543DBD" w14:textId="7A1B5B3E" w:rsidR="00374FAA" w:rsidRPr="000F0251" w:rsidRDefault="001F0DC0" w:rsidP="00D15E7D">
            <w:pPr>
              <w:pStyle w:val="Table"/>
              <w:jc w:val="center"/>
              <w:rPr>
                <w:rFonts w:ascii="Times New Roman" w:hAnsi="Times New Roman" w:cs="Times New Roman"/>
                <w:szCs w:val="22"/>
              </w:rPr>
            </w:pPr>
            <w:r w:rsidRPr="000F0251">
              <w:rPr>
                <w:rFonts w:ascii="Times New Roman" w:eastAsia="Times New Roman" w:hAnsi="Times New Roman" w:cs="Times New Roman"/>
                <w:color w:val="000000"/>
                <w:szCs w:val="22"/>
                <w:lang w:eastAsia="en-GB"/>
              </w:rPr>
              <w:t>30/04/2024</w:t>
            </w:r>
          </w:p>
        </w:tc>
        <w:tc>
          <w:tcPr>
            <w:tcW w:w="5739"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0FC52688" w14:textId="77777777" w:rsidR="001003E5" w:rsidRPr="000F0251" w:rsidRDefault="001003E5" w:rsidP="001003E5">
            <w:pPr>
              <w:pStyle w:val="Table"/>
              <w:rPr>
                <w:rFonts w:ascii="Times New Roman" w:hAnsi="Times New Roman" w:cs="Times New Roman"/>
                <w:szCs w:val="22"/>
              </w:rPr>
            </w:pPr>
            <w:r w:rsidRPr="000F0251">
              <w:rPr>
                <w:rFonts w:ascii="Times New Roman" w:hAnsi="Times New Roman" w:cs="Times New Roman"/>
                <w:szCs w:val="22"/>
              </w:rPr>
              <w:t>Implementation of change request EESSI-12076 by adding the attachments paragraph to reflect the way the attachments must be correctly referenced.</w:t>
            </w:r>
          </w:p>
          <w:p w14:paraId="03D16936" w14:textId="1963F8C4" w:rsidR="00374FAA" w:rsidRPr="000F0251" w:rsidRDefault="001003E5" w:rsidP="001003E5">
            <w:pPr>
              <w:pStyle w:val="Table"/>
              <w:rPr>
                <w:rFonts w:ascii="Times New Roman" w:hAnsi="Times New Roman" w:cs="Times New Roman"/>
                <w:szCs w:val="22"/>
              </w:rPr>
            </w:pPr>
            <w:r w:rsidRPr="000F0251">
              <w:rPr>
                <w:rFonts w:ascii="Times New Roman" w:hAnsi="Times New Roman" w:cs="Times New Roman"/>
                <w:szCs w:val="22"/>
              </w:rPr>
              <w:t>Also added the Document history table.</w:t>
            </w:r>
          </w:p>
        </w:tc>
      </w:tr>
    </w:tbl>
    <w:p w14:paraId="07F00B68" w14:textId="77777777" w:rsidR="00615DEE" w:rsidRDefault="00615DEE" w:rsidP="2B988413">
      <w:pPr>
        <w:jc w:val="center"/>
        <w:rPr>
          <w:b/>
          <w:bCs/>
        </w:rPr>
      </w:pPr>
    </w:p>
    <w:p w14:paraId="0F65187F" w14:textId="32B7A05D" w:rsidR="00615DEE" w:rsidRDefault="00615DEE">
      <w:pPr>
        <w:rPr>
          <w:b/>
          <w:bCs/>
        </w:rPr>
      </w:pPr>
      <w:r>
        <w:rPr>
          <w:b/>
          <w:bCs/>
        </w:rPr>
        <w:br w:type="page"/>
      </w:r>
    </w:p>
    <w:p w14:paraId="3C4E43D5" w14:textId="5D1CAC37" w:rsidR="00EF0592" w:rsidRDefault="00EF0592" w:rsidP="2B988413">
      <w:pPr>
        <w:jc w:val="center"/>
        <w:rPr>
          <w:b/>
          <w:bCs/>
        </w:rPr>
      </w:pPr>
      <w:r w:rsidRPr="2B988413">
        <w:rPr>
          <w:b/>
          <w:bCs/>
        </w:rPr>
        <w:lastRenderedPageBreak/>
        <w:t>SED U0</w:t>
      </w:r>
      <w:r w:rsidR="003773E1" w:rsidRPr="2B988413">
        <w:rPr>
          <w:b/>
          <w:bCs/>
        </w:rPr>
        <w:t>2</w:t>
      </w:r>
      <w:r w:rsidR="00344F88" w:rsidRPr="2B988413">
        <w:rPr>
          <w:b/>
          <w:bCs/>
        </w:rPr>
        <w:t>9</w:t>
      </w:r>
      <w:r w:rsidRPr="2B988413">
        <w:rPr>
          <w:b/>
          <w:bCs/>
        </w:rPr>
        <w:t xml:space="preserve"> – </w:t>
      </w:r>
      <w:r w:rsidR="00344F88" w:rsidRPr="2B988413">
        <w:rPr>
          <w:b/>
          <w:bCs/>
        </w:rPr>
        <w:t>Amended r</w:t>
      </w:r>
      <w:r w:rsidR="003773E1" w:rsidRPr="2B988413">
        <w:rPr>
          <w:b/>
          <w:bCs/>
        </w:rPr>
        <w:t xml:space="preserve">eimbursement </w:t>
      </w:r>
      <w:r w:rsidR="00344F88" w:rsidRPr="2B988413">
        <w:rPr>
          <w:b/>
          <w:bCs/>
        </w:rPr>
        <w:t>r</w:t>
      </w:r>
      <w:r w:rsidRPr="2B988413">
        <w:rPr>
          <w:b/>
          <w:bCs/>
        </w:rPr>
        <w:t>equest</w:t>
      </w:r>
      <w:r w:rsidR="00344F88" w:rsidRPr="2B988413">
        <w:rPr>
          <w:b/>
          <w:bCs/>
        </w:rPr>
        <w:t xml:space="preserve"> reacting to contestation</w:t>
      </w:r>
    </w:p>
    <w:p w14:paraId="218D20DE" w14:textId="77777777" w:rsidR="00344F88" w:rsidRDefault="00EF0592" w:rsidP="00EF0592">
      <w:pPr>
        <w:spacing w:after="120"/>
        <w:jc w:val="both"/>
      </w:pPr>
      <w:r>
        <w:t>SED U0</w:t>
      </w:r>
      <w:r w:rsidR="003773E1">
        <w:t>2</w:t>
      </w:r>
      <w:r w:rsidR="00344F88">
        <w:t>9</w:t>
      </w:r>
      <w:r w:rsidR="003773E1">
        <w:t xml:space="preserve"> is </w:t>
      </w:r>
      <w:r>
        <w:t>u</w:t>
      </w:r>
      <w:r w:rsidR="003773E1">
        <w:t xml:space="preserve">sed by the Case Owner </w:t>
      </w:r>
      <w:r w:rsidR="00652284">
        <w:t>(</w:t>
      </w:r>
      <w:r w:rsidR="001A7112">
        <w:t>c</w:t>
      </w:r>
      <w:r w:rsidR="00652284">
        <w:t xml:space="preserve">reditor) </w:t>
      </w:r>
      <w:r w:rsidR="003773E1">
        <w:t xml:space="preserve">to </w:t>
      </w:r>
      <w:r w:rsidR="00344F88">
        <w:t xml:space="preserve">reply to </w:t>
      </w:r>
      <w:r w:rsidR="00A75EF6">
        <w:t>SED</w:t>
      </w:r>
      <w:r w:rsidR="00344F88">
        <w:t xml:space="preserve"> U023 – Reimbursement Contestation</w:t>
      </w:r>
      <w:r w:rsidR="00652284">
        <w:t xml:space="preserve"> sent by the Counterparty (</w:t>
      </w:r>
      <w:r w:rsidR="001A7112">
        <w:t>d</w:t>
      </w:r>
      <w:r w:rsidR="00652284">
        <w:t>ebtor)</w:t>
      </w:r>
      <w:r w:rsidR="00344F88">
        <w:t>.</w:t>
      </w:r>
      <w:r w:rsidR="003773E1">
        <w:t xml:space="preserve"> </w:t>
      </w:r>
      <w:r w:rsidR="00A75EF6">
        <w:t xml:space="preserve">While SED U023 contains only the individual claims contested by the Counterparty, SED U029 contains as a rule all individual claims which were in the </w:t>
      </w:r>
      <w:proofErr w:type="gramStart"/>
      <w:r w:rsidR="00A75EF6">
        <w:t>initial  Reimbursement</w:t>
      </w:r>
      <w:proofErr w:type="gramEnd"/>
      <w:r w:rsidR="00A75EF6">
        <w:t xml:space="preserve"> request – U020 – however, with an updated status reflecting the current position of the Case Owner with regard to that particular individual claim. Thereby, every SED U029 always represents the current global position of the Case Owner on the whole Reimbursement request</w:t>
      </w:r>
      <w:r w:rsidR="001911E8">
        <w:t xml:space="preserve"> but it is used primarily to react to the contestation made by the Counterparty in the previous SED U023</w:t>
      </w:r>
      <w:r w:rsidR="00A75EF6">
        <w:t xml:space="preserve">.    </w:t>
      </w:r>
    </w:p>
    <w:p w14:paraId="3E3299FF" w14:textId="77777777" w:rsidR="00344F88" w:rsidRDefault="003773E1" w:rsidP="00EF0592">
      <w:pPr>
        <w:spacing w:after="120"/>
        <w:jc w:val="both"/>
      </w:pPr>
      <w:r>
        <w:t xml:space="preserve">SED </w:t>
      </w:r>
      <w:r w:rsidR="001911E8">
        <w:t xml:space="preserve">U029 </w:t>
      </w:r>
      <w:r w:rsidR="00344F88">
        <w:t xml:space="preserve">repeats the </w:t>
      </w:r>
      <w:r>
        <w:t xml:space="preserve">general information for the reimbursement </w:t>
      </w:r>
      <w:r w:rsidR="001911E8">
        <w:t>request</w:t>
      </w:r>
      <w:r w:rsidR="00344F88">
        <w:t xml:space="preserve"> with an updated total amount requested following the contestation.</w:t>
      </w:r>
      <w:r>
        <w:t xml:space="preserve"> </w:t>
      </w:r>
      <w:r w:rsidR="00344F88">
        <w:t xml:space="preserve">For </w:t>
      </w:r>
      <w:r>
        <w:t>each individual claim included in th</w:t>
      </w:r>
      <w:r w:rsidR="00344F88">
        <w:t>e</w:t>
      </w:r>
      <w:r>
        <w:t xml:space="preserve"> </w:t>
      </w:r>
      <w:r w:rsidR="00344F88">
        <w:t>initial U020 - R</w:t>
      </w:r>
      <w:r>
        <w:t xml:space="preserve">eimbursement </w:t>
      </w:r>
      <w:r w:rsidR="00344F88">
        <w:t>R</w:t>
      </w:r>
      <w:r>
        <w:t>equest</w:t>
      </w:r>
      <w:r w:rsidR="00344F88">
        <w:t xml:space="preserve"> SED, the detailed information is repeated and</w:t>
      </w:r>
      <w:r w:rsidR="00A75EF6">
        <w:t>/</w:t>
      </w:r>
      <w:r w:rsidR="00344F88">
        <w:t>or updated.  The Case Owner assigns a status to every individual claim.</w:t>
      </w:r>
    </w:p>
    <w:p w14:paraId="364AB211" w14:textId="77777777" w:rsidR="00652284" w:rsidRDefault="00652284" w:rsidP="00652284">
      <w:pPr>
        <w:spacing w:before="120"/>
        <w:jc w:val="both"/>
      </w:pPr>
      <w:r>
        <w:t>The status should indicate the present state of the individual claim and be set as follows:</w:t>
      </w:r>
    </w:p>
    <w:p w14:paraId="6A9DF543" w14:textId="77777777" w:rsidR="001A7112" w:rsidRPr="00382BAE" w:rsidRDefault="001A7112" w:rsidP="001A7112">
      <w:pPr>
        <w:pStyle w:val="ListParagraph"/>
        <w:numPr>
          <w:ilvl w:val="0"/>
          <w:numId w:val="2"/>
        </w:numPr>
        <w:spacing w:before="120"/>
        <w:ind w:left="744"/>
        <w:jc w:val="both"/>
        <w:rPr>
          <w:rFonts w:asciiTheme="minorHAnsi" w:hAnsiTheme="minorHAnsi"/>
          <w:sz w:val="22"/>
          <w:szCs w:val="22"/>
          <w:lang w:val="en-US"/>
        </w:rPr>
      </w:pPr>
      <w:r w:rsidRPr="00382BAE">
        <w:rPr>
          <w:rFonts w:asciiTheme="minorHAnsi" w:hAnsiTheme="minorHAnsi"/>
          <w:sz w:val="22"/>
          <w:szCs w:val="22"/>
          <w:lang w:val="en-US"/>
        </w:rPr>
        <w:t>01- Accepted: If the CP accepted the individual claim (i.e. when the individual claim was not included in SED U023) and where the claim is not yet notif</w:t>
      </w:r>
      <w:r w:rsidR="00480DCE">
        <w:rPr>
          <w:rFonts w:asciiTheme="minorHAnsi" w:hAnsiTheme="minorHAnsi"/>
          <w:sz w:val="22"/>
          <w:szCs w:val="22"/>
          <w:lang w:val="en-US"/>
        </w:rPr>
        <w:t>i</w:t>
      </w:r>
      <w:r w:rsidRPr="00382BAE">
        <w:rPr>
          <w:rFonts w:asciiTheme="minorHAnsi" w:hAnsiTheme="minorHAnsi"/>
          <w:sz w:val="22"/>
          <w:szCs w:val="22"/>
          <w:lang w:val="en-US"/>
        </w:rPr>
        <w:t>ed as paid in SED U024.</w:t>
      </w:r>
    </w:p>
    <w:p w14:paraId="48D7094B" w14:textId="77777777" w:rsidR="001A7112" w:rsidRPr="00382BAE" w:rsidRDefault="001A7112" w:rsidP="001A7112">
      <w:pPr>
        <w:pStyle w:val="ListParagraph"/>
        <w:numPr>
          <w:ilvl w:val="0"/>
          <w:numId w:val="2"/>
        </w:numPr>
        <w:spacing w:before="120"/>
        <w:ind w:left="744"/>
        <w:jc w:val="both"/>
        <w:rPr>
          <w:rFonts w:asciiTheme="minorHAnsi" w:hAnsiTheme="minorHAnsi"/>
          <w:sz w:val="22"/>
          <w:szCs w:val="22"/>
          <w:lang w:val="en-US"/>
        </w:rPr>
      </w:pPr>
      <w:r w:rsidRPr="00382BAE">
        <w:rPr>
          <w:rFonts w:asciiTheme="minorHAnsi" w:hAnsiTheme="minorHAnsi"/>
          <w:sz w:val="22"/>
          <w:szCs w:val="22"/>
          <w:lang w:val="en-US"/>
        </w:rPr>
        <w:t>02 - Notified as paid in U024: For those claims which the CP had already notified as being paid with SED U024.</w:t>
      </w:r>
      <w:r>
        <w:rPr>
          <w:rFonts w:asciiTheme="minorHAnsi" w:hAnsiTheme="minorHAnsi"/>
          <w:sz w:val="22"/>
          <w:szCs w:val="22"/>
          <w:lang w:val="en-US"/>
        </w:rPr>
        <w:t xml:space="preserve"> These individual claims should not be changed anymore.</w:t>
      </w:r>
    </w:p>
    <w:p w14:paraId="7C8C690B" w14:textId="77777777" w:rsidR="001A7112" w:rsidRPr="00382BAE" w:rsidRDefault="001A7112" w:rsidP="001A7112">
      <w:pPr>
        <w:pStyle w:val="ListParagraph"/>
        <w:numPr>
          <w:ilvl w:val="0"/>
          <w:numId w:val="2"/>
        </w:numPr>
        <w:spacing w:before="120"/>
        <w:ind w:left="744"/>
        <w:jc w:val="both"/>
        <w:rPr>
          <w:rFonts w:asciiTheme="minorHAnsi" w:hAnsiTheme="minorHAnsi"/>
          <w:sz w:val="22"/>
          <w:szCs w:val="22"/>
          <w:lang w:val="en-US"/>
        </w:rPr>
      </w:pPr>
      <w:r w:rsidRPr="00382BAE">
        <w:rPr>
          <w:rFonts w:asciiTheme="minorHAnsi" w:hAnsiTheme="minorHAnsi"/>
          <w:sz w:val="22"/>
          <w:szCs w:val="22"/>
          <w:lang w:val="en-US"/>
        </w:rPr>
        <w:t>03 - Amount adapted to national ceiling: For claims where the CP applied its national ceiling to reduce the amount (previous SED U023</w:t>
      </w:r>
      <w:r w:rsidR="005241C1">
        <w:rPr>
          <w:rFonts w:asciiTheme="minorHAnsi" w:hAnsiTheme="minorHAnsi"/>
          <w:sz w:val="22"/>
          <w:szCs w:val="22"/>
          <w:lang w:val="en-US"/>
        </w:rPr>
        <w:t>) and the CO</w:t>
      </w:r>
      <w:r>
        <w:rPr>
          <w:rFonts w:asciiTheme="minorHAnsi" w:hAnsiTheme="minorHAnsi"/>
          <w:sz w:val="22"/>
          <w:szCs w:val="22"/>
          <w:lang w:val="en-US"/>
        </w:rPr>
        <w:t xml:space="preserve"> al</w:t>
      </w:r>
      <w:r w:rsidRPr="00382BAE">
        <w:rPr>
          <w:rFonts w:asciiTheme="minorHAnsi" w:hAnsiTheme="minorHAnsi"/>
          <w:sz w:val="22"/>
          <w:szCs w:val="22"/>
          <w:lang w:val="en-US"/>
        </w:rPr>
        <w:t>igned the amount as indicated.</w:t>
      </w:r>
      <w:r>
        <w:rPr>
          <w:rFonts w:asciiTheme="minorHAnsi" w:hAnsiTheme="minorHAnsi"/>
          <w:sz w:val="22"/>
          <w:szCs w:val="22"/>
          <w:lang w:val="en-US"/>
        </w:rPr>
        <w:t xml:space="preserve"> </w:t>
      </w:r>
      <w:r w:rsidR="005241C1">
        <w:rPr>
          <w:rFonts w:asciiTheme="minorHAnsi" w:hAnsiTheme="minorHAnsi"/>
          <w:sz w:val="22"/>
          <w:szCs w:val="22"/>
          <w:lang w:val="en-US"/>
        </w:rPr>
        <w:t>The CO</w:t>
      </w:r>
      <w:r w:rsidRPr="00151B96">
        <w:rPr>
          <w:rFonts w:asciiTheme="minorHAnsi" w:hAnsiTheme="minorHAnsi"/>
          <w:sz w:val="22"/>
          <w:szCs w:val="22"/>
          <w:lang w:val="en-GB"/>
        </w:rPr>
        <w:t xml:space="preserve"> also expect</w:t>
      </w:r>
      <w:r w:rsidR="005241C1">
        <w:rPr>
          <w:rFonts w:asciiTheme="minorHAnsi" w:hAnsiTheme="minorHAnsi"/>
          <w:sz w:val="22"/>
          <w:szCs w:val="22"/>
          <w:lang w:val="en-GB"/>
        </w:rPr>
        <w:t>s</w:t>
      </w:r>
      <w:r w:rsidRPr="00151B96">
        <w:rPr>
          <w:rFonts w:asciiTheme="minorHAnsi" w:hAnsiTheme="minorHAnsi"/>
          <w:sz w:val="22"/>
          <w:szCs w:val="22"/>
          <w:lang w:val="en-GB"/>
        </w:rPr>
        <w:t xml:space="preserve"> to receive an agreement </w:t>
      </w:r>
      <w:r>
        <w:rPr>
          <w:rFonts w:asciiTheme="minorHAnsi" w:hAnsiTheme="minorHAnsi"/>
          <w:sz w:val="22"/>
          <w:szCs w:val="22"/>
          <w:lang w:val="en-GB"/>
        </w:rPr>
        <w:t xml:space="preserve">with this </w:t>
      </w:r>
      <w:proofErr w:type="gramStart"/>
      <w:r>
        <w:rPr>
          <w:rFonts w:asciiTheme="minorHAnsi" w:hAnsiTheme="minorHAnsi"/>
          <w:sz w:val="22"/>
          <w:szCs w:val="22"/>
          <w:lang w:val="en-GB"/>
        </w:rPr>
        <w:t>particular individual</w:t>
      </w:r>
      <w:proofErr w:type="gramEnd"/>
      <w:r>
        <w:rPr>
          <w:rFonts w:asciiTheme="minorHAnsi" w:hAnsiTheme="minorHAnsi"/>
          <w:sz w:val="22"/>
          <w:szCs w:val="22"/>
          <w:lang w:val="en-GB"/>
        </w:rPr>
        <w:t xml:space="preserve"> </w:t>
      </w:r>
      <w:r w:rsidR="00295AFC">
        <w:rPr>
          <w:rFonts w:asciiTheme="minorHAnsi" w:hAnsiTheme="minorHAnsi"/>
          <w:sz w:val="22"/>
          <w:szCs w:val="22"/>
          <w:lang w:val="en-GB"/>
        </w:rPr>
        <w:t>claim</w:t>
      </w:r>
      <w:r>
        <w:rPr>
          <w:rFonts w:asciiTheme="minorHAnsi" w:hAnsiTheme="minorHAnsi"/>
          <w:sz w:val="22"/>
          <w:szCs w:val="22"/>
          <w:lang w:val="en-GB"/>
        </w:rPr>
        <w:t xml:space="preserve"> in the next (new) U023 or U021 from the CP </w:t>
      </w:r>
      <w:r w:rsidRPr="00151B96">
        <w:rPr>
          <w:rFonts w:asciiTheme="minorHAnsi" w:hAnsiTheme="minorHAnsi"/>
          <w:sz w:val="22"/>
          <w:szCs w:val="22"/>
          <w:lang w:val="en-GB"/>
        </w:rPr>
        <w:t>and further Reimbursement Payment Notification</w:t>
      </w:r>
      <w:r>
        <w:rPr>
          <w:rFonts w:asciiTheme="minorHAnsi" w:hAnsiTheme="minorHAnsi"/>
          <w:sz w:val="22"/>
          <w:szCs w:val="22"/>
          <w:lang w:val="en-GB"/>
        </w:rPr>
        <w:t xml:space="preserve"> (SED U024)</w:t>
      </w:r>
      <w:r w:rsidRPr="00151B96">
        <w:rPr>
          <w:rFonts w:asciiTheme="minorHAnsi" w:hAnsiTheme="minorHAnsi"/>
          <w:sz w:val="22"/>
          <w:szCs w:val="22"/>
          <w:lang w:val="en-GB"/>
        </w:rPr>
        <w:t>.</w:t>
      </w:r>
    </w:p>
    <w:p w14:paraId="31A6D34B" w14:textId="77777777" w:rsidR="001A7112" w:rsidRPr="00382BAE" w:rsidRDefault="001A7112" w:rsidP="001A7112">
      <w:pPr>
        <w:pStyle w:val="ListParagraph"/>
        <w:numPr>
          <w:ilvl w:val="0"/>
          <w:numId w:val="2"/>
        </w:numPr>
        <w:spacing w:before="120"/>
        <w:ind w:left="744"/>
        <w:jc w:val="both"/>
        <w:rPr>
          <w:rFonts w:asciiTheme="minorHAnsi" w:hAnsiTheme="minorHAnsi"/>
          <w:sz w:val="22"/>
          <w:szCs w:val="22"/>
          <w:lang w:val="en-US"/>
        </w:rPr>
      </w:pPr>
      <w:r w:rsidRPr="00382BAE">
        <w:rPr>
          <w:rFonts w:asciiTheme="minorHAnsi" w:hAnsiTheme="minorHAnsi"/>
          <w:sz w:val="22"/>
          <w:szCs w:val="22"/>
          <w:lang w:val="en-US"/>
        </w:rPr>
        <w:t xml:space="preserve">04 - Individual claim changed: For other contested claims (previous U023) where </w:t>
      </w:r>
      <w:r w:rsidR="005241C1">
        <w:rPr>
          <w:rFonts w:asciiTheme="minorHAnsi" w:hAnsiTheme="minorHAnsi"/>
          <w:sz w:val="22"/>
          <w:szCs w:val="22"/>
          <w:lang w:val="en-US"/>
        </w:rPr>
        <w:t>the CO</w:t>
      </w:r>
      <w:r w:rsidRPr="00382BAE">
        <w:rPr>
          <w:rFonts w:asciiTheme="minorHAnsi" w:hAnsiTheme="minorHAnsi"/>
          <w:sz w:val="22"/>
          <w:szCs w:val="22"/>
          <w:lang w:val="en-US"/>
        </w:rPr>
        <w:t xml:space="preserve"> accepted the contestation and changed the individual claim accordingly</w:t>
      </w:r>
      <w:r>
        <w:rPr>
          <w:rFonts w:asciiTheme="minorHAnsi" w:hAnsiTheme="minorHAnsi"/>
          <w:sz w:val="22"/>
          <w:szCs w:val="22"/>
          <w:lang w:val="en-US"/>
        </w:rPr>
        <w:t xml:space="preserve"> </w:t>
      </w:r>
      <w:r w:rsidRPr="00A15B9C">
        <w:rPr>
          <w:rFonts w:asciiTheme="minorHAnsi" w:hAnsiTheme="minorHAnsi"/>
          <w:sz w:val="22"/>
          <w:szCs w:val="22"/>
          <w:lang w:val="en-GB"/>
        </w:rPr>
        <w:t>(</w:t>
      </w:r>
      <w:r>
        <w:rPr>
          <w:rFonts w:asciiTheme="minorHAnsi" w:hAnsiTheme="minorHAnsi"/>
          <w:sz w:val="22"/>
          <w:szCs w:val="22"/>
          <w:lang w:val="en-GB"/>
        </w:rPr>
        <w:t>e.g.</w:t>
      </w:r>
      <w:r w:rsidRPr="00A15B9C">
        <w:rPr>
          <w:rFonts w:asciiTheme="minorHAnsi" w:hAnsiTheme="minorHAnsi"/>
          <w:sz w:val="22"/>
          <w:szCs w:val="22"/>
          <w:lang w:val="en-GB"/>
        </w:rPr>
        <w:t xml:space="preserve"> </w:t>
      </w:r>
      <w:r>
        <w:rPr>
          <w:rFonts w:asciiTheme="minorHAnsi" w:hAnsiTheme="minorHAnsi"/>
          <w:sz w:val="22"/>
          <w:szCs w:val="22"/>
          <w:lang w:val="en-GB"/>
        </w:rPr>
        <w:t>if</w:t>
      </w:r>
      <w:r w:rsidRPr="00A15B9C">
        <w:rPr>
          <w:rFonts w:asciiTheme="minorHAnsi" w:hAnsiTheme="minorHAnsi"/>
          <w:sz w:val="22"/>
          <w:szCs w:val="22"/>
          <w:lang w:val="en-GB"/>
        </w:rPr>
        <w:t xml:space="preserve"> only 3 months refundable period should have been claimed instead of 5 months)</w:t>
      </w:r>
      <w:r w:rsidRPr="00382BAE">
        <w:rPr>
          <w:rFonts w:asciiTheme="minorHAnsi" w:hAnsiTheme="minorHAnsi"/>
          <w:sz w:val="22"/>
          <w:szCs w:val="22"/>
          <w:lang w:val="en-US"/>
        </w:rPr>
        <w:t>.</w:t>
      </w:r>
    </w:p>
    <w:p w14:paraId="6804A74E" w14:textId="77777777" w:rsidR="001A7112" w:rsidRPr="00382BAE" w:rsidRDefault="001A7112" w:rsidP="001A7112">
      <w:pPr>
        <w:pStyle w:val="ListParagraph"/>
        <w:numPr>
          <w:ilvl w:val="0"/>
          <w:numId w:val="2"/>
        </w:numPr>
        <w:spacing w:before="120"/>
        <w:ind w:left="744"/>
        <w:jc w:val="both"/>
        <w:rPr>
          <w:rFonts w:asciiTheme="minorHAnsi" w:hAnsiTheme="minorHAnsi"/>
          <w:sz w:val="22"/>
          <w:szCs w:val="22"/>
          <w:lang w:val="en-US"/>
        </w:rPr>
      </w:pPr>
      <w:r w:rsidRPr="00382BAE">
        <w:rPr>
          <w:rFonts w:asciiTheme="minorHAnsi" w:hAnsiTheme="minorHAnsi"/>
          <w:sz w:val="22"/>
          <w:szCs w:val="22"/>
          <w:lang w:val="en-US"/>
        </w:rPr>
        <w:t xml:space="preserve">05 - Individual claim removed from the reimbursement request: For individual claims </w:t>
      </w:r>
      <w:r w:rsidR="005241C1">
        <w:rPr>
          <w:rFonts w:asciiTheme="minorHAnsi" w:hAnsiTheme="minorHAnsi"/>
          <w:sz w:val="22"/>
          <w:szCs w:val="22"/>
          <w:lang w:val="en-US"/>
        </w:rPr>
        <w:t>for which the CO</w:t>
      </w:r>
      <w:r w:rsidRPr="00382BAE">
        <w:rPr>
          <w:rFonts w:asciiTheme="minorHAnsi" w:hAnsiTheme="minorHAnsi"/>
          <w:sz w:val="22"/>
          <w:szCs w:val="22"/>
          <w:lang w:val="en-US"/>
        </w:rPr>
        <w:t xml:space="preserve"> accept</w:t>
      </w:r>
      <w:r w:rsidR="005241C1">
        <w:rPr>
          <w:rFonts w:asciiTheme="minorHAnsi" w:hAnsiTheme="minorHAnsi"/>
          <w:sz w:val="22"/>
          <w:szCs w:val="22"/>
          <w:lang w:val="en-US"/>
        </w:rPr>
        <w:t>s</w:t>
      </w:r>
      <w:r w:rsidRPr="00382BAE">
        <w:rPr>
          <w:rFonts w:asciiTheme="minorHAnsi" w:hAnsiTheme="minorHAnsi"/>
          <w:sz w:val="22"/>
          <w:szCs w:val="22"/>
          <w:lang w:val="en-US"/>
        </w:rPr>
        <w:t xml:space="preserve"> their refusal in the previous SED U023.</w:t>
      </w:r>
      <w:r>
        <w:rPr>
          <w:rFonts w:asciiTheme="minorHAnsi" w:hAnsiTheme="minorHAnsi"/>
          <w:sz w:val="22"/>
          <w:szCs w:val="22"/>
          <w:lang w:val="en-US"/>
        </w:rPr>
        <w:t xml:space="preserve"> </w:t>
      </w:r>
      <w:r w:rsidRPr="00151B96">
        <w:rPr>
          <w:rFonts w:asciiTheme="minorHAnsi" w:hAnsiTheme="minorHAnsi"/>
          <w:sz w:val="22"/>
          <w:szCs w:val="22"/>
          <w:lang w:val="en-GB"/>
        </w:rPr>
        <w:t>These individual claim(s) should not be changed anymore in the further process of the case.</w:t>
      </w:r>
      <w:r w:rsidR="001D4AF5">
        <w:rPr>
          <w:rFonts w:asciiTheme="minorHAnsi" w:hAnsiTheme="minorHAnsi"/>
          <w:sz w:val="22"/>
          <w:szCs w:val="22"/>
          <w:lang w:val="en-GB"/>
        </w:rPr>
        <w:t xml:space="preserve"> The requested </w:t>
      </w:r>
      <w:r w:rsidR="001D4AF5" w:rsidRPr="00103296">
        <w:rPr>
          <w:rFonts w:asciiTheme="minorHAnsi" w:hAnsiTheme="minorHAnsi"/>
          <w:sz w:val="22"/>
          <w:szCs w:val="22"/>
          <w:lang w:val="en-US"/>
        </w:rPr>
        <w:t xml:space="preserve">amount for reimbursement does not need to be </w:t>
      </w:r>
      <w:r w:rsidR="001D4AF5">
        <w:rPr>
          <w:rFonts w:asciiTheme="minorHAnsi" w:hAnsiTheme="minorHAnsi"/>
          <w:sz w:val="22"/>
          <w:szCs w:val="22"/>
          <w:lang w:val="en-US"/>
        </w:rPr>
        <w:t>changed to zero, however, in such a case the amount must not be included in the updated total amount requested in the general information section of SED U029.</w:t>
      </w:r>
    </w:p>
    <w:p w14:paraId="15934AFB" w14:textId="51A96191" w:rsidR="00652284" w:rsidRDefault="005241C1" w:rsidP="00A652E2">
      <w:pPr>
        <w:pStyle w:val="ListParagraph"/>
        <w:numPr>
          <w:ilvl w:val="0"/>
          <w:numId w:val="2"/>
        </w:numPr>
        <w:spacing w:before="120" w:after="240"/>
        <w:ind w:left="744"/>
        <w:jc w:val="both"/>
        <w:rPr>
          <w:rFonts w:asciiTheme="minorHAnsi" w:hAnsiTheme="minorHAnsi"/>
          <w:sz w:val="22"/>
          <w:szCs w:val="22"/>
          <w:lang w:val="en-US"/>
        </w:rPr>
      </w:pPr>
      <w:r>
        <w:rPr>
          <w:rFonts w:asciiTheme="minorHAnsi" w:hAnsiTheme="minorHAnsi"/>
          <w:sz w:val="22"/>
          <w:szCs w:val="22"/>
          <w:lang w:val="en-US"/>
        </w:rPr>
        <w:t>06 - Under dispute: If the CO</w:t>
      </w:r>
      <w:r w:rsidR="001A7112" w:rsidRPr="00382BAE">
        <w:rPr>
          <w:rFonts w:asciiTheme="minorHAnsi" w:hAnsiTheme="minorHAnsi"/>
          <w:sz w:val="22"/>
          <w:szCs w:val="22"/>
          <w:lang w:val="en-US"/>
        </w:rPr>
        <w:t xml:space="preserve"> do</w:t>
      </w:r>
      <w:r>
        <w:rPr>
          <w:rFonts w:asciiTheme="minorHAnsi" w:hAnsiTheme="minorHAnsi"/>
          <w:sz w:val="22"/>
          <w:szCs w:val="22"/>
          <w:lang w:val="en-US"/>
        </w:rPr>
        <w:t>es</w:t>
      </w:r>
      <w:r w:rsidR="001A7112" w:rsidRPr="00382BAE">
        <w:rPr>
          <w:rFonts w:asciiTheme="minorHAnsi" w:hAnsiTheme="minorHAnsi"/>
          <w:sz w:val="22"/>
          <w:szCs w:val="22"/>
          <w:lang w:val="en-US"/>
        </w:rPr>
        <w:t xml:space="preserve"> not agree with non-acceptance or partial-acceptance as indicated from the CP in the previous SED U023.</w:t>
      </w:r>
    </w:p>
    <w:p w14:paraId="6A10D63C" w14:textId="77777777" w:rsidR="002E193A" w:rsidRPr="00A652E2" w:rsidRDefault="002E193A" w:rsidP="00A652E2">
      <w:pPr>
        <w:pStyle w:val="ListParagraph"/>
        <w:spacing w:before="120"/>
        <w:ind w:left="744"/>
        <w:jc w:val="both"/>
        <w:rPr>
          <w:lang w:val="en-US"/>
        </w:rPr>
      </w:pPr>
    </w:p>
    <w:p w14:paraId="74C56EAE" w14:textId="0D3C61AD" w:rsidR="00A652E2" w:rsidRPr="00A652E2" w:rsidRDefault="00A652E2" w:rsidP="00A652E2">
      <w:pPr>
        <w:spacing w:after="120"/>
        <w:jc w:val="both"/>
      </w:pPr>
      <w:r w:rsidRPr="001E4A7D">
        <w:t>It is possible to add attachments to SED U02</w:t>
      </w:r>
      <w:r w:rsidR="00927A0E">
        <w:t>9</w:t>
      </w:r>
      <w:r w:rsidRPr="001E4A7D">
        <w:t>. All attachments supporting the reply must be attached to the individual part of the SED. An attachment that is not correctly referenced to a specific individual part might not be handled properly.</w:t>
      </w:r>
    </w:p>
    <w:p w14:paraId="5C48E463" w14:textId="12B2E9F1" w:rsidR="00652284" w:rsidRPr="00C220E3" w:rsidDel="000C6875" w:rsidRDefault="00C220E3" w:rsidP="2B988413">
      <w:pPr>
        <w:spacing w:after="160"/>
        <w:jc w:val="both"/>
        <w:rPr>
          <w:rFonts w:ascii="Calibri" w:eastAsia="Calibri" w:hAnsi="Calibri" w:cs="Arial"/>
          <w:lang w:val="en-US"/>
        </w:rPr>
      </w:pPr>
      <w:r w:rsidRPr="2B988413">
        <w:rPr>
          <w:rFonts w:ascii="Calibri" w:eastAsia="Calibri" w:hAnsi="Calibri" w:cs="Arial"/>
          <w:lang w:val="en-US"/>
        </w:rPr>
        <w:t xml:space="preserve">For general remarks applicable to all the UB SEDs click </w:t>
      </w:r>
      <w:hyperlink r:id="rId14" w:history="1">
        <w:r w:rsidRPr="2B988413">
          <w:rPr>
            <w:rStyle w:val="Hyperlink"/>
            <w:rFonts w:ascii="Calibri" w:eastAsia="Calibri" w:hAnsi="Calibri" w:cs="Arial"/>
            <w:lang w:val="en-US"/>
          </w:rPr>
          <w:t>here</w:t>
        </w:r>
      </w:hyperlink>
      <w:r w:rsidRPr="2B988413">
        <w:rPr>
          <w:rFonts w:ascii="Calibri" w:eastAsia="Calibri" w:hAnsi="Calibri" w:cs="Arial"/>
          <w:lang w:val="en-US"/>
        </w:rPr>
        <w:t>.</w:t>
      </w:r>
    </w:p>
    <w:p w14:paraId="736E987B" w14:textId="002B9AB0" w:rsidR="00EF0592" w:rsidRPr="00D201DC" w:rsidRDefault="000F5EE5" w:rsidP="00EF0592">
      <w:pPr>
        <w:spacing w:after="0"/>
        <w:jc w:val="both"/>
        <w:rPr>
          <w:rStyle w:val="Hyperlink"/>
          <w:color w:val="C00000"/>
        </w:rPr>
      </w:pPr>
      <w:hyperlink r:id="rId15" w:history="1">
        <w:proofErr w:type="gramStart"/>
        <w:r w:rsidR="00EF0592" w:rsidRPr="00344F88">
          <w:rPr>
            <w:rStyle w:val="Hyperlink"/>
          </w:rPr>
          <w:t>In order to</w:t>
        </w:r>
        <w:proofErr w:type="gramEnd"/>
        <w:r w:rsidR="00EF0592" w:rsidRPr="00344F88">
          <w:rPr>
            <w:rStyle w:val="Hyperlink"/>
          </w:rPr>
          <w:t xml:space="preserve"> see the content and explanatory notes of the SED U0</w:t>
        </w:r>
        <w:r w:rsidR="00290E39" w:rsidRPr="00344F88">
          <w:rPr>
            <w:rStyle w:val="Hyperlink"/>
          </w:rPr>
          <w:t>2</w:t>
        </w:r>
        <w:r w:rsidR="00344F88" w:rsidRPr="00344F88">
          <w:rPr>
            <w:rStyle w:val="Hyperlink"/>
          </w:rPr>
          <w:t>9</w:t>
        </w:r>
        <w:r w:rsidR="00EF0592" w:rsidRPr="00344F88">
          <w:rPr>
            <w:rStyle w:val="Hyperlink"/>
          </w:rPr>
          <w:t xml:space="preserve"> please click here</w:t>
        </w:r>
        <w:r w:rsidR="00290E39" w:rsidRPr="00344F88">
          <w:rPr>
            <w:rStyle w:val="Hyperlink"/>
          </w:rPr>
          <w:t>.</w:t>
        </w:r>
      </w:hyperlink>
    </w:p>
    <w:p w14:paraId="74DCA3D0" w14:textId="77777777" w:rsidR="00FE2BFB" w:rsidRDefault="00FE2BFB"/>
    <w:sectPr w:rsidR="00FE2BFB" w:rsidSect="004E6631">
      <w:headerReference w:type="default" r:id="rId16"/>
      <w:footerReference w:type="defaul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C39A2" w14:textId="77777777" w:rsidR="002A03A7" w:rsidRDefault="002A03A7" w:rsidP="002136C0">
      <w:pPr>
        <w:spacing w:after="0" w:line="240" w:lineRule="auto"/>
      </w:pPr>
      <w:r>
        <w:separator/>
      </w:r>
    </w:p>
  </w:endnote>
  <w:endnote w:type="continuationSeparator" w:id="0">
    <w:p w14:paraId="7ECC2AE4" w14:textId="77777777" w:rsidR="002A03A7" w:rsidRDefault="002A03A7" w:rsidP="002136C0">
      <w:pPr>
        <w:spacing w:after="0" w:line="240" w:lineRule="auto"/>
      </w:pPr>
      <w:r>
        <w:continuationSeparator/>
      </w:r>
    </w:p>
  </w:endnote>
  <w:endnote w:type="continuationNotice" w:id="1">
    <w:p w14:paraId="275F431C" w14:textId="77777777" w:rsidR="009B0361" w:rsidRDefault="009B03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9CCCF" w14:textId="77777777" w:rsidR="002136C0" w:rsidRDefault="002136C0">
    <w:pPr>
      <w:pStyle w:val="Footer"/>
      <w:rPr>
        <w:lang w:val="en-US"/>
      </w:rPr>
    </w:pPr>
  </w:p>
  <w:tbl>
    <w:tblPr>
      <w:tblStyle w:val="TableGrid"/>
      <w:tblW w:w="9539"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3307"/>
    </w:tblGrid>
    <w:tr w:rsidR="00333550" w:rsidRPr="009B52E0" w14:paraId="19AB67C9" w14:textId="77777777" w:rsidTr="004D180D">
      <w:trPr>
        <w:trHeight w:val="575"/>
      </w:trPr>
      <w:tc>
        <w:tcPr>
          <w:tcW w:w="6232" w:type="dxa"/>
        </w:tcPr>
        <w:p w14:paraId="7A5C98F1" w14:textId="77777777" w:rsidR="00333550" w:rsidRPr="00AF084B" w:rsidRDefault="00333550" w:rsidP="00333550">
          <w:pPr>
            <w:pStyle w:val="Footer"/>
            <w:spacing w:line="276" w:lineRule="auto"/>
            <w:rPr>
              <w:rFonts w:ascii="Verdana" w:hAnsi="Verdana"/>
              <w:i/>
              <w:color w:val="000000" w:themeColor="text1"/>
              <w:sz w:val="18"/>
            </w:rPr>
          </w:pPr>
          <w:r w:rsidRPr="00AF084B">
            <w:rPr>
              <w:rFonts w:ascii="Verdana" w:hAnsi="Verdana"/>
              <w:i/>
              <w:color w:val="000000" w:themeColor="text1"/>
              <w:sz w:val="18"/>
            </w:rPr>
            <w:t xml:space="preserve">EESSI SED Guidelines – </w:t>
          </w:r>
          <w:r>
            <w:rPr>
              <w:rFonts w:ascii="Verdana" w:hAnsi="Verdana"/>
              <w:i/>
              <w:color w:val="000000" w:themeColor="text1"/>
              <w:sz w:val="18"/>
            </w:rPr>
            <w:t>U029</w:t>
          </w:r>
          <w:r w:rsidRPr="00AF084B">
            <w:rPr>
              <w:rFonts w:ascii="Verdana" w:hAnsi="Verdana"/>
              <w:i/>
              <w:color w:val="000000" w:themeColor="text1"/>
              <w:sz w:val="18"/>
            </w:rPr>
            <w:t xml:space="preserve"> – </w:t>
          </w:r>
          <w:r>
            <w:rPr>
              <w:rFonts w:ascii="Verdana" w:hAnsi="Verdana"/>
              <w:i/>
              <w:color w:val="000000" w:themeColor="text1"/>
              <w:sz w:val="18"/>
            </w:rPr>
            <w:t>Amended reimbursement request reacting to contestation</w:t>
          </w:r>
        </w:p>
      </w:tc>
      <w:tc>
        <w:tcPr>
          <w:tcW w:w="3307" w:type="dxa"/>
        </w:tcPr>
        <w:p w14:paraId="4D643E00" w14:textId="77777777" w:rsidR="00333550" w:rsidRPr="009B52E0" w:rsidRDefault="00333550" w:rsidP="00333550">
          <w:pPr>
            <w:pStyle w:val="Footer"/>
            <w:spacing w:line="276" w:lineRule="auto"/>
            <w:jc w:val="right"/>
            <w:rPr>
              <w:rFonts w:ascii="Verdana" w:hAnsi="Verdana"/>
              <w:i/>
              <w:color w:val="000000" w:themeColor="text1"/>
              <w:sz w:val="18"/>
            </w:rPr>
          </w:pPr>
          <w:r w:rsidRPr="009B52E0">
            <w:rPr>
              <w:rFonts w:ascii="Verdana" w:hAnsi="Verdana"/>
              <w:i/>
              <w:color w:val="000000" w:themeColor="text1"/>
              <w:sz w:val="18"/>
              <w:szCs w:val="18"/>
            </w:rPr>
            <w:t xml:space="preserve">Status: </w:t>
          </w:r>
          <w:sdt>
            <w:sdtPr>
              <w:rPr>
                <w:rFonts w:ascii="Verdana" w:hAnsi="Verdana"/>
                <w:i/>
                <w:color w:val="000000" w:themeColor="text1"/>
                <w:sz w:val="18"/>
                <w:szCs w:val="18"/>
              </w:rPr>
              <w:alias w:val="EESSIStatus"/>
              <w:tag w:val="EESSIStatus0"/>
              <w:id w:val="1226798568"/>
              <w:placeholder>
                <w:docPart w:val="BB2BD993523D3246A3D31D26CA970834"/>
              </w:placeholder>
              <w:dataBinding w:prefixMappings="xmlns:ns0='http://schemas.microsoft.com/office/2006/metadata/properties' xmlns:ns1='http://www.w3.org/2001/XMLSchema-instance' xmlns:ns2='http://schemas.microsoft.com/office/infopath/2007/PartnerControls' xmlns:ns3='01409a7d-5095-4af4-9f89-54acc14c9f4e' xmlns:ns4='41de3f73-72e9-4ade-b76c-9702cb11ae18' xmlns:ns5='http://schemas.microsoft.com/sharepoint/v3' " w:xpath="/ns0:properties[1]/documentManagement[1]/ns3:EESSIStatus[1]" w:storeItemID="{5D8A89CE-C6A4-40AB-8F96-ACA8ECA54276}"/>
              <w:dropDownList>
                <w:listItem w:value="[EESSIStatus]"/>
              </w:dropDownList>
            </w:sdtPr>
            <w:sdtContent>
              <w:r w:rsidRPr="009B52E0">
                <w:rPr>
                  <w:rFonts w:ascii="Verdana" w:hAnsi="Verdana"/>
                  <w:i/>
                  <w:color w:val="000000" w:themeColor="text1"/>
                  <w:sz w:val="18"/>
                  <w:szCs w:val="18"/>
                </w:rPr>
                <w:t>Final</w:t>
              </w:r>
            </w:sdtContent>
          </w:sdt>
          <w:r w:rsidRPr="009B52E0">
            <w:rPr>
              <w:rFonts w:ascii="Verdana" w:hAnsi="Verdana"/>
              <w:i/>
              <w:color w:val="000000" w:themeColor="text1"/>
              <w:sz w:val="18"/>
              <w:szCs w:val="18"/>
            </w:rPr>
            <w:t xml:space="preserve">/ TLP: </w:t>
          </w:r>
          <w:sdt>
            <w:sdtPr>
              <w:rPr>
                <w:rFonts w:ascii="Verdana" w:hAnsi="Verdana"/>
                <w:i/>
                <w:color w:val="000000" w:themeColor="text1"/>
                <w:sz w:val="18"/>
                <w:szCs w:val="18"/>
              </w:rPr>
              <w:alias w:val="TLP Security"/>
              <w:tag w:val="TLP_x0020_Security"/>
              <w:id w:val="-1744939988"/>
              <w:placeholder>
                <w:docPart w:val="A46B0A475471A5409FDCA3A5A2B1B7F4"/>
              </w:placeholder>
              <w:dataBinding w:prefixMappings="xmlns:ns0='http://schemas.microsoft.com/office/2006/metadata/properties' xmlns:ns1='http://www.w3.org/2001/XMLSchema-instance' xmlns:ns2='http://schemas.microsoft.com/office/infopath/2007/PartnerControls' xmlns:ns3='41de3f73-72e9-4ade-b76c-9702cb11ae18' xmlns:ns4='01409a7d-5095-4af4-9f89-54acc14c9f4e' xmlns:ns5='http://schemas.microsoft.com/sharepoint/v3' " w:xpath="/ns0:properties[1]/documentManagement[1]/ns3:TLP_x0020_Security[1]" w:storeItemID="{5D8A89CE-C6A4-40AB-8F96-ACA8ECA54276}"/>
              <w:dropDownList>
                <w:listItem w:value="[TLP Security]"/>
              </w:dropDownList>
            </w:sdtPr>
            <w:sdtContent>
              <w:r w:rsidRPr="009B52E0">
                <w:rPr>
                  <w:rFonts w:ascii="Verdana" w:hAnsi="Verdana"/>
                  <w:i/>
                  <w:color w:val="000000" w:themeColor="text1"/>
                  <w:sz w:val="18"/>
                  <w:szCs w:val="18"/>
                </w:rPr>
                <w:t>GREEN</w:t>
              </w:r>
            </w:sdtContent>
          </w:sdt>
        </w:p>
      </w:tc>
    </w:tr>
  </w:tbl>
  <w:p w14:paraId="5E8A75B0" w14:textId="72A53626" w:rsidR="009D60E6" w:rsidRPr="000F5EE5" w:rsidRDefault="000F5EE5" w:rsidP="000F5EE5">
    <w:pPr>
      <w:pStyle w:val="Footer"/>
      <w:ind w:right="-624"/>
      <w:jc w:val="right"/>
      <w:rPr>
        <w:rFonts w:ascii="Calibri" w:hAnsi="Calibri" w:cs="Calibri"/>
        <w:i/>
        <w:color w:val="000000" w:themeColor="text1"/>
        <w:sz w:val="16"/>
        <w:szCs w:val="28"/>
        <w:lang w:val="de-DE"/>
      </w:rPr>
    </w:pPr>
    <w:r w:rsidRPr="009B52E0">
      <w:rPr>
        <w:rFonts w:ascii="Calibri" w:hAnsi="Calibri" w:cs="Calibri"/>
        <w:i/>
        <w:color w:val="000000" w:themeColor="text1"/>
        <w:szCs w:val="28"/>
      </w:rPr>
      <w:fldChar w:fldCharType="begin"/>
    </w:r>
    <w:r w:rsidRPr="009B52E0">
      <w:rPr>
        <w:rFonts w:ascii="Calibri" w:hAnsi="Calibri" w:cs="Calibri"/>
        <w:i/>
        <w:color w:val="000000" w:themeColor="text1"/>
        <w:szCs w:val="28"/>
      </w:rPr>
      <w:instrText xml:space="preserve"> PAGE   \* MERGEFORMAT </w:instrText>
    </w:r>
    <w:r w:rsidRPr="009B52E0">
      <w:rPr>
        <w:rFonts w:ascii="Calibri" w:hAnsi="Calibri" w:cs="Calibri"/>
        <w:i/>
        <w:color w:val="000000" w:themeColor="text1"/>
        <w:szCs w:val="28"/>
      </w:rPr>
      <w:fldChar w:fldCharType="separate"/>
    </w:r>
    <w:r>
      <w:rPr>
        <w:rFonts w:ascii="Calibri" w:hAnsi="Calibri" w:cs="Calibri"/>
        <w:i/>
        <w:color w:val="000000" w:themeColor="text1"/>
        <w:szCs w:val="28"/>
      </w:rPr>
      <w:t>2</w:t>
    </w:r>
    <w:r w:rsidRPr="009B52E0">
      <w:rPr>
        <w:rFonts w:ascii="Calibri" w:hAnsi="Calibri" w:cs="Calibri"/>
        <w:i/>
        <w:noProof/>
        <w:color w:val="000000" w:themeColor="text1"/>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0C960" w14:textId="77777777" w:rsidR="002A03A7" w:rsidRDefault="002A03A7" w:rsidP="002136C0">
      <w:pPr>
        <w:spacing w:after="0" w:line="240" w:lineRule="auto"/>
      </w:pPr>
      <w:r>
        <w:separator/>
      </w:r>
    </w:p>
  </w:footnote>
  <w:footnote w:type="continuationSeparator" w:id="0">
    <w:p w14:paraId="0482DA02" w14:textId="77777777" w:rsidR="002A03A7" w:rsidRDefault="002A03A7" w:rsidP="002136C0">
      <w:pPr>
        <w:spacing w:after="0" w:line="240" w:lineRule="auto"/>
      </w:pPr>
      <w:r>
        <w:continuationSeparator/>
      </w:r>
    </w:p>
  </w:footnote>
  <w:footnote w:type="continuationNotice" w:id="1">
    <w:p w14:paraId="3BB585FE" w14:textId="77777777" w:rsidR="009B0361" w:rsidRDefault="009B03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875BF" w14:textId="6BB36E5B" w:rsidR="000A3126" w:rsidRDefault="000F5EE5" w:rsidP="000A3126">
    <w:pPr>
      <w:pStyle w:val="Footer"/>
      <w:rPr>
        <w:i/>
        <w:noProof/>
        <w:sz w:val="18"/>
        <w:szCs w:val="18"/>
      </w:rPr>
    </w:pPr>
    <w:sdt>
      <w:sdtPr>
        <w:rPr>
          <w:rFonts w:ascii="Verdana" w:hAnsi="Verdana"/>
          <w:b/>
          <w:iCs/>
          <w:noProof/>
          <w:sz w:val="18"/>
          <w:szCs w:val="18"/>
        </w:rPr>
        <w:alias w:val="Company"/>
        <w:tag w:val=""/>
        <w:id w:val="1452904188"/>
        <w:placeholder>
          <w:docPart w:val="D98019A4459B1C40848AB0E1D3525AEE"/>
        </w:placeholder>
        <w:dataBinding w:prefixMappings="xmlns:ns0='http://schemas.openxmlformats.org/officeDocument/2006/extended-properties' " w:xpath="/ns0:Properties[1]/ns0:Company[1]" w:storeItemID="{6668398D-A668-4E3E-A5EB-62B293D839F1}"/>
        <w:text/>
      </w:sdtPr>
      <w:sdtEndPr/>
      <w:sdtContent>
        <w:r w:rsidR="009D60E6" w:rsidRPr="000A5ACC">
          <w:rPr>
            <w:rFonts w:ascii="Verdana" w:hAnsi="Verdana"/>
            <w:b/>
            <w:iCs/>
            <w:noProof/>
            <w:sz w:val="18"/>
            <w:szCs w:val="18"/>
          </w:rPr>
          <w:t>Employment, Social Security &amp; Inclusion</w:t>
        </w:r>
      </w:sdtContent>
    </w:sdt>
    <w:r w:rsidR="000A3126" w:rsidRPr="00A71A2E">
      <w:rPr>
        <w:b/>
        <w:i/>
        <w:noProof/>
        <w:sz w:val="18"/>
        <w:szCs w:val="18"/>
        <w:lang w:val="el-GR" w:eastAsia="el-GR"/>
      </w:rPr>
      <w:t xml:space="preserve"> </w:t>
    </w:r>
    <w:r w:rsidR="000A3126" w:rsidRPr="00A71A2E">
      <w:rPr>
        <w:b/>
        <w:i/>
        <w:noProof/>
        <w:sz w:val="18"/>
        <w:szCs w:val="18"/>
        <w:lang w:val="el-GR" w:eastAsia="el-GR"/>
      </w:rPr>
      <w:drawing>
        <wp:anchor distT="0" distB="0" distL="114300" distR="114300" simplePos="0" relativeHeight="251658241" behindDoc="1" locked="0" layoutInCell="0" allowOverlap="1" wp14:anchorId="52D58464" wp14:editId="6444C9A4">
          <wp:simplePos x="0" y="0"/>
          <wp:positionH relativeFrom="column">
            <wp:posOffset>3721100</wp:posOffset>
          </wp:positionH>
          <wp:positionV relativeFrom="paragraph">
            <wp:posOffset>-140335</wp:posOffset>
          </wp:positionV>
          <wp:extent cx="1752600" cy="419100"/>
          <wp:effectExtent l="0" t="0" r="0" b="0"/>
          <wp:wrapTight wrapText="bothSides">
            <wp:wrapPolygon edited="0">
              <wp:start x="0" y="0"/>
              <wp:lineTo x="0" y="20945"/>
              <wp:lineTo x="21443" y="20945"/>
              <wp:lineTo x="21443" y="0"/>
              <wp:lineTo x="0" y="0"/>
            </wp:wrapPolygon>
          </wp:wrapTight>
          <wp:docPr id="761273449" name="Picture 761273449"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9F129" w14:textId="56C1D04C" w:rsidR="000A3126" w:rsidRDefault="000A3126" w:rsidP="000A3126">
    <w:pPr>
      <w:pStyle w:val="Header"/>
    </w:pPr>
    <w:r>
      <w:rPr>
        <w:noProof/>
        <w:color w:val="000000"/>
        <w:lang w:val="el-GR" w:eastAsia="el-GR"/>
      </w:rPr>
      <mc:AlternateContent>
        <mc:Choice Requires="wps">
          <w:drawing>
            <wp:anchor distT="0" distB="0" distL="114300" distR="114300" simplePos="0" relativeHeight="251658240" behindDoc="0" locked="0" layoutInCell="1" allowOverlap="1" wp14:anchorId="3DF88633" wp14:editId="02412268">
              <wp:simplePos x="0" y="0"/>
              <wp:positionH relativeFrom="column">
                <wp:posOffset>-48260</wp:posOffset>
              </wp:positionH>
              <wp:positionV relativeFrom="paragraph">
                <wp:posOffset>204139</wp:posOffset>
              </wp:positionV>
              <wp:extent cx="5785485" cy="0"/>
              <wp:effectExtent l="0" t="0" r="5715" b="12700"/>
              <wp:wrapNone/>
              <wp:docPr id="2" name="Straight Connector 2"/>
              <wp:cNvGraphicFramePr/>
              <a:graphic xmlns:a="http://schemas.openxmlformats.org/drawingml/2006/main">
                <a:graphicData uri="http://schemas.microsoft.com/office/word/2010/wordprocessingShape">
                  <wps:wsp>
                    <wps:cNvCnPr/>
                    <wps:spPr>
                      <a:xfrm>
                        <a:off x="0" y="0"/>
                        <a:ext cx="57854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996C4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16.05pt" to="451.75pt,16.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SG2qsgEAANQDAAAOAAAAZHJzL2Uyb0RvYy54bWysU8GO0zAQvSPxD5bv1OmKQhU13cOulguC&#13;&#10;FbAf4HXGjSXbY9mmSf+esdsmK0BCIC4Tz3jem5nnye52cpYdISaDvuPrVcMZeIW98YeOP317eLPl&#13;&#10;LGXpe2nRQ8dPkPjt/vWr3RhauMEBbQ+REYlP7Rg6PuQcWiGSGsDJtMIAni41RiczufEg+ihHYndW&#13;&#10;3DTNOzFi7ENEBSlR9P58yfeVX2tQ+bPWCTKzHafecrWx2udixX4n20OUYTDq0ob8hy6cNJ6KzlT3&#13;&#10;Mkv2PZpfqJxRERPqvFLoBGptFNQZaJp189M0XwcZoM5C4qQwy5T+H636dLzzj5FkGENqU3iMZYpJ&#13;&#10;R1e+1B+bqlinWSyYMlMU3Lzfbt5uN5yp651YgCGm/AHQsXLouDW+zCFbefyYMhWj1GtKCVtfbEJr&#13;&#10;+gdjbXXKBsCdjewo6e3ytC5vRbgXWeQVpFhar6d8snBm/QKamZ6aXdfqdasWTqkU+HzltZ6yC0xT&#13;&#10;BzOw+TPwkl+gUDfub8AzolZGn2ewMx7j76ovUuhz/lWB89xFgmfsT/VRqzS0OlW5y5qX3XzpV/jy&#13;&#10;M+5/AAAA//8DAFBLAwQUAAYACAAAACEAoFEhmeEAAAANAQAADwAAAGRycy9kb3ducmV2LnhtbExP&#13;&#10;PU/DMBDdkfgP1iGxtU5bCCWNUyE+FtQloQNsbnKNI+JzGjtN+PccYoDlpLv37n2k28m24oy9bxwp&#13;&#10;WMwjEEilqxqqFezfXmZrED5oqnTrCBV8oYdtdnmR6qRyI+V4LkItWIR8ohWYELpESl8atNrPXYfE&#13;&#10;2NH1Vgde+1pWvR5Z3LZyGUWxtLohdjC6w0eD5WcxWAWvp53f38T5c/5+Whfjx3EwtUOlrq+mpw2P&#13;&#10;hw2IgFP4+4CfDpwfMg52cANVXrQKZncxMxWslgsQjN9Hq1sQh9+DzFL5v0X2DQAA//8DAFBLAQIt&#13;&#10;ABQABgAIAAAAIQC2gziS/gAAAOEBAAATAAAAAAAAAAAAAAAAAAAAAABbQ29udGVudF9UeXBlc10u&#13;&#10;eG1sUEsBAi0AFAAGAAgAAAAhADj9If/WAAAAlAEAAAsAAAAAAAAAAAAAAAAALwEAAF9yZWxzLy5y&#13;&#10;ZWxzUEsBAi0AFAAGAAgAAAAhAHtIbaqyAQAA1AMAAA4AAAAAAAAAAAAAAAAALgIAAGRycy9lMm9E&#13;&#10;b2MueG1sUEsBAi0AFAAGAAgAAAAhAKBRIZnhAAAADQEAAA8AAAAAAAAAAAAAAAAADAQAAGRycy9k&#13;&#10;b3ducmV2LnhtbFBLBQYAAAAABAAEAPMAAAAaBQAAAAA=&#13;&#10;" strokecolor="black [3213]"/>
          </w:pict>
        </mc:Fallback>
      </mc:AlternateContent>
    </w:r>
    <w:sdt>
      <w:sdtPr>
        <w:rPr>
          <w:rFonts w:ascii="Verdana" w:hAnsi="Verdana" w:cs="Times New Roman"/>
          <w:noProof/>
          <w:sz w:val="18"/>
          <w:szCs w:val="18"/>
          <w:lang w:val="de-DE"/>
        </w:rPr>
        <w:alias w:val="Subject"/>
        <w:tag w:val=""/>
        <w:id w:val="-1497871980"/>
        <w:placeholder>
          <w:docPart w:val="0CA7B5CCDFE20E4BBDE0830438B8CDF9"/>
        </w:placeholder>
        <w:dataBinding w:prefixMappings="xmlns:ns0='http://purl.org/dc/elements/1.1/' xmlns:ns1='http://schemas.openxmlformats.org/package/2006/metadata/core-properties' " w:xpath="/ns1:coreProperties[1]/ns0:subject[1]" w:storeItemID="{6C3C8BC8-F283-45AE-878A-BAB7291924A1}"/>
        <w:text/>
      </w:sdtPr>
      <w:sdtEndPr/>
      <w:sdtContent>
        <w:r w:rsidR="009D60E6" w:rsidRPr="007420E4">
          <w:rPr>
            <w:rFonts w:ascii="Verdana" w:hAnsi="Verdana" w:cs="Times New Roman"/>
            <w:noProof/>
            <w:sz w:val="18"/>
            <w:szCs w:val="18"/>
            <w:lang w:val="de-DE"/>
          </w:rPr>
          <w:t>Electronic Exchange of Social Security Information (EESSI)</w:t>
        </w:r>
      </w:sdtContent>
    </w:sdt>
  </w:p>
  <w:p w14:paraId="6AE5E1B8" w14:textId="77777777" w:rsidR="002136C0" w:rsidRDefault="002136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1" w15:restartNumberingAfterBreak="0">
    <w:nsid w:val="213D61D9"/>
    <w:multiLevelType w:val="hybridMultilevel"/>
    <w:tmpl w:val="E990C22C"/>
    <w:lvl w:ilvl="0" w:tplc="1DBC0610">
      <w:numFmt w:val="bullet"/>
      <w:lvlText w:val="-"/>
      <w:lvlJc w:val="left"/>
      <w:pPr>
        <w:ind w:left="505" w:hanging="360"/>
      </w:pPr>
      <w:rPr>
        <w:rFonts w:ascii="Verdana" w:eastAsia="Times New Roman" w:hAnsi="Verdana" w:cs="Times New Roman" w:hint="default"/>
      </w:rPr>
    </w:lvl>
    <w:lvl w:ilvl="1" w:tplc="04080003" w:tentative="1">
      <w:start w:val="1"/>
      <w:numFmt w:val="bullet"/>
      <w:lvlText w:val="o"/>
      <w:lvlJc w:val="left"/>
      <w:pPr>
        <w:ind w:left="1225" w:hanging="360"/>
      </w:pPr>
      <w:rPr>
        <w:rFonts w:ascii="Courier New" w:hAnsi="Courier New" w:cs="Courier New" w:hint="default"/>
      </w:rPr>
    </w:lvl>
    <w:lvl w:ilvl="2" w:tplc="04080005" w:tentative="1">
      <w:start w:val="1"/>
      <w:numFmt w:val="bullet"/>
      <w:lvlText w:val=""/>
      <w:lvlJc w:val="left"/>
      <w:pPr>
        <w:ind w:left="1945" w:hanging="360"/>
      </w:pPr>
      <w:rPr>
        <w:rFonts w:ascii="Wingdings" w:hAnsi="Wingdings" w:hint="default"/>
      </w:rPr>
    </w:lvl>
    <w:lvl w:ilvl="3" w:tplc="04080001" w:tentative="1">
      <w:start w:val="1"/>
      <w:numFmt w:val="bullet"/>
      <w:lvlText w:val=""/>
      <w:lvlJc w:val="left"/>
      <w:pPr>
        <w:ind w:left="2665" w:hanging="360"/>
      </w:pPr>
      <w:rPr>
        <w:rFonts w:ascii="Symbol" w:hAnsi="Symbol" w:hint="default"/>
      </w:rPr>
    </w:lvl>
    <w:lvl w:ilvl="4" w:tplc="04080003" w:tentative="1">
      <w:start w:val="1"/>
      <w:numFmt w:val="bullet"/>
      <w:lvlText w:val="o"/>
      <w:lvlJc w:val="left"/>
      <w:pPr>
        <w:ind w:left="3385" w:hanging="360"/>
      </w:pPr>
      <w:rPr>
        <w:rFonts w:ascii="Courier New" w:hAnsi="Courier New" w:cs="Courier New" w:hint="default"/>
      </w:rPr>
    </w:lvl>
    <w:lvl w:ilvl="5" w:tplc="04080005" w:tentative="1">
      <w:start w:val="1"/>
      <w:numFmt w:val="bullet"/>
      <w:lvlText w:val=""/>
      <w:lvlJc w:val="left"/>
      <w:pPr>
        <w:ind w:left="4105" w:hanging="360"/>
      </w:pPr>
      <w:rPr>
        <w:rFonts w:ascii="Wingdings" w:hAnsi="Wingdings" w:hint="default"/>
      </w:rPr>
    </w:lvl>
    <w:lvl w:ilvl="6" w:tplc="04080001" w:tentative="1">
      <w:start w:val="1"/>
      <w:numFmt w:val="bullet"/>
      <w:lvlText w:val=""/>
      <w:lvlJc w:val="left"/>
      <w:pPr>
        <w:ind w:left="4825" w:hanging="360"/>
      </w:pPr>
      <w:rPr>
        <w:rFonts w:ascii="Symbol" w:hAnsi="Symbol" w:hint="default"/>
      </w:rPr>
    </w:lvl>
    <w:lvl w:ilvl="7" w:tplc="04080003" w:tentative="1">
      <w:start w:val="1"/>
      <w:numFmt w:val="bullet"/>
      <w:lvlText w:val="o"/>
      <w:lvlJc w:val="left"/>
      <w:pPr>
        <w:ind w:left="5545" w:hanging="360"/>
      </w:pPr>
      <w:rPr>
        <w:rFonts w:ascii="Courier New" w:hAnsi="Courier New" w:cs="Courier New" w:hint="default"/>
      </w:rPr>
    </w:lvl>
    <w:lvl w:ilvl="8" w:tplc="04080005" w:tentative="1">
      <w:start w:val="1"/>
      <w:numFmt w:val="bullet"/>
      <w:lvlText w:val=""/>
      <w:lvlJc w:val="left"/>
      <w:pPr>
        <w:ind w:left="6265" w:hanging="360"/>
      </w:pPr>
      <w:rPr>
        <w:rFonts w:ascii="Wingdings" w:hAnsi="Wingdings" w:hint="default"/>
      </w:rPr>
    </w:lvl>
  </w:abstractNum>
  <w:abstractNum w:abstractNumId="2" w15:restartNumberingAfterBreak="0">
    <w:nsid w:val="662B5574"/>
    <w:multiLevelType w:val="hybridMultilevel"/>
    <w:tmpl w:val="1D908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7B7021"/>
    <w:multiLevelType w:val="hybridMultilevel"/>
    <w:tmpl w:val="E8CA53B8"/>
    <w:lvl w:ilvl="0" w:tplc="04070001">
      <w:start w:val="1"/>
      <w:numFmt w:val="bullet"/>
      <w:lvlText w:val=""/>
      <w:lvlJc w:val="left"/>
      <w:pPr>
        <w:ind w:left="818" w:hanging="360"/>
      </w:pPr>
      <w:rPr>
        <w:rFonts w:ascii="Symbol" w:hAnsi="Symbol" w:hint="default"/>
      </w:rPr>
    </w:lvl>
    <w:lvl w:ilvl="1" w:tplc="04070003" w:tentative="1">
      <w:start w:val="1"/>
      <w:numFmt w:val="bullet"/>
      <w:lvlText w:val="o"/>
      <w:lvlJc w:val="left"/>
      <w:pPr>
        <w:ind w:left="1538" w:hanging="360"/>
      </w:pPr>
      <w:rPr>
        <w:rFonts w:ascii="Courier New" w:hAnsi="Courier New" w:cs="Courier New" w:hint="default"/>
      </w:rPr>
    </w:lvl>
    <w:lvl w:ilvl="2" w:tplc="04070005" w:tentative="1">
      <w:start w:val="1"/>
      <w:numFmt w:val="bullet"/>
      <w:lvlText w:val=""/>
      <w:lvlJc w:val="left"/>
      <w:pPr>
        <w:ind w:left="2258" w:hanging="360"/>
      </w:pPr>
      <w:rPr>
        <w:rFonts w:ascii="Wingdings" w:hAnsi="Wingdings" w:hint="default"/>
      </w:rPr>
    </w:lvl>
    <w:lvl w:ilvl="3" w:tplc="04070001" w:tentative="1">
      <w:start w:val="1"/>
      <w:numFmt w:val="bullet"/>
      <w:lvlText w:val=""/>
      <w:lvlJc w:val="left"/>
      <w:pPr>
        <w:ind w:left="2978" w:hanging="360"/>
      </w:pPr>
      <w:rPr>
        <w:rFonts w:ascii="Symbol" w:hAnsi="Symbol" w:hint="default"/>
      </w:rPr>
    </w:lvl>
    <w:lvl w:ilvl="4" w:tplc="04070003" w:tentative="1">
      <w:start w:val="1"/>
      <w:numFmt w:val="bullet"/>
      <w:lvlText w:val="o"/>
      <w:lvlJc w:val="left"/>
      <w:pPr>
        <w:ind w:left="3698" w:hanging="360"/>
      </w:pPr>
      <w:rPr>
        <w:rFonts w:ascii="Courier New" w:hAnsi="Courier New" w:cs="Courier New" w:hint="default"/>
      </w:rPr>
    </w:lvl>
    <w:lvl w:ilvl="5" w:tplc="04070005" w:tentative="1">
      <w:start w:val="1"/>
      <w:numFmt w:val="bullet"/>
      <w:lvlText w:val=""/>
      <w:lvlJc w:val="left"/>
      <w:pPr>
        <w:ind w:left="4418" w:hanging="360"/>
      </w:pPr>
      <w:rPr>
        <w:rFonts w:ascii="Wingdings" w:hAnsi="Wingdings" w:hint="default"/>
      </w:rPr>
    </w:lvl>
    <w:lvl w:ilvl="6" w:tplc="04070001" w:tentative="1">
      <w:start w:val="1"/>
      <w:numFmt w:val="bullet"/>
      <w:lvlText w:val=""/>
      <w:lvlJc w:val="left"/>
      <w:pPr>
        <w:ind w:left="5138" w:hanging="360"/>
      </w:pPr>
      <w:rPr>
        <w:rFonts w:ascii="Symbol" w:hAnsi="Symbol" w:hint="default"/>
      </w:rPr>
    </w:lvl>
    <w:lvl w:ilvl="7" w:tplc="04070003" w:tentative="1">
      <w:start w:val="1"/>
      <w:numFmt w:val="bullet"/>
      <w:lvlText w:val="o"/>
      <w:lvlJc w:val="left"/>
      <w:pPr>
        <w:ind w:left="5858" w:hanging="360"/>
      </w:pPr>
      <w:rPr>
        <w:rFonts w:ascii="Courier New" w:hAnsi="Courier New" w:cs="Courier New" w:hint="default"/>
      </w:rPr>
    </w:lvl>
    <w:lvl w:ilvl="8" w:tplc="04070005" w:tentative="1">
      <w:start w:val="1"/>
      <w:numFmt w:val="bullet"/>
      <w:lvlText w:val=""/>
      <w:lvlJc w:val="left"/>
      <w:pPr>
        <w:ind w:left="6578" w:hanging="360"/>
      </w:pPr>
      <w:rPr>
        <w:rFonts w:ascii="Wingdings" w:hAnsi="Wingdings" w:hint="default"/>
      </w:rPr>
    </w:lvl>
  </w:abstractNum>
  <w:num w:numId="1" w16cid:durableId="80224383">
    <w:abstractNumId w:val="2"/>
  </w:num>
  <w:num w:numId="2" w16cid:durableId="375473158">
    <w:abstractNumId w:val="3"/>
  </w:num>
  <w:num w:numId="3" w16cid:durableId="325130780">
    <w:abstractNumId w:val="0"/>
  </w:num>
  <w:num w:numId="4" w16cid:durableId="1389722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EF0592"/>
    <w:rsid w:val="00015022"/>
    <w:rsid w:val="000A3126"/>
    <w:rsid w:val="000C6875"/>
    <w:rsid w:val="000F0251"/>
    <w:rsid w:val="000F5EE5"/>
    <w:rsid w:val="001003E5"/>
    <w:rsid w:val="00186B70"/>
    <w:rsid w:val="001911E8"/>
    <w:rsid w:val="001A7112"/>
    <w:rsid w:val="001D4AF5"/>
    <w:rsid w:val="001F0DC0"/>
    <w:rsid w:val="0020663C"/>
    <w:rsid w:val="002136C0"/>
    <w:rsid w:val="00243C71"/>
    <w:rsid w:val="00290E39"/>
    <w:rsid w:val="00295AFC"/>
    <w:rsid w:val="002A03A7"/>
    <w:rsid w:val="002E193A"/>
    <w:rsid w:val="002E6DFE"/>
    <w:rsid w:val="00333550"/>
    <w:rsid w:val="00344F88"/>
    <w:rsid w:val="00374FAA"/>
    <w:rsid w:val="003773E1"/>
    <w:rsid w:val="004645D0"/>
    <w:rsid w:val="00480DCE"/>
    <w:rsid w:val="004E6631"/>
    <w:rsid w:val="00507FBD"/>
    <w:rsid w:val="005241C1"/>
    <w:rsid w:val="00615DEE"/>
    <w:rsid w:val="0062724B"/>
    <w:rsid w:val="00652284"/>
    <w:rsid w:val="00667527"/>
    <w:rsid w:val="007074C8"/>
    <w:rsid w:val="00752EBD"/>
    <w:rsid w:val="00906058"/>
    <w:rsid w:val="00927A0E"/>
    <w:rsid w:val="00983CFB"/>
    <w:rsid w:val="009A1737"/>
    <w:rsid w:val="009A593C"/>
    <w:rsid w:val="009B0361"/>
    <w:rsid w:val="009D60E6"/>
    <w:rsid w:val="009E5EB0"/>
    <w:rsid w:val="00A4163C"/>
    <w:rsid w:val="00A652E2"/>
    <w:rsid w:val="00A75EF6"/>
    <w:rsid w:val="00B47A8A"/>
    <w:rsid w:val="00BA3303"/>
    <w:rsid w:val="00C220E3"/>
    <w:rsid w:val="00CB70F3"/>
    <w:rsid w:val="00DC5509"/>
    <w:rsid w:val="00E073F3"/>
    <w:rsid w:val="00EB1B59"/>
    <w:rsid w:val="00EC368F"/>
    <w:rsid w:val="00EC3FF6"/>
    <w:rsid w:val="00EF0592"/>
    <w:rsid w:val="00EF4F1A"/>
    <w:rsid w:val="00F56ECD"/>
    <w:rsid w:val="00F60FE2"/>
    <w:rsid w:val="00FE2BFB"/>
    <w:rsid w:val="2B988413"/>
    <w:rsid w:val="6E20A1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FD9D50"/>
  <w15:docId w15:val="{480F3FFD-145C-4A00-99C2-07BFAA41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5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0592"/>
    <w:rPr>
      <w:color w:val="0000FF" w:themeColor="hyperlink"/>
      <w:u w:val="single"/>
    </w:rPr>
  </w:style>
  <w:style w:type="character" w:styleId="FollowedHyperlink">
    <w:name w:val="FollowedHyperlink"/>
    <w:basedOn w:val="DefaultParagraphFont"/>
    <w:uiPriority w:val="99"/>
    <w:semiHidden/>
    <w:unhideWhenUsed/>
    <w:rsid w:val="00A4163C"/>
    <w:rPr>
      <w:color w:val="800080" w:themeColor="followedHyperlink"/>
      <w:u w:val="single"/>
    </w:rPr>
  </w:style>
  <w:style w:type="paragraph" w:styleId="ListParagraph">
    <w:name w:val="List Paragraph"/>
    <w:basedOn w:val="Normal"/>
    <w:qFormat/>
    <w:rsid w:val="00344F88"/>
    <w:pPr>
      <w:spacing w:after="0" w:line="240" w:lineRule="auto"/>
      <w:ind w:left="720"/>
      <w:contextualSpacing/>
    </w:pPr>
    <w:rPr>
      <w:rFonts w:ascii="Times New Roman" w:eastAsia="Times New Roman" w:hAnsi="Times New Roman" w:cs="Times New Roman"/>
      <w:sz w:val="24"/>
      <w:szCs w:val="24"/>
      <w:lang w:val="nl-NL" w:eastAsia="nl-NL"/>
    </w:rPr>
  </w:style>
  <w:style w:type="character" w:styleId="CommentReference">
    <w:name w:val="annotation reference"/>
    <w:basedOn w:val="DefaultParagraphFont"/>
    <w:uiPriority w:val="99"/>
    <w:semiHidden/>
    <w:unhideWhenUsed/>
    <w:rsid w:val="00652284"/>
    <w:rPr>
      <w:sz w:val="16"/>
      <w:szCs w:val="16"/>
    </w:rPr>
  </w:style>
  <w:style w:type="paragraph" w:styleId="CommentText">
    <w:name w:val="annotation text"/>
    <w:basedOn w:val="Normal"/>
    <w:link w:val="CommentTextChar"/>
    <w:uiPriority w:val="99"/>
    <w:semiHidden/>
    <w:unhideWhenUsed/>
    <w:rsid w:val="00652284"/>
    <w:pPr>
      <w:spacing w:line="240" w:lineRule="auto"/>
    </w:pPr>
    <w:rPr>
      <w:sz w:val="20"/>
      <w:szCs w:val="20"/>
    </w:rPr>
  </w:style>
  <w:style w:type="character" w:customStyle="1" w:styleId="CommentTextChar">
    <w:name w:val="Comment Text Char"/>
    <w:basedOn w:val="DefaultParagraphFont"/>
    <w:link w:val="CommentText"/>
    <w:uiPriority w:val="99"/>
    <w:semiHidden/>
    <w:rsid w:val="00652284"/>
    <w:rPr>
      <w:sz w:val="20"/>
      <w:szCs w:val="20"/>
    </w:rPr>
  </w:style>
  <w:style w:type="paragraph" w:styleId="BalloonText">
    <w:name w:val="Balloon Text"/>
    <w:basedOn w:val="Normal"/>
    <w:link w:val="BalloonTextChar"/>
    <w:uiPriority w:val="99"/>
    <w:semiHidden/>
    <w:unhideWhenUsed/>
    <w:rsid w:val="006522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28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911E8"/>
    <w:rPr>
      <w:b/>
      <w:bCs/>
    </w:rPr>
  </w:style>
  <w:style w:type="character" w:customStyle="1" w:styleId="CommentSubjectChar">
    <w:name w:val="Comment Subject Char"/>
    <w:basedOn w:val="CommentTextChar"/>
    <w:link w:val="CommentSubject"/>
    <w:uiPriority w:val="99"/>
    <w:semiHidden/>
    <w:rsid w:val="001911E8"/>
    <w:rPr>
      <w:b/>
      <w:bCs/>
      <w:sz w:val="20"/>
      <w:szCs w:val="20"/>
    </w:rPr>
  </w:style>
  <w:style w:type="paragraph" w:styleId="ListBullet4">
    <w:name w:val="List Bullet 4"/>
    <w:basedOn w:val="Normal"/>
    <w:uiPriority w:val="99"/>
    <w:rsid w:val="001A7112"/>
    <w:pPr>
      <w:numPr>
        <w:numId w:val="3"/>
      </w:numPr>
      <w:tabs>
        <w:tab w:val="left" w:pos="1418"/>
      </w:tabs>
      <w:spacing w:after="120" w:line="240" w:lineRule="auto"/>
      <w:jc w:val="both"/>
    </w:pPr>
    <w:rPr>
      <w:rFonts w:ascii="Times New Roman" w:eastAsia="Times New Roman" w:hAnsi="Times New Roman" w:cs="Times New Roman"/>
      <w:sz w:val="24"/>
      <w:szCs w:val="20"/>
    </w:rPr>
  </w:style>
  <w:style w:type="paragraph" w:styleId="Revision">
    <w:name w:val="Revision"/>
    <w:hidden/>
    <w:uiPriority w:val="99"/>
    <w:semiHidden/>
    <w:rsid w:val="00A652E2"/>
    <w:pPr>
      <w:spacing w:after="0" w:line="240" w:lineRule="auto"/>
    </w:pPr>
  </w:style>
  <w:style w:type="paragraph" w:customStyle="1" w:styleId="Table">
    <w:name w:val="Table"/>
    <w:uiPriority w:val="99"/>
    <w:qFormat/>
    <w:rsid w:val="00374FAA"/>
    <w:pPr>
      <w:overflowPunct w:val="0"/>
      <w:autoSpaceDE w:val="0"/>
      <w:autoSpaceDN w:val="0"/>
      <w:adjustRightInd w:val="0"/>
      <w:spacing w:after="0" w:line="240" w:lineRule="auto"/>
      <w:textAlignment w:val="baseline"/>
    </w:pPr>
    <w:rPr>
      <w:rFonts w:ascii="Arial" w:eastAsia="Arial Unicode MS" w:hAnsi="Arial" w:cs="Arial"/>
      <w:szCs w:val="20"/>
      <w:lang w:val="en-US"/>
    </w:rPr>
  </w:style>
  <w:style w:type="paragraph" w:styleId="Header">
    <w:name w:val="header"/>
    <w:basedOn w:val="Normal"/>
    <w:link w:val="HeaderChar"/>
    <w:uiPriority w:val="99"/>
    <w:unhideWhenUsed/>
    <w:rsid w:val="002136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6C0"/>
  </w:style>
  <w:style w:type="paragraph" w:styleId="Footer">
    <w:name w:val="footer"/>
    <w:basedOn w:val="Normal"/>
    <w:link w:val="FooterChar"/>
    <w:unhideWhenUsed/>
    <w:rsid w:val="002136C0"/>
    <w:pPr>
      <w:tabs>
        <w:tab w:val="center" w:pos="4680"/>
        <w:tab w:val="right" w:pos="9360"/>
      </w:tabs>
      <w:spacing w:after="0" w:line="240" w:lineRule="auto"/>
    </w:pPr>
  </w:style>
  <w:style w:type="character" w:customStyle="1" w:styleId="FooterChar">
    <w:name w:val="Footer Char"/>
    <w:basedOn w:val="DefaultParagraphFont"/>
    <w:link w:val="Footer"/>
    <w:rsid w:val="002136C0"/>
  </w:style>
  <w:style w:type="character" w:styleId="PlaceholderText">
    <w:name w:val="Placeholder Text"/>
    <w:basedOn w:val="DefaultParagraphFont"/>
    <w:uiPriority w:val="99"/>
    <w:semiHidden/>
    <w:rsid w:val="000A3126"/>
    <w:rPr>
      <w:color w:val="808080"/>
    </w:rPr>
  </w:style>
  <w:style w:type="table" w:styleId="TableGrid">
    <w:name w:val="Table Grid"/>
    <w:basedOn w:val="TableNormal"/>
    <w:uiPriority w:val="59"/>
    <w:rsid w:val="009D60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777588">
      <w:bodyDiv w:val="1"/>
      <w:marLeft w:val="0"/>
      <w:marRight w:val="0"/>
      <w:marTop w:val="0"/>
      <w:marBottom w:val="0"/>
      <w:divBdr>
        <w:top w:val="none" w:sz="0" w:space="0" w:color="auto"/>
        <w:left w:val="none" w:sz="0" w:space="0" w:color="auto"/>
        <w:bottom w:val="none" w:sz="0" w:space="0" w:color="auto"/>
        <w:right w:val="none" w:sz="0" w:space="0" w:color="auto"/>
      </w:divBdr>
    </w:div>
    <w:div w:id="181150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Forms/U029_en.htm" TargetMode="Externa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UB_SEDs_General_Remarks.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001E24E0BC7E4CAED95EC02682713D"/>
        <w:category>
          <w:name w:val="General"/>
          <w:gallery w:val="placeholder"/>
        </w:category>
        <w:types>
          <w:type w:val="bbPlcHdr"/>
        </w:types>
        <w:behaviors>
          <w:behavior w:val="content"/>
        </w:behaviors>
        <w:guid w:val="{EC600CB0-30B9-C841-B426-6F43993F7003}"/>
      </w:docPartPr>
      <w:docPartBody>
        <w:p w:rsidR="00866BE0" w:rsidRDefault="00982EF1" w:rsidP="00982EF1">
          <w:pPr>
            <w:pStyle w:val="E1001E24E0BC7E4CAED95EC02682713D"/>
          </w:pPr>
          <w:r w:rsidRPr="004737BD">
            <w:rPr>
              <w:rStyle w:val="PlaceholderText"/>
            </w:rPr>
            <w:t>[SoftwareVersion]</w:t>
          </w:r>
        </w:p>
      </w:docPartBody>
    </w:docPart>
    <w:docPart>
      <w:docPartPr>
        <w:name w:val="D98019A4459B1C40848AB0E1D3525AEE"/>
        <w:category>
          <w:name w:val="General"/>
          <w:gallery w:val="placeholder"/>
        </w:category>
        <w:types>
          <w:type w:val="bbPlcHdr"/>
        </w:types>
        <w:behaviors>
          <w:behavior w:val="content"/>
        </w:behaviors>
        <w:guid w:val="{0C2C7D6D-54E7-8B41-A350-07AAD8375DA4}"/>
      </w:docPartPr>
      <w:docPartBody>
        <w:p w:rsidR="00866BE0" w:rsidRDefault="00982EF1" w:rsidP="00982EF1">
          <w:pPr>
            <w:pStyle w:val="D98019A4459B1C40848AB0E1D3525AEE"/>
          </w:pPr>
          <w:r w:rsidRPr="00CE68AE">
            <w:rPr>
              <w:rStyle w:val="PlaceholderText"/>
            </w:rPr>
            <w:t>[Company]</w:t>
          </w:r>
        </w:p>
      </w:docPartBody>
    </w:docPart>
    <w:docPart>
      <w:docPartPr>
        <w:name w:val="0CA7B5CCDFE20E4BBDE0830438B8CDF9"/>
        <w:category>
          <w:name w:val="General"/>
          <w:gallery w:val="placeholder"/>
        </w:category>
        <w:types>
          <w:type w:val="bbPlcHdr"/>
        </w:types>
        <w:behaviors>
          <w:behavior w:val="content"/>
        </w:behaviors>
        <w:guid w:val="{429390BE-2842-2047-9AB9-C1488AFC71C4}"/>
      </w:docPartPr>
      <w:docPartBody>
        <w:p w:rsidR="00866BE0" w:rsidRDefault="00982EF1" w:rsidP="00982EF1">
          <w:pPr>
            <w:pStyle w:val="0CA7B5CCDFE20E4BBDE0830438B8CDF9"/>
          </w:pPr>
          <w:r w:rsidRPr="00CE68AE">
            <w:rPr>
              <w:rStyle w:val="PlaceholderText"/>
            </w:rPr>
            <w:t>[Subject]</w:t>
          </w:r>
        </w:p>
      </w:docPartBody>
    </w:docPart>
    <w:docPart>
      <w:docPartPr>
        <w:name w:val="6984C5BF37C5D64B85EBD496732288E2"/>
        <w:category>
          <w:name w:val="General"/>
          <w:gallery w:val="placeholder"/>
        </w:category>
        <w:types>
          <w:type w:val="bbPlcHdr"/>
        </w:types>
        <w:behaviors>
          <w:behavior w:val="content"/>
        </w:behaviors>
        <w:guid w:val="{6C39FBE6-537C-4040-AC3C-2046879F32CE}"/>
      </w:docPartPr>
      <w:docPartBody>
        <w:p w:rsidR="00217125" w:rsidRDefault="00217125" w:rsidP="00217125">
          <w:pPr>
            <w:pStyle w:val="6984C5BF37C5D64B85EBD496732288E2"/>
          </w:pPr>
          <w:r w:rsidRPr="00D41945">
            <w:rPr>
              <w:rStyle w:val="PlaceholderText"/>
            </w:rPr>
            <w:t>[Subject]</w:t>
          </w:r>
        </w:p>
      </w:docPartBody>
    </w:docPart>
    <w:docPart>
      <w:docPartPr>
        <w:name w:val="46AD61EC00BEAB4BABF099BB3377DC6F"/>
        <w:category>
          <w:name w:val="General"/>
          <w:gallery w:val="placeholder"/>
        </w:category>
        <w:types>
          <w:type w:val="bbPlcHdr"/>
        </w:types>
        <w:behaviors>
          <w:behavior w:val="content"/>
        </w:behaviors>
        <w:guid w:val="{49AFF387-5100-A642-838F-A9C51807173D}"/>
      </w:docPartPr>
      <w:docPartBody>
        <w:p w:rsidR="00217125" w:rsidRDefault="00217125" w:rsidP="00217125">
          <w:pPr>
            <w:pStyle w:val="46AD61EC00BEAB4BABF099BB3377DC6F"/>
          </w:pPr>
          <w:r w:rsidRPr="002C56B7">
            <w:rPr>
              <w:rStyle w:val="PlaceholderText"/>
            </w:rPr>
            <w:t>[CDM Package]</w:t>
          </w:r>
        </w:p>
      </w:docPartBody>
    </w:docPart>
    <w:docPart>
      <w:docPartPr>
        <w:name w:val="1D1BCA92CA55064A89A114DCA20BB55E"/>
        <w:category>
          <w:name w:val="General"/>
          <w:gallery w:val="placeholder"/>
        </w:category>
        <w:types>
          <w:type w:val="bbPlcHdr"/>
        </w:types>
        <w:behaviors>
          <w:behavior w:val="content"/>
        </w:behaviors>
        <w:guid w:val="{350C50E5-AE69-1F4F-BD0B-D74A4055F5AE}"/>
      </w:docPartPr>
      <w:docPartBody>
        <w:p w:rsidR="00217125" w:rsidRDefault="00217125" w:rsidP="00217125">
          <w:pPr>
            <w:pStyle w:val="1D1BCA92CA55064A89A114DCA20BB55E"/>
          </w:pPr>
          <w:r w:rsidRPr="004737BD">
            <w:rPr>
              <w:rStyle w:val="PlaceholderText"/>
            </w:rPr>
            <w:t>[PublicationDate]</w:t>
          </w:r>
        </w:p>
      </w:docPartBody>
    </w:docPart>
    <w:docPart>
      <w:docPartPr>
        <w:name w:val="C0EA18589A47994C84F85D824F0F2D36"/>
        <w:category>
          <w:name w:val="General"/>
          <w:gallery w:val="placeholder"/>
        </w:category>
        <w:types>
          <w:type w:val="bbPlcHdr"/>
        </w:types>
        <w:behaviors>
          <w:behavior w:val="content"/>
        </w:behaviors>
        <w:guid w:val="{71767C29-0377-F747-9527-FD154DED0D19}"/>
      </w:docPartPr>
      <w:docPartBody>
        <w:p w:rsidR="00217125" w:rsidRDefault="00217125" w:rsidP="00217125">
          <w:pPr>
            <w:pStyle w:val="C0EA18589A47994C84F85D824F0F2D36"/>
          </w:pPr>
          <w:r w:rsidRPr="004737BD">
            <w:rPr>
              <w:rStyle w:val="PlaceholderText"/>
            </w:rPr>
            <w:t>[Milestone/Fix]</w:t>
          </w:r>
        </w:p>
      </w:docPartBody>
    </w:docPart>
    <w:docPart>
      <w:docPartPr>
        <w:name w:val="37989FD4C6BEA74CB671DCB3AF59348A"/>
        <w:category>
          <w:name w:val="General"/>
          <w:gallery w:val="placeholder"/>
        </w:category>
        <w:types>
          <w:type w:val="bbPlcHdr"/>
        </w:types>
        <w:behaviors>
          <w:behavior w:val="content"/>
        </w:behaviors>
        <w:guid w:val="{5A95C3AB-AA45-E942-94F3-8C97472993C6}"/>
      </w:docPartPr>
      <w:docPartBody>
        <w:p w:rsidR="00217125" w:rsidRDefault="00217125" w:rsidP="00217125">
          <w:pPr>
            <w:pStyle w:val="37989FD4C6BEA74CB671DCB3AF59348A"/>
          </w:pPr>
          <w:r w:rsidRPr="004737BD">
            <w:rPr>
              <w:rStyle w:val="PlaceholderText"/>
            </w:rPr>
            <w:t>[EStatus]</w:t>
          </w:r>
        </w:p>
      </w:docPartBody>
    </w:docPart>
    <w:docPart>
      <w:docPartPr>
        <w:name w:val="BB2BD993523D3246A3D31D26CA970834"/>
        <w:category>
          <w:name w:val="General"/>
          <w:gallery w:val="placeholder"/>
        </w:category>
        <w:types>
          <w:type w:val="bbPlcHdr"/>
        </w:types>
        <w:behaviors>
          <w:behavior w:val="content"/>
        </w:behaviors>
        <w:guid w:val="{0C23E8B5-A8D8-4A40-B8A0-37F4CD24529D}"/>
      </w:docPartPr>
      <w:docPartBody>
        <w:p w:rsidR="00217125" w:rsidRDefault="00217125" w:rsidP="00217125">
          <w:pPr>
            <w:pStyle w:val="BB2BD993523D3246A3D31D26CA970834"/>
          </w:pPr>
          <w:r w:rsidRPr="007D3BF7">
            <w:rPr>
              <w:rStyle w:val="PlaceholderText"/>
            </w:rPr>
            <w:t>[EESSIStatus]</w:t>
          </w:r>
        </w:p>
      </w:docPartBody>
    </w:docPart>
    <w:docPart>
      <w:docPartPr>
        <w:name w:val="A46B0A475471A5409FDCA3A5A2B1B7F4"/>
        <w:category>
          <w:name w:val="General"/>
          <w:gallery w:val="placeholder"/>
        </w:category>
        <w:types>
          <w:type w:val="bbPlcHdr"/>
        </w:types>
        <w:behaviors>
          <w:behavior w:val="content"/>
        </w:behaviors>
        <w:guid w:val="{35A2D1CE-9BE7-0A47-A005-3D20A9CDAAE6}"/>
      </w:docPartPr>
      <w:docPartBody>
        <w:p w:rsidR="00217125" w:rsidRDefault="00217125" w:rsidP="00217125">
          <w:pPr>
            <w:pStyle w:val="A46B0A475471A5409FDCA3A5A2B1B7F4"/>
          </w:pPr>
          <w:r w:rsidRPr="002A64E9">
            <w:rPr>
              <w:rStyle w:val="PlaceholderText"/>
            </w:rPr>
            <w:t>[TLP Security]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EF1"/>
    <w:rsid w:val="00217125"/>
    <w:rsid w:val="00507FBD"/>
    <w:rsid w:val="00866BE0"/>
    <w:rsid w:val="00982EF1"/>
    <w:rsid w:val="00B15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7125"/>
    <w:rPr>
      <w:color w:val="808080"/>
    </w:rPr>
  </w:style>
  <w:style w:type="paragraph" w:customStyle="1" w:styleId="E1001E24E0BC7E4CAED95EC02682713D">
    <w:name w:val="E1001E24E0BC7E4CAED95EC02682713D"/>
    <w:rsid w:val="00982EF1"/>
  </w:style>
  <w:style w:type="paragraph" w:customStyle="1" w:styleId="D98019A4459B1C40848AB0E1D3525AEE">
    <w:name w:val="D98019A4459B1C40848AB0E1D3525AEE"/>
    <w:rsid w:val="00982EF1"/>
  </w:style>
  <w:style w:type="paragraph" w:customStyle="1" w:styleId="0CA7B5CCDFE20E4BBDE0830438B8CDF9">
    <w:name w:val="0CA7B5CCDFE20E4BBDE0830438B8CDF9"/>
    <w:rsid w:val="00982EF1"/>
  </w:style>
  <w:style w:type="paragraph" w:customStyle="1" w:styleId="4C5FD5FF0B54234B93B45DC906564752">
    <w:name w:val="4C5FD5FF0B54234B93B45DC906564752"/>
    <w:rsid w:val="00982EF1"/>
  </w:style>
  <w:style w:type="paragraph" w:customStyle="1" w:styleId="3925F9D78A96F446A9BF58B31B517F39">
    <w:name w:val="3925F9D78A96F446A9BF58B31B517F39"/>
  </w:style>
  <w:style w:type="paragraph" w:customStyle="1" w:styleId="7990C914B4286B458330F96D7BF546B9">
    <w:name w:val="7990C914B4286B458330F96D7BF546B9"/>
  </w:style>
  <w:style w:type="paragraph" w:customStyle="1" w:styleId="77EFA06160D0ED4C9FE980AF06BA5205">
    <w:name w:val="77EFA06160D0ED4C9FE980AF06BA5205"/>
  </w:style>
  <w:style w:type="paragraph" w:customStyle="1" w:styleId="5339EBD7C20B3E4393E8358B8F66A378">
    <w:name w:val="5339EBD7C20B3E4393E8358B8F66A378"/>
  </w:style>
  <w:style w:type="paragraph" w:customStyle="1" w:styleId="CF0C1D848327104E99F6A8EBA3D1895B">
    <w:name w:val="CF0C1D848327104E99F6A8EBA3D1895B"/>
  </w:style>
  <w:style w:type="paragraph" w:customStyle="1" w:styleId="C9CE8295CB495342A92637487A4671DA">
    <w:name w:val="C9CE8295CB495342A92637487A4671DA"/>
  </w:style>
  <w:style w:type="paragraph" w:customStyle="1" w:styleId="6984C5BF37C5D64B85EBD496732288E2">
    <w:name w:val="6984C5BF37C5D64B85EBD496732288E2"/>
    <w:rsid w:val="00217125"/>
  </w:style>
  <w:style w:type="paragraph" w:customStyle="1" w:styleId="46AD61EC00BEAB4BABF099BB3377DC6F">
    <w:name w:val="46AD61EC00BEAB4BABF099BB3377DC6F"/>
    <w:rsid w:val="00217125"/>
  </w:style>
  <w:style w:type="paragraph" w:customStyle="1" w:styleId="1D1BCA92CA55064A89A114DCA20BB55E">
    <w:name w:val="1D1BCA92CA55064A89A114DCA20BB55E"/>
    <w:rsid w:val="00217125"/>
  </w:style>
  <w:style w:type="paragraph" w:customStyle="1" w:styleId="C0EA18589A47994C84F85D824F0F2D36">
    <w:name w:val="C0EA18589A47994C84F85D824F0F2D36"/>
    <w:rsid w:val="00217125"/>
  </w:style>
  <w:style w:type="paragraph" w:customStyle="1" w:styleId="37989FD4C6BEA74CB671DCB3AF59348A">
    <w:name w:val="37989FD4C6BEA74CB671DCB3AF59348A"/>
    <w:rsid w:val="00217125"/>
  </w:style>
  <w:style w:type="paragraph" w:customStyle="1" w:styleId="BB2BD993523D3246A3D31D26CA970834">
    <w:name w:val="BB2BD993523D3246A3D31D26CA970834"/>
    <w:rsid w:val="00217125"/>
  </w:style>
  <w:style w:type="paragraph" w:customStyle="1" w:styleId="A46B0A475471A5409FDCA3A5A2B1B7F4">
    <w:name w:val="A46B0A475471A5409FDCA3A5A2B1B7F4"/>
    <w:rsid w:val="002171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B0B2AB57440443AB04BAFCDACF1EF6" ma:contentTypeVersion="30" ma:contentTypeDescription="Create a new document." ma:contentTypeScope="" ma:versionID="1336c5258a524162cef44c02955ba617">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6441aed269fe71b486a1898a46aacdcf"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4</VersionNr>
    <DocumentId xmlns="a88f3e11-806f-455b-a3b3-6a1b2c434eb2" xsi:nil="true"/>
    <Published xmlns="a88f3e11-806f-455b-a3b3-6a1b2c434eb2">true</Published>
    <DocumentAbstract xmlns="a88f3e11-806f-455b-a3b3-6a1b2c434eb2" xsi:nil="true"/>
    <PublishFrom xmlns="a88f3e11-806f-455b-a3b3-6a1b2c434eb2">2024-04-29T22:00:00+00:00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833103AC-847A-4068-94E2-D3C861FA46E6}"/>
</file>

<file path=customXml/itemProps2.xml><?xml version="1.0" encoding="utf-8"?>
<ds:datastoreItem xmlns:ds="http://schemas.openxmlformats.org/officeDocument/2006/customXml" ds:itemID="{133FCE81-C330-4E8C-AC22-15D72B446EBD}"/>
</file>

<file path=customXml/itemProps3.xml><?xml version="1.0" encoding="utf-8"?>
<ds:datastoreItem xmlns:ds="http://schemas.openxmlformats.org/officeDocument/2006/customXml" ds:itemID="{68A70C18-A534-4C28-BA27-04DC246D8358}"/>
</file>

<file path=docProps/app.xml><?xml version="1.0" encoding="utf-8"?>
<Properties xmlns="http://schemas.openxmlformats.org/officeDocument/2006/extended-properties" xmlns:vt="http://schemas.openxmlformats.org/officeDocument/2006/docPropsVTypes">
  <Template>Normal.dotm</Template>
  <TotalTime>11</TotalTime>
  <Pages>4</Pages>
  <Words>758</Words>
  <Characters>3966</Characters>
  <Application>Microsoft Office Word</Application>
  <DocSecurity>0</DocSecurity>
  <Lines>188</Lines>
  <Paragraphs>107</Paragraphs>
  <ScaleCrop>false</ScaleCrop>
  <Company>Employment, Social Security &amp; Inclusion</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Amended reimbursement request reacting to contestation v4.3.4</dc:title>
  <dc:subject>Electronic Exchange of Social Security Information (EESSI)</dc:subject>
  <dc:creator>LELDE CUKURE</dc:creator>
  <cp:lastModifiedBy>FAGARASAN Daiana (EMPL-EXT)</cp:lastModifiedBy>
  <cp:revision>24</cp:revision>
  <cp:lastPrinted>2017-07-26T07:22:00Z</cp:lastPrinted>
  <dcterms:created xsi:type="dcterms:W3CDTF">2021-06-09T09:30:00Z</dcterms:created>
  <dcterms:modified xsi:type="dcterms:W3CDTF">2024-04-26T20:15:00Z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y fmtid="{D5CDD505-2E9C-101B-9397-08002B2CF9AE}" pid="3" name="MSIP_Label_f4cdc456-5864-460f-beda-883d23b78bbb_Enabled">
    <vt:lpwstr>true</vt:lpwstr>
  </property>
  <property fmtid="{D5CDD505-2E9C-101B-9397-08002B2CF9AE}" pid="4" name="MSIP_Label_f4cdc456-5864-460f-beda-883d23b78bbb_SetDate">
    <vt:lpwstr>2024-04-25T18:01:06Z</vt:lpwstr>
  </property>
  <property fmtid="{D5CDD505-2E9C-101B-9397-08002B2CF9AE}" pid="5" name="MSIP_Label_f4cdc456-5864-460f-beda-883d23b78bbb_Method">
    <vt:lpwstr>Privileged</vt:lpwstr>
  </property>
  <property fmtid="{D5CDD505-2E9C-101B-9397-08002B2CF9AE}" pid="6" name="MSIP_Label_f4cdc456-5864-460f-beda-883d23b78bbb_Name">
    <vt:lpwstr>Publicly Available</vt:lpwstr>
  </property>
  <property fmtid="{D5CDD505-2E9C-101B-9397-08002B2CF9AE}" pid="7" name="MSIP_Label_f4cdc456-5864-460f-beda-883d23b78bbb_SiteId">
    <vt:lpwstr>b24c8b06-522c-46fe-9080-70926f8dddb1</vt:lpwstr>
  </property>
  <property fmtid="{D5CDD505-2E9C-101B-9397-08002B2CF9AE}" pid="8" name="MSIP_Label_f4cdc456-5864-460f-beda-883d23b78bbb_ActionId">
    <vt:lpwstr>01433b2b-bb5d-483a-8fa7-627eeee35351</vt:lpwstr>
  </property>
  <property fmtid="{D5CDD505-2E9C-101B-9397-08002B2CF9AE}" pid="9" name="MSIP_Label_f4cdc456-5864-460f-beda-883d23b78bbb_ContentBits">
    <vt:lpwstr>0</vt:lpwstr>
  </property>
</Properties>
</file>