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59ED4" w14:textId="77777777" w:rsidR="003201FB" w:rsidRPr="008F134C" w:rsidRDefault="002D41D4" w:rsidP="003201FB">
      <w:pPr>
        <w:spacing w:after="200"/>
        <w:jc w:val="center"/>
        <w:rPr>
          <w:rFonts w:ascii="Calibri" w:hAnsi="Calibri" w:cs="Arial"/>
          <w:b/>
          <w:color w:val="333333"/>
          <w:sz w:val="22"/>
          <w:szCs w:val="22"/>
          <w:lang w:val="en-GB"/>
        </w:rPr>
      </w:pPr>
      <w:r w:rsidRPr="008F134C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FB7776" w:rsidRPr="008F134C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93030C" w:rsidRPr="008F134C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DF0F43" w:rsidRPr="008F134C">
        <w:rPr>
          <w:rFonts w:ascii="Calibri" w:eastAsia="Calibri" w:hAnsi="Calibri"/>
          <w:b/>
          <w:sz w:val="22"/>
          <w:szCs w:val="22"/>
          <w:lang w:val="en-GB"/>
        </w:rPr>
        <w:t>C</w:t>
      </w:r>
      <w:r w:rsidR="008758AC" w:rsidRPr="008F134C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8F134C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8F134C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3201FB" w:rsidRPr="008F134C">
        <w:rPr>
          <w:rFonts w:ascii="Calibri" w:hAnsi="Calibri" w:cs="Arial"/>
          <w:b/>
          <w:color w:val="333333"/>
          <w:sz w:val="22"/>
          <w:szCs w:val="22"/>
          <w:lang w:val="en-GB"/>
        </w:rPr>
        <w:t>Contestation of Credit Note Interest on Late Payment</w:t>
      </w:r>
    </w:p>
    <w:p w14:paraId="35BF0376" w14:textId="77777777" w:rsidR="003201FB" w:rsidRPr="008F134C" w:rsidRDefault="003201FB" w:rsidP="003201FB">
      <w:pPr>
        <w:spacing w:after="200"/>
        <w:rPr>
          <w:rFonts w:cs="Arial"/>
          <w:color w:val="333333"/>
          <w:lang w:val="en-GB"/>
        </w:rPr>
      </w:pPr>
    </w:p>
    <w:p w14:paraId="078BC2EF" w14:textId="3A1AEB3B" w:rsidR="00C52F75" w:rsidRPr="008F134C" w:rsidRDefault="00C52F75" w:rsidP="003201FB">
      <w:pPr>
        <w:spacing w:after="200"/>
        <w:rPr>
          <w:rFonts w:ascii="Calibri" w:eastAsia="Calibri" w:hAnsi="Calibri" w:cs="Arial"/>
          <w:b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Purpose of the SED:</w:t>
      </w:r>
    </w:p>
    <w:p w14:paraId="74A620F8" w14:textId="3C8710E2" w:rsidR="003F4B60" w:rsidRPr="008F134C" w:rsidRDefault="003F4B60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The SED DA0</w:t>
      </w:r>
      <w:r w:rsidR="000B413E" w:rsidRPr="008F134C">
        <w:rPr>
          <w:rFonts w:ascii="Calibri" w:eastAsia="Calibri" w:hAnsi="Calibri" w:cs="Arial"/>
          <w:sz w:val="22"/>
          <w:szCs w:val="22"/>
          <w:lang w:val="en-GB"/>
        </w:rPr>
        <w:t>2</w:t>
      </w:r>
      <w:r w:rsidR="003201FB" w:rsidRPr="008F134C">
        <w:rPr>
          <w:rFonts w:ascii="Calibri" w:eastAsia="Calibri" w:hAnsi="Calibri" w:cs="Arial"/>
          <w:sz w:val="22"/>
          <w:szCs w:val="22"/>
          <w:lang w:val="en-GB"/>
        </w:rPr>
        <w:t>2C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is used to </w:t>
      </w:r>
      <w:r w:rsidR="007617BA" w:rsidRPr="008F134C">
        <w:rPr>
          <w:rFonts w:ascii="Calibri" w:eastAsia="Calibri" w:hAnsi="Calibri" w:cs="Arial"/>
          <w:sz w:val="22"/>
          <w:szCs w:val="22"/>
          <w:lang w:val="en-GB"/>
        </w:rPr>
        <w:t xml:space="preserve">send </w:t>
      </w:r>
      <w:r w:rsidR="00296F71" w:rsidRPr="008F134C">
        <w:rPr>
          <w:rFonts w:ascii="Calibri" w:eastAsia="Calibri" w:hAnsi="Calibri" w:cs="Arial"/>
          <w:sz w:val="22"/>
          <w:szCs w:val="22"/>
          <w:lang w:val="en-GB"/>
        </w:rPr>
        <w:t>a contestation of credit note interest on late payment.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2CD49C20" w14:textId="54E7C5D8" w:rsidR="007617BA" w:rsidRPr="008F134C" w:rsidRDefault="007617BA" w:rsidP="007617BA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Acronyms used in DA022C:</w:t>
      </w:r>
    </w:p>
    <w:p w14:paraId="73765116" w14:textId="77777777" w:rsidR="007617BA" w:rsidRPr="008F134C" w:rsidRDefault="007617BA" w:rsidP="007617B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ILP – interest on late payment;</w:t>
      </w:r>
    </w:p>
    <w:p w14:paraId="4CAA861B" w14:textId="734833E9" w:rsidR="006D76DD" w:rsidRPr="008F134C" w:rsidRDefault="007617BA" w:rsidP="007617B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CRN_ILP –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credit note interest on late payment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1D11B48D" w14:textId="02AADDE5" w:rsidR="007617BA" w:rsidRPr="008F134C" w:rsidRDefault="006D76DD" w:rsidP="007617B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COC_CRN_ILP – contestation of credit note interest on late payment</w:t>
      </w:r>
      <w:r w:rsidR="007617BA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4B484CEE" w14:textId="77777777" w:rsidR="007617BA" w:rsidRPr="008F134C" w:rsidRDefault="007617BA" w:rsidP="007617B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FBC19C8" w14:textId="77777777" w:rsidR="007617BA" w:rsidRPr="008F134C" w:rsidRDefault="007617BA" w:rsidP="007617BA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Reimbursement SEDs includes 2 parts: global and individual.</w:t>
      </w:r>
    </w:p>
    <w:p w14:paraId="52C51FF9" w14:textId="77777777" w:rsidR="007617BA" w:rsidRPr="008F134C" w:rsidRDefault="007617BA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18E2612C" w14:textId="39519D75" w:rsidR="006D76DD" w:rsidRPr="008F134C" w:rsidRDefault="006D76DD" w:rsidP="006D76D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Global part of DA022C includes following mandatory fields:</w:t>
      </w:r>
    </w:p>
    <w:p w14:paraId="3FB68EE7" w14:textId="77777777" w:rsidR="006D76DD" w:rsidRPr="008F134C" w:rsidRDefault="006D76DD" w:rsidP="006D76D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14:paraId="59951D6A" w14:textId="6839B57C" w:rsidR="006D76DD" w:rsidRPr="008F134C" w:rsidRDefault="006D76DD" w:rsidP="006D76DD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“Global ILP Reference Creditor Liaison Body</w:t>
      </w:r>
      <w:r w:rsidR="002575C0" w:rsidRPr="008F134C">
        <w:rPr>
          <w:rFonts w:ascii="Calibri" w:eastAsia="Calibri" w:hAnsi="Calibri" w:cs="Arial"/>
          <w:sz w:val="22"/>
          <w:szCs w:val="22"/>
          <w:lang w:val="en-GB"/>
        </w:rPr>
        <w:t>” – a reference number of the ILP claim specified in the DA020, which should be copied without any change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23F661E8" w14:textId="23E46483" w:rsidR="00805F03" w:rsidRPr="008F134C" w:rsidRDefault="00805F03" w:rsidP="00805F03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“Global CRN_ILP </w:t>
      </w:r>
      <w:bookmarkStart w:id="0" w:name="_GoBack"/>
      <w:bookmarkEnd w:id="0"/>
      <w:r w:rsidRPr="008F134C">
        <w:rPr>
          <w:rFonts w:ascii="Calibri" w:eastAsia="Calibri" w:hAnsi="Calibri" w:cs="Arial"/>
          <w:sz w:val="22"/>
          <w:szCs w:val="22"/>
          <w:lang w:val="en-GB"/>
        </w:rPr>
        <w:t>Reference Creditor Liaison Body” - a reference number of the Credit note for ILP claim specified in the DA022, which should be copied without any change;</w:t>
      </w:r>
    </w:p>
    <w:p w14:paraId="41E9C86D" w14:textId="6226E345" w:rsidR="006D76DD" w:rsidRPr="008F134C" w:rsidRDefault="006D76DD" w:rsidP="006D76DD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“Global COC_CRN_ILP Reference 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>Debtor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Liaison Body” – a reference number of the contestation to credit note for ILP claim </w:t>
      </w:r>
      <w:r w:rsidR="00E76BC1" w:rsidRPr="008F134C">
        <w:rPr>
          <w:rFonts w:ascii="Calibri" w:eastAsia="Calibri" w:hAnsi="Calibri" w:cs="Arial"/>
          <w:sz w:val="22"/>
          <w:szCs w:val="22"/>
          <w:lang w:val="en-GB"/>
        </w:rPr>
        <w:t>which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allows </w:t>
      </w:r>
      <w:r w:rsidR="008F134C">
        <w:rPr>
          <w:rFonts w:ascii="Calibri" w:eastAsia="Calibri" w:hAnsi="Calibri" w:cs="Arial"/>
          <w:sz w:val="22"/>
          <w:szCs w:val="22"/>
          <w:lang w:val="en-GB"/>
        </w:rPr>
        <w:t xml:space="preserve">to </w:t>
      </w:r>
      <w:r w:rsidR="00705DE0" w:rsidRPr="008F134C">
        <w:rPr>
          <w:rFonts w:ascii="Calibri" w:eastAsia="Calibri" w:hAnsi="Calibri" w:cs="Arial"/>
          <w:sz w:val="22"/>
          <w:szCs w:val="22"/>
          <w:lang w:val="en-GB"/>
        </w:rPr>
        <w:t>identify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the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 xml:space="preserve">contestation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in the next steps of the exchange and in any future communication (links the SEDs). It is a unique number for given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>contestation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is repeated subsequently in the following SEDs at the global and at the individual level of SED.</w:t>
      </w:r>
    </w:p>
    <w:p w14:paraId="4C3F0758" w14:textId="2897C50E" w:rsidR="006D76DD" w:rsidRPr="008F134C" w:rsidRDefault="006D76DD" w:rsidP="006D76D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Total number of credit notes</w:t>
      </w:r>
      <w:r w:rsidR="00604950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 contestations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number of individual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 xml:space="preserve">contestation to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credit notes and should be equal to the number of repeated (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) individual parts;</w:t>
      </w:r>
    </w:p>
    <w:p w14:paraId="29098AC5" w14:textId="26812845" w:rsidR="006D76DD" w:rsidRPr="008F134C" w:rsidRDefault="006D76DD" w:rsidP="006D76D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Total amount </w:t>
      </w:r>
      <w:r w:rsidR="00604950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of </w:t>
      </w: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credit notes</w:t>
      </w:r>
      <w:r w:rsidR="00604950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 contestation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amounts of the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 xml:space="preserve">ILP claim which withdrawal </w:t>
      </w:r>
      <w:r w:rsidR="00FE5DD0" w:rsidRPr="008F134C">
        <w:rPr>
          <w:rFonts w:ascii="Calibri" w:eastAsia="Calibri" w:hAnsi="Calibri" w:cs="Arial"/>
          <w:sz w:val="22"/>
          <w:szCs w:val="22"/>
          <w:lang w:val="en-GB"/>
        </w:rPr>
        <w:t xml:space="preserve">or adjustment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>was contested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6E1D6C33" w14:textId="14ADF007" w:rsidR="006D76DD" w:rsidRPr="008F134C" w:rsidRDefault="006D76DD" w:rsidP="006D76D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Date of submission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with a date on which DA022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>C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is submitted by the 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>Debtor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Liaison Body (</w:t>
      </w:r>
      <w:r w:rsidR="00604950" w:rsidRPr="008F134C">
        <w:rPr>
          <w:rFonts w:ascii="Calibri" w:eastAsia="Calibri" w:hAnsi="Calibri" w:cs="Arial"/>
          <w:sz w:val="22"/>
          <w:szCs w:val="22"/>
          <w:lang w:val="en-GB"/>
        </w:rPr>
        <w:t>Counterparty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). </w:t>
      </w:r>
    </w:p>
    <w:p w14:paraId="79CCC90D" w14:textId="77777777" w:rsidR="006D76DD" w:rsidRPr="008F134C" w:rsidRDefault="006D76DD" w:rsidP="006D76DD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4049E08C" w14:textId="2BEFC946" w:rsidR="006D76DD" w:rsidRPr="008F134C" w:rsidRDefault="006D76DD" w:rsidP="006D76D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Individual part of D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>A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022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>C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, which can be repeated (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), allows to provide information about </w:t>
      </w:r>
      <w:r w:rsidR="00E95CCC" w:rsidRPr="008F134C">
        <w:rPr>
          <w:rFonts w:ascii="Calibri" w:eastAsia="Calibri" w:hAnsi="Calibri" w:cs="Arial"/>
          <w:sz w:val="22"/>
          <w:szCs w:val="22"/>
          <w:lang w:val="en-GB"/>
        </w:rPr>
        <w:t>each individual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ILP claim which 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 xml:space="preserve">withdrawal </w:t>
      </w:r>
      <w:r w:rsidR="00B2494B" w:rsidRPr="008F134C">
        <w:rPr>
          <w:rFonts w:ascii="Calibri" w:eastAsia="Calibri" w:hAnsi="Calibri" w:cs="Arial"/>
          <w:sz w:val="22"/>
          <w:szCs w:val="22"/>
          <w:lang w:val="en-GB"/>
        </w:rPr>
        <w:t xml:space="preserve">or adjustment 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 xml:space="preserve">was contested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and includes </w:t>
      </w:r>
      <w:r w:rsidR="008E413A" w:rsidRPr="008F134C">
        <w:rPr>
          <w:rFonts w:ascii="Calibri" w:eastAsia="Calibri" w:hAnsi="Calibri" w:cs="Arial"/>
          <w:sz w:val="22"/>
          <w:szCs w:val="22"/>
          <w:lang w:val="en-GB"/>
        </w:rPr>
        <w:t xml:space="preserve">the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following mandatory fields:</w:t>
      </w:r>
    </w:p>
    <w:p w14:paraId="6D383931" w14:textId="7723652A" w:rsidR="006D76DD" w:rsidRPr="008F134C" w:rsidRDefault="006D76DD" w:rsidP="006D76D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ID Creditor / Debtor Institution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copied from 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>DA022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with identification data (Institution ID, institution name) either of the institution of the place of residence / stay which provided benefits and requested reimbursement (Creditor) or the competent institution which issued entitlement document and is responsible for covering the cost of the benefits (Debtor); </w:t>
      </w:r>
    </w:p>
    <w:p w14:paraId="20F700F1" w14:textId="4DB4B2DA" w:rsidR="006D76DD" w:rsidRPr="008F134C" w:rsidRDefault="006D76DD" w:rsidP="006D76D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References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a set of references which allows to identify the 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>COC_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CRN_ILP on global and individual level and connect it with the</w:t>
      </w:r>
      <w:r w:rsidR="005B7C1E" w:rsidRPr="008F134C">
        <w:rPr>
          <w:rFonts w:ascii="Calibri" w:eastAsia="Calibri" w:hAnsi="Calibri" w:cs="Arial"/>
          <w:sz w:val="22"/>
          <w:szCs w:val="22"/>
          <w:lang w:val="en-GB"/>
        </w:rPr>
        <w:t xml:space="preserve"> previous SEDs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, including:</w:t>
      </w:r>
    </w:p>
    <w:p w14:paraId="3EEBE602" w14:textId="65E5F8C7" w:rsidR="006D76DD" w:rsidRPr="008F134C" w:rsidRDefault="005B7C1E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Global ILP Reference Creditor Liaison Body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a reference number of the ILP claim 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>specified in the DA020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, which allows to link individual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COC_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CRN_ILP with the original ILP claim (DA020)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7AE3A700" w14:textId="5DAAA736" w:rsidR="006D76DD" w:rsidRPr="008F134C" w:rsidRDefault="005B7C1E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Global CRN_ILP Reference Creditor Liaison Body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a reference number of the CRN_ILP 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>specified in the DA022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, which allows to link the individual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COC_CRN_ILP to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053B6E" w:rsidRPr="008F134C">
        <w:rPr>
          <w:rFonts w:ascii="Calibri" w:eastAsia="Calibri" w:hAnsi="Calibri" w:cs="Arial"/>
          <w:sz w:val="22"/>
          <w:szCs w:val="22"/>
          <w:lang w:val="en-GB"/>
        </w:rPr>
        <w:t>global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CRN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_ILP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382C64B2" w14:textId="08FCED12" w:rsidR="00AA6AE9" w:rsidRPr="008F134C" w:rsidRDefault="00AA6AE9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lastRenderedPageBreak/>
        <w:t xml:space="preserve">“Global COC_CRN_ILP Reference Debtor Liaison Body” – a reference number of the COC_CRN_ILP 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 xml:space="preserve">specified in 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 xml:space="preserve">the global part of DA022C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which allows to link individual 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>contestation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with the global part of DA022C</w:t>
      </w:r>
      <w:r w:rsidR="00853B01"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25EF34E4" w14:textId="6859D455" w:rsidR="00AA5473" w:rsidRPr="008F134C" w:rsidRDefault="005B7C1E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Individual ILP number Creditor Liaison Body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="00AA5473" w:rsidRPr="008F134C">
        <w:rPr>
          <w:rFonts w:ascii="Calibri" w:eastAsia="Calibri" w:hAnsi="Calibri" w:cs="Arial"/>
          <w:sz w:val="22"/>
          <w:szCs w:val="22"/>
          <w:lang w:val="en-GB"/>
        </w:rPr>
        <w:t>a reference number of the individual ILP claim specified in the individual part of DA020 which allows to link the individual COC_CRN_ILP (DA022C) with individual ILP claim (DA020) and should be copied without a change</w:t>
      </w:r>
      <w:r w:rsidR="00F54283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6790E4C6" w14:textId="5EF1410F" w:rsidR="00AA6AE9" w:rsidRPr="008F134C" w:rsidRDefault="00AA5473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Individual CRN_ILP number Creditor Liaison Body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- a reference number of the individual CRN_ILP </w:t>
      </w:r>
      <w:r w:rsidR="00F54283" w:rsidRPr="008F134C">
        <w:rPr>
          <w:rFonts w:ascii="Calibri" w:eastAsia="Calibri" w:hAnsi="Calibri" w:cs="Arial"/>
          <w:sz w:val="22"/>
          <w:szCs w:val="22"/>
          <w:lang w:val="en-GB"/>
        </w:rPr>
        <w:t xml:space="preserve">specified in the individual part of DA022 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which allows to 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 xml:space="preserve">link 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 xml:space="preserve">individual COC_CRN_ILP (DA022C) </w:t>
      </w:r>
      <w:r w:rsidR="00AA6AE9" w:rsidRPr="008F134C">
        <w:rPr>
          <w:rFonts w:ascii="Calibri" w:eastAsia="Calibri" w:hAnsi="Calibri" w:cs="Arial"/>
          <w:sz w:val="22"/>
          <w:szCs w:val="22"/>
          <w:lang w:val="en-GB"/>
        </w:rPr>
        <w:t xml:space="preserve">with individual 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>CRN_ILP (DA022)</w:t>
      </w:r>
      <w:r w:rsidR="00F54283"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="00E73531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04528197" w14:textId="62A05425" w:rsidR="006D76DD" w:rsidRPr="008F134C" w:rsidRDefault="00AA6AE9" w:rsidP="006D76D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>“Individual COC_CRN_ILP Number Debtor Liaison Number</w:t>
      </w:r>
      <w:r w:rsidR="00D7697D" w:rsidRPr="008F134C">
        <w:rPr>
          <w:rFonts w:ascii="Calibri" w:eastAsia="Calibri" w:hAnsi="Calibri" w:cs="Arial"/>
          <w:sz w:val="22"/>
          <w:szCs w:val="22"/>
          <w:lang w:val="en-GB"/>
        </w:rPr>
        <w:t>”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7697D" w:rsidRPr="008F134C">
        <w:rPr>
          <w:rFonts w:ascii="Calibri" w:eastAsia="Calibri" w:hAnsi="Calibri" w:cs="Arial"/>
          <w:sz w:val="22"/>
          <w:szCs w:val="22"/>
          <w:lang w:val="en-GB"/>
        </w:rPr>
        <w:t xml:space="preserve">- a reference number of the individual COC_CRN_ILP which allows </w:t>
      </w:r>
      <w:r w:rsidR="008F134C">
        <w:rPr>
          <w:rFonts w:ascii="Calibri" w:eastAsia="Calibri" w:hAnsi="Calibri" w:cs="Arial"/>
          <w:sz w:val="22"/>
          <w:szCs w:val="22"/>
          <w:lang w:val="en-GB"/>
        </w:rPr>
        <w:t xml:space="preserve">to </w:t>
      </w:r>
      <w:r w:rsidR="00E95CCC" w:rsidRPr="008F134C">
        <w:rPr>
          <w:rFonts w:ascii="Calibri" w:eastAsia="Calibri" w:hAnsi="Calibri" w:cs="Arial"/>
          <w:sz w:val="22"/>
          <w:szCs w:val="22"/>
          <w:lang w:val="en-GB"/>
        </w:rPr>
        <w:t>identify</w:t>
      </w:r>
      <w:r w:rsidR="00D7697D" w:rsidRPr="008F134C">
        <w:rPr>
          <w:rFonts w:ascii="Calibri" w:eastAsia="Calibri" w:hAnsi="Calibri" w:cs="Arial"/>
          <w:sz w:val="22"/>
          <w:szCs w:val="22"/>
          <w:lang w:val="en-GB"/>
        </w:rPr>
        <w:t xml:space="preserve"> the contestation in the next steps of the exchange and in any future communication (links the SEDs). It is a unique number for given individual COC_CRN_ILP and is repeated subsequently in the following SEDs at the individual level of SED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6C42359A" w14:textId="77777777" w:rsidR="006D76DD" w:rsidRPr="008F134C" w:rsidRDefault="006D76DD" w:rsidP="006D76D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Person receiving benefits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copied from DA020 – an information about the person who received the benefits in kind;</w:t>
      </w:r>
    </w:p>
    <w:p w14:paraId="6BFAEBD2" w14:textId="40789107" w:rsidR="00BC373D" w:rsidRPr="008F134C" w:rsidRDefault="00BC373D" w:rsidP="006D76D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Credit note contestations reasons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– with a list of predefined reason</w:t>
      </w:r>
      <w:r w:rsidR="005049A5" w:rsidRPr="008F134C">
        <w:rPr>
          <w:rFonts w:ascii="Calibri" w:eastAsia="Calibri" w:hAnsi="Calibri" w:cs="Arial"/>
          <w:sz w:val="22"/>
          <w:szCs w:val="22"/>
          <w:lang w:val="en-GB"/>
        </w:rPr>
        <w:t>s:</w:t>
      </w:r>
    </w:p>
    <w:p w14:paraId="030D942E" w14:textId="1488D16E" w:rsidR="00FB2764" w:rsidRPr="008F134C" w:rsidRDefault="0051634C" w:rsidP="00FB2764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01 – </w:t>
      </w:r>
      <w:r w:rsidR="00FB2764" w:rsidRPr="008F134C">
        <w:rPr>
          <w:rFonts w:ascii="Calibri" w:eastAsia="Calibri" w:hAnsi="Calibri" w:cs="Arial"/>
          <w:sz w:val="22"/>
          <w:szCs w:val="22"/>
          <w:lang w:val="en-GB"/>
        </w:rPr>
        <w:t>Corresponding claim not available – should be chosen if the credit note was issued for ILP claim which cannot be identified based on the reference numbers provided by the Creditor Liaison Body;</w:t>
      </w:r>
    </w:p>
    <w:p w14:paraId="144F2DD2" w14:textId="42787678" w:rsidR="00FB2764" w:rsidRPr="008F134C" w:rsidRDefault="0051634C" w:rsidP="00FB2764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02 – </w:t>
      </w:r>
      <w:r w:rsidR="00FB2764" w:rsidRPr="008F134C">
        <w:rPr>
          <w:rFonts w:ascii="Calibri" w:eastAsia="Calibri" w:hAnsi="Calibri" w:cs="Arial"/>
          <w:sz w:val="22"/>
          <w:szCs w:val="22"/>
          <w:lang w:val="en-GB"/>
        </w:rPr>
        <w:t>Credit amount exceeds the claim amount – should be chosen i</w:t>
      </w:r>
      <w:r w:rsidR="00C210CD" w:rsidRPr="008F134C">
        <w:rPr>
          <w:rFonts w:ascii="Calibri" w:eastAsia="Calibri" w:hAnsi="Calibri" w:cs="Arial"/>
          <w:sz w:val="22"/>
          <w:szCs w:val="22"/>
          <w:lang w:val="en-GB"/>
        </w:rPr>
        <w:t>f</w:t>
      </w:r>
      <w:r w:rsidR="00FB2764" w:rsidRPr="008F134C">
        <w:rPr>
          <w:rFonts w:ascii="Calibri" w:eastAsia="Calibri" w:hAnsi="Calibri" w:cs="Arial"/>
          <w:sz w:val="22"/>
          <w:szCs w:val="22"/>
          <w:lang w:val="en-GB"/>
        </w:rPr>
        <w:t xml:space="preserve"> the total amount credit notes in DA022 exceeds the total interest amount in DA020;</w:t>
      </w:r>
    </w:p>
    <w:p w14:paraId="6C7A549D" w14:textId="4D727193" w:rsidR="00FB2764" w:rsidRPr="008F134C" w:rsidRDefault="0051634C" w:rsidP="00FB2764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03 – </w:t>
      </w:r>
      <w:r w:rsidR="00FB2764" w:rsidRPr="008F134C">
        <w:rPr>
          <w:rFonts w:ascii="Calibri" w:eastAsia="Calibri" w:hAnsi="Calibri" w:cs="Arial"/>
          <w:sz w:val="22"/>
          <w:szCs w:val="22"/>
          <w:lang w:val="en-GB"/>
        </w:rPr>
        <w:t>The claim has been contested – should be chosen is the ILP claim has been already contested with “Contestation to claim interest on late payment – interest – DA024”;</w:t>
      </w:r>
    </w:p>
    <w:p w14:paraId="7D9C8968" w14:textId="58BD58DC" w:rsidR="00FB2764" w:rsidRPr="008F134C" w:rsidRDefault="0051634C" w:rsidP="00FB2764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99 – </w:t>
      </w:r>
      <w:r w:rsidR="00FB2764" w:rsidRPr="008F134C">
        <w:rPr>
          <w:rFonts w:ascii="Calibri" w:eastAsia="Calibri" w:hAnsi="Calibri" w:cs="Arial"/>
          <w:sz w:val="22"/>
          <w:szCs w:val="22"/>
          <w:lang w:val="en-GB"/>
        </w:rPr>
        <w:t>Other – should be chosen if none of the reasons available is applicable</w:t>
      </w:r>
      <w:r w:rsidR="005049A5" w:rsidRPr="008F134C">
        <w:rPr>
          <w:rFonts w:ascii="Calibri" w:eastAsia="Calibri" w:hAnsi="Calibri" w:cs="Arial"/>
          <w:sz w:val="22"/>
          <w:szCs w:val="22"/>
          <w:lang w:val="en-GB"/>
        </w:rPr>
        <w:t xml:space="preserve"> and it is a free text field</w:t>
      </w:r>
      <w:r w:rsidR="005D4363" w:rsidRPr="008F134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5AB20B84" w14:textId="2DE54C71" w:rsidR="008E413A" w:rsidRPr="008F134C" w:rsidRDefault="005049A5" w:rsidP="00366DC8">
      <w:pPr>
        <w:pStyle w:val="ListParagraph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It is possible to choose only one reason </w:t>
      </w:r>
      <w:r w:rsidR="00FE4605" w:rsidRPr="008F134C">
        <w:rPr>
          <w:rFonts w:ascii="Calibri" w:eastAsia="Calibri" w:hAnsi="Calibri" w:cs="Arial"/>
          <w:sz w:val="22"/>
          <w:szCs w:val="22"/>
          <w:lang w:val="en-GB"/>
        </w:rPr>
        <w:t>among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the ones available. </w:t>
      </w:r>
      <w:r w:rsidR="008E413A" w:rsidRPr="008F134C">
        <w:rPr>
          <w:rFonts w:ascii="Calibri" w:eastAsia="Calibri" w:hAnsi="Calibri" w:cs="Arial"/>
          <w:sz w:val="22"/>
          <w:szCs w:val="22"/>
          <w:lang w:val="en-GB"/>
        </w:rPr>
        <w:t>If the contestation reason is different for each individual credit note you have to issue several DA02</w:t>
      </w:r>
      <w:r w:rsidR="00366DC8" w:rsidRPr="008F134C">
        <w:rPr>
          <w:rFonts w:ascii="Calibri" w:eastAsia="Calibri" w:hAnsi="Calibri" w:cs="Arial"/>
          <w:sz w:val="22"/>
          <w:szCs w:val="22"/>
          <w:lang w:val="en-GB"/>
        </w:rPr>
        <w:t>2C</w:t>
      </w:r>
      <w:r w:rsidR="008E413A" w:rsidRPr="008F134C">
        <w:rPr>
          <w:rFonts w:ascii="Calibri" w:eastAsia="Calibri" w:hAnsi="Calibri" w:cs="Arial"/>
          <w:sz w:val="22"/>
          <w:szCs w:val="22"/>
          <w:lang w:val="en-GB"/>
        </w:rPr>
        <w:t xml:space="preserve"> each for new batch of individual credit note</w:t>
      </w:r>
      <w:r w:rsidR="00366DC8" w:rsidRPr="008F134C">
        <w:rPr>
          <w:rFonts w:ascii="Calibri" w:eastAsia="Calibri" w:hAnsi="Calibri" w:cs="Arial"/>
          <w:sz w:val="22"/>
          <w:szCs w:val="22"/>
          <w:lang w:val="en-GB"/>
        </w:rPr>
        <w:t>s</w:t>
      </w:r>
      <w:r w:rsidR="008E413A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366DC8" w:rsidRPr="008F134C">
        <w:rPr>
          <w:rFonts w:ascii="Calibri" w:eastAsia="Calibri" w:hAnsi="Calibri" w:cs="Arial"/>
          <w:sz w:val="22"/>
          <w:szCs w:val="22"/>
          <w:lang w:val="en-GB"/>
        </w:rPr>
        <w:t>with reason which applies, i.e. DA022C is issued for 10 individual credit notes with reason no 01, another DA022C is issued for next [new] 10 individual credit note</w:t>
      </w:r>
      <w:r w:rsidR="001570B4" w:rsidRPr="008F134C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366DC8" w:rsidRPr="008F134C">
        <w:rPr>
          <w:rFonts w:ascii="Calibri" w:eastAsia="Calibri" w:hAnsi="Calibri" w:cs="Arial"/>
          <w:sz w:val="22"/>
          <w:szCs w:val="22"/>
          <w:lang w:val="en-GB"/>
        </w:rPr>
        <w:t xml:space="preserve">with reason no 02, etc.;  </w:t>
      </w:r>
    </w:p>
    <w:p w14:paraId="430F342E" w14:textId="736A3721" w:rsidR="006D76DD" w:rsidRPr="008F134C" w:rsidRDefault="00BC373D" w:rsidP="006D76D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>A</w:t>
      </w:r>
      <w:r w:rsidR="006D76DD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mount </w:t>
      </w:r>
      <w:r w:rsidR="00E95CCC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contested </w:t>
      </w:r>
      <w:r w:rsidR="00E95CCC" w:rsidRPr="008F134C">
        <w:rPr>
          <w:rFonts w:ascii="Calibri" w:eastAsia="Calibri" w:hAnsi="Calibri" w:cs="Arial"/>
          <w:sz w:val="22"/>
          <w:szCs w:val="22"/>
          <w:lang w:val="en-GB"/>
        </w:rPr>
        <w:t>-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the amount of the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withdrawn 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ILP claim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which is contested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. This amount can be either equal to the amount of the individual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credit note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specified in DA02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2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 or only partial if the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contestation 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is issued only for part of the 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>credit note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>. This amount is being summarized in the</w:t>
      </w:r>
      <w:r w:rsidR="006D76DD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 Total amount </w:t>
      </w: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of </w:t>
      </w:r>
      <w:r w:rsidR="006D76DD" w:rsidRPr="008F134C">
        <w:rPr>
          <w:rFonts w:ascii="Calibri" w:eastAsia="Calibri" w:hAnsi="Calibri" w:cs="Arial"/>
          <w:b/>
          <w:sz w:val="22"/>
          <w:szCs w:val="22"/>
          <w:lang w:val="en-GB"/>
        </w:rPr>
        <w:t>credit notes</w:t>
      </w:r>
      <w:r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 contestation</w:t>
      </w:r>
      <w:r w:rsidR="006D76DD" w:rsidRPr="008F134C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6D76DD" w:rsidRPr="008F134C">
        <w:rPr>
          <w:rFonts w:ascii="Calibri" w:eastAsia="Calibri" w:hAnsi="Calibri" w:cs="Arial"/>
          <w:sz w:val="22"/>
          <w:szCs w:val="22"/>
          <w:lang w:val="en-GB"/>
        </w:rPr>
        <w:t xml:space="preserve">in the global part. </w:t>
      </w:r>
    </w:p>
    <w:p w14:paraId="38F48D6D" w14:textId="77777777" w:rsidR="006D76DD" w:rsidRPr="008F134C" w:rsidRDefault="006D76DD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8BCE5BD" w14:textId="7BE136C5" w:rsidR="00915EB9" w:rsidRPr="008F134C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8F134C">
        <w:rPr>
          <w:rFonts w:ascii="Calibri" w:eastAsia="Calibri" w:hAnsi="Calibri"/>
          <w:sz w:val="22"/>
          <w:szCs w:val="22"/>
          <w:lang w:val="en-GB"/>
        </w:rPr>
        <w:t>It is poss</w:t>
      </w:r>
      <w:r w:rsidR="00F23F58" w:rsidRPr="008F134C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9B6E5B" w:rsidRPr="008F134C">
        <w:rPr>
          <w:rFonts w:ascii="Calibri" w:eastAsia="Calibri" w:hAnsi="Calibri"/>
          <w:sz w:val="22"/>
          <w:szCs w:val="22"/>
          <w:lang w:val="en-GB"/>
        </w:rPr>
        <w:t>2</w:t>
      </w:r>
      <w:r w:rsidR="0093030C" w:rsidRPr="008F134C">
        <w:rPr>
          <w:rFonts w:ascii="Calibri" w:eastAsia="Calibri" w:hAnsi="Calibri"/>
          <w:sz w:val="22"/>
          <w:szCs w:val="22"/>
          <w:lang w:val="en-GB"/>
        </w:rPr>
        <w:t>2</w:t>
      </w:r>
      <w:r w:rsidR="003201FB" w:rsidRPr="008F134C">
        <w:rPr>
          <w:rFonts w:ascii="Calibri" w:eastAsia="Calibri" w:hAnsi="Calibri"/>
          <w:sz w:val="22"/>
          <w:szCs w:val="22"/>
          <w:lang w:val="en-GB"/>
        </w:rPr>
        <w:t>C</w:t>
      </w:r>
      <w:r w:rsidRPr="008F134C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0379CB81" w:rsidR="00583573" w:rsidRPr="008F134C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8F134C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8F134C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="003A2152" w:rsidRPr="008F134C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DF1989" w:rsidRPr="008F134C">
        <w:rPr>
          <w:rFonts w:ascii="Calibri" w:eastAsia="Calibri" w:hAnsi="Calibri" w:cs="Arial"/>
          <w:sz w:val="22"/>
          <w:szCs w:val="22"/>
          <w:lang w:val="en-GB"/>
        </w:rPr>
        <w:t>2</w:t>
      </w:r>
      <w:r w:rsidR="0093030C" w:rsidRPr="008F134C">
        <w:rPr>
          <w:rFonts w:ascii="Calibri" w:eastAsia="Calibri" w:hAnsi="Calibri" w:cs="Arial"/>
          <w:sz w:val="22"/>
          <w:szCs w:val="22"/>
          <w:lang w:val="en-GB"/>
        </w:rPr>
        <w:t>2</w:t>
      </w:r>
      <w:r w:rsidR="003201FB" w:rsidRPr="008F134C">
        <w:rPr>
          <w:rFonts w:ascii="Calibri" w:eastAsia="Calibri" w:hAnsi="Calibri" w:cs="Arial"/>
          <w:sz w:val="22"/>
          <w:szCs w:val="22"/>
          <w:lang w:val="en-GB"/>
        </w:rPr>
        <w:t>C</w:t>
      </w:r>
      <w:r w:rsidRPr="008F134C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8F134C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8F134C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8F13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16F"/>
    <w:multiLevelType w:val="hybridMultilevel"/>
    <w:tmpl w:val="55B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7025"/>
    <w:multiLevelType w:val="hybridMultilevel"/>
    <w:tmpl w:val="358EF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13DF0"/>
    <w:rsid w:val="00047D63"/>
    <w:rsid w:val="00052C57"/>
    <w:rsid w:val="000530D3"/>
    <w:rsid w:val="00053B6E"/>
    <w:rsid w:val="00076522"/>
    <w:rsid w:val="00097894"/>
    <w:rsid w:val="000B0371"/>
    <w:rsid w:val="000B3328"/>
    <w:rsid w:val="000B413E"/>
    <w:rsid w:val="000C62D3"/>
    <w:rsid w:val="000D4AE0"/>
    <w:rsid w:val="000F1DDB"/>
    <w:rsid w:val="00105076"/>
    <w:rsid w:val="00127312"/>
    <w:rsid w:val="00132889"/>
    <w:rsid w:val="001342C0"/>
    <w:rsid w:val="00142F55"/>
    <w:rsid w:val="001570B4"/>
    <w:rsid w:val="0016761B"/>
    <w:rsid w:val="001720C6"/>
    <w:rsid w:val="00173A29"/>
    <w:rsid w:val="00182F3B"/>
    <w:rsid w:val="001835D1"/>
    <w:rsid w:val="00191EE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575C0"/>
    <w:rsid w:val="00283767"/>
    <w:rsid w:val="00296F71"/>
    <w:rsid w:val="002B17AA"/>
    <w:rsid w:val="002D0B36"/>
    <w:rsid w:val="002D41D4"/>
    <w:rsid w:val="002E5BB3"/>
    <w:rsid w:val="002F79A2"/>
    <w:rsid w:val="0030294F"/>
    <w:rsid w:val="00304B04"/>
    <w:rsid w:val="003110EC"/>
    <w:rsid w:val="003112E8"/>
    <w:rsid w:val="003201FB"/>
    <w:rsid w:val="0032305C"/>
    <w:rsid w:val="003237EE"/>
    <w:rsid w:val="00340ADD"/>
    <w:rsid w:val="00366DC8"/>
    <w:rsid w:val="00376034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12081"/>
    <w:rsid w:val="00417AD3"/>
    <w:rsid w:val="00443229"/>
    <w:rsid w:val="004562FE"/>
    <w:rsid w:val="004A12B8"/>
    <w:rsid w:val="004A62FD"/>
    <w:rsid w:val="004C3FA3"/>
    <w:rsid w:val="004C497A"/>
    <w:rsid w:val="004D63B8"/>
    <w:rsid w:val="005049A5"/>
    <w:rsid w:val="0051634C"/>
    <w:rsid w:val="005171E0"/>
    <w:rsid w:val="005270A0"/>
    <w:rsid w:val="00556052"/>
    <w:rsid w:val="00561282"/>
    <w:rsid w:val="00574310"/>
    <w:rsid w:val="00583573"/>
    <w:rsid w:val="0059463F"/>
    <w:rsid w:val="005A122F"/>
    <w:rsid w:val="005B1C63"/>
    <w:rsid w:val="005B7C1E"/>
    <w:rsid w:val="005D173A"/>
    <w:rsid w:val="005D4363"/>
    <w:rsid w:val="006025F6"/>
    <w:rsid w:val="00604950"/>
    <w:rsid w:val="00616A79"/>
    <w:rsid w:val="00633F90"/>
    <w:rsid w:val="006450DA"/>
    <w:rsid w:val="00662702"/>
    <w:rsid w:val="006728A1"/>
    <w:rsid w:val="0067458C"/>
    <w:rsid w:val="0068633B"/>
    <w:rsid w:val="00697559"/>
    <w:rsid w:val="006975C8"/>
    <w:rsid w:val="006A6A91"/>
    <w:rsid w:val="006B0222"/>
    <w:rsid w:val="006B6BB3"/>
    <w:rsid w:val="006C24CB"/>
    <w:rsid w:val="006C2F17"/>
    <w:rsid w:val="006D4FA0"/>
    <w:rsid w:val="006D76DD"/>
    <w:rsid w:val="006E3E53"/>
    <w:rsid w:val="006E463E"/>
    <w:rsid w:val="0070430C"/>
    <w:rsid w:val="00705DE0"/>
    <w:rsid w:val="007149E7"/>
    <w:rsid w:val="00716C45"/>
    <w:rsid w:val="00721A2B"/>
    <w:rsid w:val="00722276"/>
    <w:rsid w:val="00745A24"/>
    <w:rsid w:val="00747CCE"/>
    <w:rsid w:val="007617BA"/>
    <w:rsid w:val="00765F0D"/>
    <w:rsid w:val="00775EB4"/>
    <w:rsid w:val="0078732C"/>
    <w:rsid w:val="00794197"/>
    <w:rsid w:val="007A355E"/>
    <w:rsid w:val="007A77C8"/>
    <w:rsid w:val="007B0169"/>
    <w:rsid w:val="007B6A44"/>
    <w:rsid w:val="007D31D7"/>
    <w:rsid w:val="0080404C"/>
    <w:rsid w:val="00805F03"/>
    <w:rsid w:val="00817E31"/>
    <w:rsid w:val="00853B01"/>
    <w:rsid w:val="00857098"/>
    <w:rsid w:val="0086694D"/>
    <w:rsid w:val="008758AC"/>
    <w:rsid w:val="0089206C"/>
    <w:rsid w:val="008E413A"/>
    <w:rsid w:val="008F134C"/>
    <w:rsid w:val="00915EB9"/>
    <w:rsid w:val="0093030C"/>
    <w:rsid w:val="00930DD4"/>
    <w:rsid w:val="009621A5"/>
    <w:rsid w:val="00963CE8"/>
    <w:rsid w:val="009B5934"/>
    <w:rsid w:val="009B6E5B"/>
    <w:rsid w:val="009C25E7"/>
    <w:rsid w:val="009E0CC0"/>
    <w:rsid w:val="009E279F"/>
    <w:rsid w:val="009E51FA"/>
    <w:rsid w:val="00A22C8C"/>
    <w:rsid w:val="00A274D2"/>
    <w:rsid w:val="00A27C37"/>
    <w:rsid w:val="00A73764"/>
    <w:rsid w:val="00A748C0"/>
    <w:rsid w:val="00AA5473"/>
    <w:rsid w:val="00AA6AE9"/>
    <w:rsid w:val="00AB3C18"/>
    <w:rsid w:val="00AC65DE"/>
    <w:rsid w:val="00AD1264"/>
    <w:rsid w:val="00AD7DDD"/>
    <w:rsid w:val="00AE627F"/>
    <w:rsid w:val="00B2494B"/>
    <w:rsid w:val="00B27FEC"/>
    <w:rsid w:val="00B40A09"/>
    <w:rsid w:val="00B55F88"/>
    <w:rsid w:val="00B657B4"/>
    <w:rsid w:val="00B6735A"/>
    <w:rsid w:val="00BC1FB8"/>
    <w:rsid w:val="00BC373D"/>
    <w:rsid w:val="00BC7075"/>
    <w:rsid w:val="00BD030D"/>
    <w:rsid w:val="00BD2713"/>
    <w:rsid w:val="00BF0737"/>
    <w:rsid w:val="00C210CD"/>
    <w:rsid w:val="00C211F8"/>
    <w:rsid w:val="00C420DA"/>
    <w:rsid w:val="00C52F75"/>
    <w:rsid w:val="00C56E22"/>
    <w:rsid w:val="00C85C55"/>
    <w:rsid w:val="00C93FDB"/>
    <w:rsid w:val="00C956A9"/>
    <w:rsid w:val="00CB0E64"/>
    <w:rsid w:val="00CB2F07"/>
    <w:rsid w:val="00CF78E6"/>
    <w:rsid w:val="00D06B61"/>
    <w:rsid w:val="00D1469B"/>
    <w:rsid w:val="00D1603D"/>
    <w:rsid w:val="00D31138"/>
    <w:rsid w:val="00D42545"/>
    <w:rsid w:val="00D46108"/>
    <w:rsid w:val="00D46796"/>
    <w:rsid w:val="00D51634"/>
    <w:rsid w:val="00D53DD0"/>
    <w:rsid w:val="00D7697D"/>
    <w:rsid w:val="00DA0D06"/>
    <w:rsid w:val="00DB42AB"/>
    <w:rsid w:val="00DE3622"/>
    <w:rsid w:val="00DE50D7"/>
    <w:rsid w:val="00DF0F43"/>
    <w:rsid w:val="00DF1989"/>
    <w:rsid w:val="00DF6399"/>
    <w:rsid w:val="00DF696A"/>
    <w:rsid w:val="00E22C24"/>
    <w:rsid w:val="00E42B28"/>
    <w:rsid w:val="00E56507"/>
    <w:rsid w:val="00E56E4B"/>
    <w:rsid w:val="00E57012"/>
    <w:rsid w:val="00E61B8D"/>
    <w:rsid w:val="00E70E2A"/>
    <w:rsid w:val="00E73531"/>
    <w:rsid w:val="00E76BC1"/>
    <w:rsid w:val="00E95CCC"/>
    <w:rsid w:val="00E9671D"/>
    <w:rsid w:val="00ED3974"/>
    <w:rsid w:val="00ED5B3B"/>
    <w:rsid w:val="00ED6C57"/>
    <w:rsid w:val="00EF32BC"/>
    <w:rsid w:val="00F020EC"/>
    <w:rsid w:val="00F23F58"/>
    <w:rsid w:val="00F3569D"/>
    <w:rsid w:val="00F40A7A"/>
    <w:rsid w:val="00F503C9"/>
    <w:rsid w:val="00F54283"/>
    <w:rsid w:val="00F570BB"/>
    <w:rsid w:val="00F85F43"/>
    <w:rsid w:val="00FB2764"/>
    <w:rsid w:val="00FB704D"/>
    <w:rsid w:val="00FB7776"/>
    <w:rsid w:val="00FC1F67"/>
    <w:rsid w:val="00FD3E38"/>
    <w:rsid w:val="00FE0C52"/>
    <w:rsid w:val="00FE36AB"/>
    <w:rsid w:val="00FE4605"/>
    <w:rsid w:val="00FE5DD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61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6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22C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86117B4-6DE2-47F1-8A3E-850A8F91100F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DA022C</dc:title>
  <dc:creator>FIORA Joel Jean (EMPL-EXT)</dc:creator>
  <cp:lastModifiedBy>FIORA Joel Jean (EMPL-EXT)</cp:lastModifiedBy>
  <cp:revision>3</cp:revision>
  <dcterms:created xsi:type="dcterms:W3CDTF">2017-10-27T15:14:00Z</dcterms:created>
  <dcterms:modified xsi:type="dcterms:W3CDTF">2017-10-27T15:29:00Z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