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886" w:rsidRPr="009C094B" w:rsidRDefault="00CA0886" w:rsidP="009C094B">
      <w:pPr>
        <w:pStyle w:val="Heading3"/>
        <w:jc w:val="center"/>
        <w:rPr>
          <w:rStyle w:val="c41"/>
          <w:rFonts w:ascii="Calibri" w:hAnsi="Calibri"/>
          <w:color w:val="auto"/>
          <w:sz w:val="22"/>
          <w:szCs w:val="22"/>
        </w:rPr>
      </w:pPr>
      <w:bookmarkStart w:id="0" w:name="_Toc477440447"/>
      <w:r w:rsidRPr="009C094B">
        <w:rPr>
          <w:rStyle w:val="c41"/>
          <w:rFonts w:ascii="Calibri" w:hAnsi="Calibri"/>
          <w:color w:val="auto"/>
          <w:sz w:val="22"/>
          <w:szCs w:val="22"/>
        </w:rPr>
        <w:t>DA00</w:t>
      </w:r>
      <w:r w:rsidR="00F36AF4">
        <w:rPr>
          <w:rStyle w:val="c41"/>
          <w:rFonts w:ascii="Calibri" w:hAnsi="Calibri"/>
          <w:color w:val="auto"/>
          <w:sz w:val="22"/>
          <w:szCs w:val="22"/>
        </w:rPr>
        <w:t>6</w:t>
      </w:r>
      <w:r w:rsidRPr="009C094B">
        <w:rPr>
          <w:rStyle w:val="c41"/>
          <w:rFonts w:ascii="Calibri" w:hAnsi="Calibri"/>
          <w:color w:val="auto"/>
          <w:sz w:val="22"/>
          <w:szCs w:val="22"/>
        </w:rPr>
        <w:t xml:space="preserve"> – </w:t>
      </w:r>
      <w:r w:rsidR="00F36AF4" w:rsidRPr="00F36AF4">
        <w:rPr>
          <w:rStyle w:val="c41"/>
          <w:rFonts w:ascii="Calibri" w:hAnsi="Calibri"/>
          <w:color w:val="auto"/>
          <w:sz w:val="22"/>
          <w:szCs w:val="22"/>
        </w:rPr>
        <w:t>Transmission of Request for Authorisation to receive scheduled treatment in a Member State other than the Competent Member State and the Member State of Residence</w:t>
      </w:r>
    </w:p>
    <w:p w:rsidR="00CA0886" w:rsidRPr="009C094B" w:rsidRDefault="00CA0886" w:rsidP="00E23A9E">
      <w:pPr>
        <w:spacing w:after="0"/>
      </w:pPr>
    </w:p>
    <w:p w:rsidR="00CE6B7C" w:rsidRPr="00181B37" w:rsidRDefault="00CE6B7C" w:rsidP="00C7775F">
      <w:pPr>
        <w:spacing w:after="0"/>
        <w:jc w:val="both"/>
        <w:rPr>
          <w:rFonts w:cs="Arial"/>
          <w:b/>
          <w:lang w:val="en-US"/>
        </w:rPr>
      </w:pPr>
      <w:r w:rsidRPr="00181B37">
        <w:rPr>
          <w:rFonts w:cs="Arial"/>
          <w:b/>
          <w:lang w:val="en-US"/>
        </w:rPr>
        <w:t>Purpose of the SED:</w:t>
      </w:r>
    </w:p>
    <w:p w:rsidR="00CA0886" w:rsidRDefault="00CA0886" w:rsidP="00E23A9E">
      <w:pPr>
        <w:spacing w:after="120"/>
        <w:jc w:val="both"/>
      </w:pPr>
      <w:r w:rsidRPr="009C094B">
        <w:t xml:space="preserve">This SED </w:t>
      </w:r>
      <w:r w:rsidR="00CE6B7C">
        <w:t>is</w:t>
      </w:r>
      <w:r w:rsidR="00D93E14">
        <w:t xml:space="preserve"> a transmission of a request for authorisation to receive a scheduled treatment in a Member State other than the Competent Member State and the Member State of Residence</w:t>
      </w:r>
      <w:r w:rsidRPr="009C094B">
        <w:t xml:space="preserve">; </w:t>
      </w:r>
    </w:p>
    <w:p w:rsidR="00E112F9" w:rsidRPr="00E112F9" w:rsidRDefault="00E112F9" w:rsidP="00E112F9">
      <w:pPr>
        <w:pStyle w:val="ListParagraph"/>
        <w:numPr>
          <w:ilvl w:val="0"/>
          <w:numId w:val="5"/>
        </w:numPr>
        <w:spacing w:line="360" w:lineRule="auto"/>
        <w:ind w:left="567"/>
        <w:jc w:val="both"/>
        <w:rPr>
          <w:rFonts w:ascii="Calibri" w:hAnsi="Calibri"/>
          <w:sz w:val="22"/>
          <w:lang w:val="en-GB"/>
        </w:rPr>
      </w:pPr>
      <w:r w:rsidRPr="00E112F9">
        <w:rPr>
          <w:rFonts w:ascii="Calibri" w:hAnsi="Calibri"/>
          <w:sz w:val="22"/>
          <w:lang w:val="en-GB"/>
        </w:rPr>
        <w:t>this is a request from insured person residing outside of the competent Member State to receive authorization for scheduled treatment forwarded by the Member State of residence;</w:t>
      </w:r>
    </w:p>
    <w:p w:rsidR="00E112F9" w:rsidRPr="00E112F9" w:rsidRDefault="00E112F9" w:rsidP="00E112F9">
      <w:pPr>
        <w:pStyle w:val="ListParagraph"/>
        <w:numPr>
          <w:ilvl w:val="0"/>
          <w:numId w:val="5"/>
        </w:numPr>
        <w:spacing w:line="360" w:lineRule="auto"/>
        <w:ind w:left="567"/>
        <w:jc w:val="both"/>
        <w:rPr>
          <w:rFonts w:ascii="Calibri" w:hAnsi="Calibri"/>
          <w:sz w:val="22"/>
          <w:lang w:val="en-GB"/>
        </w:rPr>
      </w:pPr>
      <w:r w:rsidRPr="00E112F9">
        <w:rPr>
          <w:rFonts w:ascii="Calibri" w:hAnsi="Calibri"/>
          <w:sz w:val="22"/>
          <w:lang w:val="en-GB"/>
        </w:rPr>
        <w:t>Request for sc</w:t>
      </w:r>
      <w:r w:rsidR="000B3FD5">
        <w:rPr>
          <w:rFonts w:ascii="Calibri" w:hAnsi="Calibri"/>
          <w:sz w:val="22"/>
          <w:lang w:val="en-GB"/>
        </w:rPr>
        <w:t>heduled treatment on DA006 applies</w:t>
      </w:r>
      <w:bookmarkStart w:id="1" w:name="_GoBack"/>
      <w:bookmarkEnd w:id="1"/>
      <w:r w:rsidRPr="00E112F9">
        <w:rPr>
          <w:rFonts w:ascii="Calibri" w:hAnsi="Calibri"/>
          <w:sz w:val="22"/>
          <w:lang w:val="en-GB"/>
        </w:rPr>
        <w:t xml:space="preserve"> only for the benefits in kind related to an accident at work or an occupational disease;</w:t>
      </w:r>
    </w:p>
    <w:p w:rsidR="00E112F9" w:rsidRPr="00E112F9" w:rsidRDefault="00E112F9" w:rsidP="00E112F9">
      <w:pPr>
        <w:pStyle w:val="ListParagraph"/>
        <w:numPr>
          <w:ilvl w:val="0"/>
          <w:numId w:val="5"/>
        </w:numPr>
        <w:spacing w:line="360" w:lineRule="auto"/>
        <w:ind w:left="567"/>
        <w:jc w:val="both"/>
        <w:rPr>
          <w:rFonts w:ascii="Calibri" w:hAnsi="Calibri"/>
          <w:sz w:val="22"/>
          <w:lang w:val="en-GB"/>
        </w:rPr>
      </w:pPr>
      <w:r w:rsidRPr="00E112F9">
        <w:rPr>
          <w:rFonts w:ascii="Calibri" w:hAnsi="Calibri"/>
          <w:sz w:val="22"/>
          <w:lang w:val="en-GB"/>
        </w:rPr>
        <w:t>The institution of the place of residence which forwards the request on DA006</w:t>
      </w:r>
      <w:r w:rsidRPr="00E112F9">
        <w:rPr>
          <w:rFonts w:ascii="Calibri" w:hAnsi="Calibri"/>
          <w:b/>
          <w:sz w:val="22"/>
          <w:lang w:val="en-GB"/>
        </w:rPr>
        <w:t xml:space="preserve"> is obliged to certify in a statement that the person can / cannot be treated within a medically justifiable time limit in the Member State of residence</w:t>
      </w:r>
      <w:r w:rsidRPr="00E112F9">
        <w:rPr>
          <w:rFonts w:ascii="Calibri" w:hAnsi="Calibri"/>
          <w:sz w:val="22"/>
          <w:lang w:val="en-GB"/>
        </w:rPr>
        <w:t>, as it is a basis for granting the authorization.</w:t>
      </w:r>
    </w:p>
    <w:p w:rsidR="00E112F9" w:rsidRDefault="00E112F9" w:rsidP="00E23A9E">
      <w:pPr>
        <w:spacing w:after="120"/>
        <w:jc w:val="both"/>
        <w:rPr>
          <w:rFonts w:cs="Arial"/>
          <w:lang w:val="en-US"/>
        </w:rPr>
      </w:pPr>
    </w:p>
    <w:p w:rsidR="00E23A9E" w:rsidRPr="00E23A9E" w:rsidRDefault="00E23A9E" w:rsidP="00E23A9E">
      <w:pPr>
        <w:spacing w:after="120"/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For general remarks applicable to all the AWOD SEDs click </w:t>
      </w:r>
      <w:hyperlink r:id="rId6" w:history="1">
        <w:r w:rsidRPr="005F27D9">
          <w:rPr>
            <w:rStyle w:val="Hyperlink"/>
            <w:rFonts w:cs="Arial"/>
            <w:lang w:val="en-US"/>
          </w:rPr>
          <w:t>here</w:t>
        </w:r>
      </w:hyperlink>
      <w:r>
        <w:rPr>
          <w:rFonts w:cs="Arial"/>
          <w:lang w:val="en-US"/>
        </w:rPr>
        <w:t>.</w:t>
      </w:r>
    </w:p>
    <w:p w:rsidR="00E112F9" w:rsidRPr="00E112F9" w:rsidRDefault="00E112F9" w:rsidP="00E112F9">
      <w:pPr>
        <w:spacing w:before="240" w:after="0"/>
        <w:rPr>
          <w:szCs w:val="24"/>
        </w:rPr>
      </w:pPr>
      <w:r w:rsidRPr="00E112F9">
        <w:rPr>
          <w:szCs w:val="24"/>
        </w:rPr>
        <w:t>DA006 could be used when:</w:t>
      </w:r>
    </w:p>
    <w:p w:rsidR="00E112F9" w:rsidRPr="00E112F9" w:rsidRDefault="00E112F9" w:rsidP="00E112F9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Calibri" w:hAnsi="Calibri"/>
          <w:sz w:val="22"/>
          <w:lang w:val="en-GB"/>
        </w:rPr>
      </w:pPr>
      <w:r>
        <w:rPr>
          <w:rFonts w:ascii="Calibri" w:hAnsi="Calibri"/>
          <w:sz w:val="22"/>
          <w:lang w:val="en-GB"/>
        </w:rPr>
        <w:t>A</w:t>
      </w:r>
      <w:r w:rsidRPr="00E112F9">
        <w:rPr>
          <w:rFonts w:ascii="Calibri" w:hAnsi="Calibri"/>
          <w:sz w:val="22"/>
          <w:lang w:val="en-GB"/>
        </w:rPr>
        <w:t>n insured person, who resides in a Member State other than the competent Members State, needs treatment that is not available in the Member State of residence in a medically justifiable time limit.</w:t>
      </w:r>
    </w:p>
    <w:p w:rsidR="00CE6B7C" w:rsidRDefault="00CE6B7C" w:rsidP="00CE6B7C">
      <w:pPr>
        <w:spacing w:after="160"/>
        <w:jc w:val="both"/>
        <w:rPr>
          <w:rFonts w:cs="Arial"/>
          <w:b/>
          <w:lang w:val="en-US"/>
        </w:rPr>
      </w:pPr>
      <w:r w:rsidRPr="00181B37">
        <w:rPr>
          <w:rFonts w:cs="Arial"/>
          <w:b/>
          <w:lang w:val="en-US"/>
        </w:rPr>
        <w:t>Data required:</w:t>
      </w:r>
    </w:p>
    <w:p w:rsidR="00110758" w:rsidRPr="00AA58AD" w:rsidRDefault="00110758" w:rsidP="00AA58AD">
      <w:pPr>
        <w:spacing w:after="120"/>
        <w:jc w:val="both"/>
        <w:rPr>
          <w:rFonts w:cs="Arial"/>
          <w:lang w:val="en-US"/>
        </w:rPr>
      </w:pPr>
      <w:r w:rsidRPr="00AA58AD">
        <w:rPr>
          <w:rFonts w:cs="Arial"/>
          <w:lang w:val="en-US"/>
        </w:rPr>
        <w:t>Specific mandatory fields in DA006 (without which SED should not be send):</w:t>
      </w:r>
    </w:p>
    <w:p w:rsidR="00AA58AD" w:rsidRDefault="00110758" w:rsidP="00AA58AD">
      <w:pPr>
        <w:pStyle w:val="ListParagraph"/>
        <w:numPr>
          <w:ilvl w:val="0"/>
          <w:numId w:val="5"/>
        </w:numPr>
        <w:spacing w:line="360" w:lineRule="auto"/>
        <w:ind w:left="567"/>
        <w:jc w:val="both"/>
        <w:rPr>
          <w:rFonts w:ascii="Calibri" w:hAnsi="Calibri"/>
          <w:sz w:val="22"/>
          <w:lang w:val="en-GB"/>
        </w:rPr>
      </w:pPr>
      <w:r w:rsidRPr="00AA58AD">
        <w:rPr>
          <w:rFonts w:ascii="Calibri" w:hAnsi="Calibri"/>
          <w:sz w:val="22"/>
          <w:lang w:val="en-GB"/>
        </w:rPr>
        <w:t xml:space="preserve">5.1 “requested treatment” </w:t>
      </w:r>
      <w:r w:rsidR="00AA58AD">
        <w:rPr>
          <w:rFonts w:ascii="Calibri" w:hAnsi="Calibri"/>
          <w:sz w:val="22"/>
          <w:lang w:val="en-GB"/>
        </w:rPr>
        <w:t>–</w:t>
      </w:r>
      <w:r w:rsidRPr="00AA58AD">
        <w:rPr>
          <w:rFonts w:ascii="Calibri" w:hAnsi="Calibri"/>
          <w:sz w:val="22"/>
          <w:lang w:val="en-GB"/>
        </w:rPr>
        <w:t xml:space="preserve"> </w:t>
      </w:r>
      <w:r w:rsidR="00AA58AD">
        <w:rPr>
          <w:rFonts w:ascii="Calibri" w:hAnsi="Calibri"/>
          <w:sz w:val="22"/>
          <w:lang w:val="en-GB"/>
        </w:rPr>
        <w:t>with a:</w:t>
      </w:r>
    </w:p>
    <w:p w:rsidR="00AA58AD" w:rsidRDefault="00AA58AD" w:rsidP="00AA58AD">
      <w:pPr>
        <w:pStyle w:val="ListParagraph"/>
        <w:numPr>
          <w:ilvl w:val="1"/>
          <w:numId w:val="5"/>
        </w:numPr>
        <w:spacing w:line="360" w:lineRule="auto"/>
        <w:jc w:val="both"/>
        <w:rPr>
          <w:rFonts w:ascii="Calibri" w:hAnsi="Calibri"/>
          <w:sz w:val="22"/>
          <w:lang w:val="en-GB"/>
        </w:rPr>
      </w:pPr>
      <w:r>
        <w:rPr>
          <w:rFonts w:ascii="Calibri" w:hAnsi="Calibri"/>
          <w:sz w:val="22"/>
          <w:lang w:val="en-GB"/>
        </w:rPr>
        <w:t xml:space="preserve"> </w:t>
      </w:r>
      <w:r w:rsidR="00110758" w:rsidRPr="00AA58AD">
        <w:rPr>
          <w:rFonts w:ascii="Calibri" w:hAnsi="Calibri"/>
          <w:sz w:val="22"/>
          <w:lang w:val="en-GB"/>
        </w:rPr>
        <w:t>description</w:t>
      </w:r>
      <w:r>
        <w:rPr>
          <w:rFonts w:ascii="Calibri" w:hAnsi="Calibri"/>
          <w:sz w:val="22"/>
          <w:lang w:val="en-GB"/>
        </w:rPr>
        <w:t xml:space="preserve"> of a treatment for which an authorisation is requested, </w:t>
      </w:r>
    </w:p>
    <w:p w:rsidR="00AA58AD" w:rsidRDefault="00AA58AD" w:rsidP="00AA58AD">
      <w:pPr>
        <w:pStyle w:val="ListParagraph"/>
        <w:numPr>
          <w:ilvl w:val="1"/>
          <w:numId w:val="5"/>
        </w:numPr>
        <w:spacing w:line="360" w:lineRule="auto"/>
        <w:jc w:val="both"/>
        <w:rPr>
          <w:rFonts w:ascii="Calibri" w:hAnsi="Calibri"/>
          <w:sz w:val="22"/>
          <w:lang w:val="en-GB"/>
        </w:rPr>
      </w:pPr>
      <w:r>
        <w:rPr>
          <w:rFonts w:ascii="Calibri" w:hAnsi="Calibri"/>
          <w:sz w:val="22"/>
          <w:lang w:val="en-GB"/>
        </w:rPr>
        <w:t>date on which the person submitted a request in the institution of the place of residence,</w:t>
      </w:r>
    </w:p>
    <w:p w:rsidR="00AA58AD" w:rsidRDefault="00AA58AD" w:rsidP="00AA58AD">
      <w:pPr>
        <w:pStyle w:val="ListParagraph"/>
        <w:numPr>
          <w:ilvl w:val="1"/>
          <w:numId w:val="5"/>
        </w:numPr>
        <w:spacing w:line="360" w:lineRule="auto"/>
        <w:jc w:val="both"/>
        <w:rPr>
          <w:rFonts w:ascii="Calibri" w:hAnsi="Calibri"/>
          <w:sz w:val="22"/>
          <w:lang w:val="en-GB"/>
        </w:rPr>
      </w:pPr>
      <w:r>
        <w:rPr>
          <w:rFonts w:ascii="Calibri" w:hAnsi="Calibri"/>
          <w:sz w:val="22"/>
          <w:lang w:val="en-GB"/>
        </w:rPr>
        <w:t>name and address of the provider of the treatment (outside the Member State of residence),</w:t>
      </w:r>
    </w:p>
    <w:p w:rsidR="00110758" w:rsidRPr="00AA58AD" w:rsidRDefault="00AA58AD" w:rsidP="00AA58AD">
      <w:pPr>
        <w:pStyle w:val="ListParagraph"/>
        <w:numPr>
          <w:ilvl w:val="1"/>
          <w:numId w:val="5"/>
        </w:numPr>
        <w:spacing w:line="360" w:lineRule="auto"/>
        <w:jc w:val="both"/>
        <w:rPr>
          <w:rFonts w:ascii="Calibri" w:hAnsi="Calibri"/>
          <w:sz w:val="22"/>
          <w:lang w:val="en-GB"/>
        </w:rPr>
      </w:pPr>
      <w:r>
        <w:rPr>
          <w:rFonts w:ascii="Calibri" w:hAnsi="Calibri"/>
          <w:sz w:val="22"/>
          <w:lang w:val="en-GB"/>
        </w:rPr>
        <w:t>hypothetical period of the treatment</w:t>
      </w:r>
      <w:r w:rsidR="00110758" w:rsidRPr="00AA58AD">
        <w:rPr>
          <w:rFonts w:ascii="Calibri" w:hAnsi="Calibri"/>
          <w:sz w:val="22"/>
          <w:lang w:val="en-GB"/>
        </w:rPr>
        <w:t>;</w:t>
      </w:r>
    </w:p>
    <w:p w:rsidR="00AA58AD" w:rsidRPr="00AA58AD" w:rsidRDefault="00110758" w:rsidP="00AA58AD">
      <w:pPr>
        <w:pStyle w:val="ListParagraph"/>
        <w:numPr>
          <w:ilvl w:val="0"/>
          <w:numId w:val="5"/>
        </w:numPr>
        <w:spacing w:line="360" w:lineRule="auto"/>
        <w:ind w:left="567"/>
        <w:jc w:val="both"/>
        <w:rPr>
          <w:rFonts w:ascii="Calibri" w:hAnsi="Calibri"/>
          <w:sz w:val="22"/>
          <w:lang w:val="en-GB"/>
        </w:rPr>
      </w:pPr>
      <w:r w:rsidRPr="00AA58AD">
        <w:rPr>
          <w:rFonts w:ascii="Calibri" w:hAnsi="Calibri"/>
          <w:sz w:val="22"/>
          <w:lang w:val="en-GB"/>
        </w:rPr>
        <w:t xml:space="preserve">5.2 “the person can be treated within a medically justifiable time limit in the Member State of residence” – </w:t>
      </w:r>
      <w:r w:rsidR="00AA58AD">
        <w:rPr>
          <w:rFonts w:ascii="Calibri" w:hAnsi="Calibri"/>
          <w:sz w:val="22"/>
          <w:lang w:val="en-GB"/>
        </w:rPr>
        <w:t xml:space="preserve">a confirmation that the treatment can / cannot be provided in the Member State of residence with </w:t>
      </w:r>
      <w:r w:rsidRPr="00AA58AD">
        <w:rPr>
          <w:rFonts w:ascii="Calibri" w:hAnsi="Calibri"/>
          <w:sz w:val="22"/>
          <w:lang w:val="en-GB"/>
        </w:rPr>
        <w:t>choice between yes/no</w:t>
      </w:r>
    </w:p>
    <w:p w:rsidR="00AA58AD" w:rsidRDefault="00AA58AD" w:rsidP="00AA58AD">
      <w:pPr>
        <w:pStyle w:val="ListParagraph"/>
        <w:spacing w:after="200" w:line="276" w:lineRule="auto"/>
        <w:jc w:val="both"/>
        <w:rPr>
          <w:lang w:val="en-GB"/>
        </w:rPr>
      </w:pPr>
    </w:p>
    <w:p w:rsidR="006D068E" w:rsidRPr="00110758" w:rsidRDefault="003115C4" w:rsidP="00AA58AD">
      <w:pPr>
        <w:pStyle w:val="ListParagraph"/>
        <w:spacing w:after="200" w:line="276" w:lineRule="auto"/>
        <w:jc w:val="both"/>
        <w:rPr>
          <w:rStyle w:val="Hyperlink"/>
          <w:i/>
          <w:color w:val="auto"/>
          <w:u w:val="none"/>
          <w:lang w:val="en-GB"/>
        </w:rPr>
      </w:pPr>
      <w:r>
        <w:rPr>
          <w:rFonts w:ascii="Calibri" w:eastAsia="Calibri" w:hAnsi="Calibri" w:cs="Arial"/>
          <w:sz w:val="22"/>
          <w:szCs w:val="22"/>
          <w:lang w:val="en-US" w:eastAsia="en-US"/>
        </w:rPr>
        <w:lastRenderedPageBreak/>
        <w:fldChar w:fldCharType="begin"/>
      </w:r>
      <w:r w:rsidRPr="00110758">
        <w:rPr>
          <w:rFonts w:ascii="Calibri" w:eastAsia="Calibri" w:hAnsi="Calibri" w:cs="Arial"/>
          <w:sz w:val="22"/>
          <w:szCs w:val="22"/>
          <w:lang w:val="en-US" w:eastAsia="en-US"/>
        </w:rPr>
        <w:instrText xml:space="preserve"> HYPERLINK "Forms/DA006_en.htm" </w:instrText>
      </w:r>
      <w:r>
        <w:rPr>
          <w:rFonts w:ascii="Calibri" w:eastAsia="Calibri" w:hAnsi="Calibri" w:cs="Arial"/>
          <w:sz w:val="22"/>
          <w:szCs w:val="22"/>
          <w:lang w:val="en-US" w:eastAsia="en-US"/>
        </w:rPr>
        <w:fldChar w:fldCharType="separate"/>
      </w:r>
    </w:p>
    <w:p w:rsidR="00CA0886" w:rsidRPr="009C094B" w:rsidRDefault="00CA0886" w:rsidP="00CA0886">
      <w:r w:rsidRPr="003115C4">
        <w:rPr>
          <w:rStyle w:val="Hyperlink"/>
          <w:rFonts w:cs="Arial"/>
          <w:lang w:val="en-US"/>
        </w:rPr>
        <w:t>In order to see the content and explanatory notes of SED DA00</w:t>
      </w:r>
      <w:r w:rsidR="003115C4" w:rsidRPr="003115C4">
        <w:rPr>
          <w:rStyle w:val="Hyperlink"/>
          <w:rFonts w:cs="Arial"/>
          <w:lang w:val="en-US"/>
        </w:rPr>
        <w:t>6</w:t>
      </w:r>
      <w:r w:rsidRPr="003115C4">
        <w:rPr>
          <w:rStyle w:val="Hyperlink"/>
          <w:rFonts w:cs="Arial"/>
          <w:lang w:val="en-US"/>
        </w:rPr>
        <w:t xml:space="preserve"> please click </w:t>
      </w:r>
      <w:r w:rsidRPr="003115C4">
        <w:rPr>
          <w:rStyle w:val="Hyperlink"/>
        </w:rPr>
        <w:t>here</w:t>
      </w:r>
      <w:r w:rsidRPr="003115C4">
        <w:rPr>
          <w:rStyle w:val="Hyperlink"/>
          <w:rFonts w:cs="Arial"/>
          <w:lang w:val="en-US"/>
        </w:rPr>
        <w:t>.</w:t>
      </w:r>
      <w:r w:rsidR="003115C4">
        <w:rPr>
          <w:rFonts w:cs="Arial"/>
          <w:lang w:val="en-US"/>
        </w:rPr>
        <w:fldChar w:fldCharType="end"/>
      </w:r>
      <w:bookmarkEnd w:id="0"/>
    </w:p>
    <w:sectPr w:rsidR="00CA0886" w:rsidRPr="009C09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5649"/>
    <w:multiLevelType w:val="hybridMultilevel"/>
    <w:tmpl w:val="D70C6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D632B"/>
    <w:multiLevelType w:val="hybridMultilevel"/>
    <w:tmpl w:val="7F4CFC1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4904643"/>
    <w:multiLevelType w:val="hybridMultilevel"/>
    <w:tmpl w:val="90E8A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A1530F"/>
    <w:multiLevelType w:val="hybridMultilevel"/>
    <w:tmpl w:val="7AE2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1E7CB1"/>
    <w:multiLevelType w:val="hybridMultilevel"/>
    <w:tmpl w:val="02E0B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B05732"/>
    <w:multiLevelType w:val="hybridMultilevel"/>
    <w:tmpl w:val="2DE4FBA0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>
    <w:nsid w:val="5B2E465E"/>
    <w:multiLevelType w:val="hybridMultilevel"/>
    <w:tmpl w:val="9DFC492A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LLETMA">
    <w15:presenceInfo w15:providerId="None" w15:userId="COLLETM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476784"/>
    <w:rsid w:val="00073C55"/>
    <w:rsid w:val="000A1D7A"/>
    <w:rsid w:val="000B3FD5"/>
    <w:rsid w:val="00110758"/>
    <w:rsid w:val="0015179D"/>
    <w:rsid w:val="00167669"/>
    <w:rsid w:val="001A15B0"/>
    <w:rsid w:val="002347E5"/>
    <w:rsid w:val="00251C78"/>
    <w:rsid w:val="003115C4"/>
    <w:rsid w:val="00430762"/>
    <w:rsid w:val="00461CBF"/>
    <w:rsid w:val="00476784"/>
    <w:rsid w:val="00495F96"/>
    <w:rsid w:val="004C5F4E"/>
    <w:rsid w:val="004C75A5"/>
    <w:rsid w:val="00505AE4"/>
    <w:rsid w:val="006D068E"/>
    <w:rsid w:val="006E7ABB"/>
    <w:rsid w:val="008546F6"/>
    <w:rsid w:val="00860CED"/>
    <w:rsid w:val="009C094B"/>
    <w:rsid w:val="00A20EC3"/>
    <w:rsid w:val="00AA58AD"/>
    <w:rsid w:val="00C75A00"/>
    <w:rsid w:val="00C7775F"/>
    <w:rsid w:val="00CA0886"/>
    <w:rsid w:val="00CD1D68"/>
    <w:rsid w:val="00CE6B7C"/>
    <w:rsid w:val="00D500D2"/>
    <w:rsid w:val="00D93E14"/>
    <w:rsid w:val="00DF4D18"/>
    <w:rsid w:val="00E112F9"/>
    <w:rsid w:val="00E23A9E"/>
    <w:rsid w:val="00F3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78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476784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styleId="Hyperlink">
    <w:name w:val="Hyperlink"/>
    <w:uiPriority w:val="99"/>
    <w:unhideWhenUsed/>
    <w:rsid w:val="004767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67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nl-NL" w:eastAsia="nl-NL"/>
    </w:rPr>
  </w:style>
  <w:style w:type="character" w:customStyle="1" w:styleId="c41">
    <w:name w:val="c41"/>
    <w:rsid w:val="0047678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  <w:style w:type="character" w:styleId="FollowedHyperlink">
    <w:name w:val="FollowedHyperlink"/>
    <w:basedOn w:val="DefaultParagraphFont"/>
    <w:uiPriority w:val="99"/>
    <w:semiHidden/>
    <w:unhideWhenUsed/>
    <w:rsid w:val="00CA088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B7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78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476784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styleId="Hyperlink">
    <w:name w:val="Hyperlink"/>
    <w:uiPriority w:val="99"/>
    <w:unhideWhenUsed/>
    <w:rsid w:val="004767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67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nl-NL" w:eastAsia="nl-NL"/>
    </w:rPr>
  </w:style>
  <w:style w:type="character" w:customStyle="1" w:styleId="c41">
    <w:name w:val="c41"/>
    <w:rsid w:val="0047678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  <w:style w:type="character" w:styleId="FollowedHyperlink">
    <w:name w:val="FollowedHyperlink"/>
    <w:basedOn w:val="DefaultParagraphFont"/>
    <w:uiPriority w:val="99"/>
    <w:semiHidden/>
    <w:unhideWhenUsed/>
    <w:rsid w:val="00CA088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B7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WOD_SEDs_General_Remarks.docx" TargetMode="Externa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488F7129-E43E-4641-BFD4-BA2A46B8432B}"/>
</file>

<file path=customXml/itemProps2.xml><?xml version="1.0" encoding="utf-8"?>
<ds:datastoreItem xmlns:ds="http://schemas.openxmlformats.org/officeDocument/2006/customXml" ds:itemID="{CF47B8A9-D837-4324-8672-AB8020EA6A6F}"/>
</file>

<file path=customXml/itemProps3.xml><?xml version="1.0" encoding="utf-8"?>
<ds:datastoreItem xmlns:ds="http://schemas.openxmlformats.org/officeDocument/2006/customXml" ds:itemID="{52F7CB17-0DD6-4374-8D25-69DFAD18CC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European Commission</Company>
  <LinksUpToDate>false</LinksUpToDate>
  <CharactersWithSpaces>2067</CharactersWithSpaces>
  <SharedDoc>false</SharedDoc>
  <HLinks>
    <vt:vector size="12" baseType="variant">
      <vt:variant>
        <vt:i4>6946823</vt:i4>
      </vt:variant>
      <vt:variant>
        <vt:i4>3</vt:i4>
      </vt:variant>
      <vt:variant>
        <vt:i4>0</vt:i4>
      </vt:variant>
      <vt:variant>
        <vt:i4>5</vt:i4>
      </vt:variant>
      <vt:variant>
        <vt:lpwstr>../_SEDs/formA-Sector Components.AWOD.DA005-DA005-0-0-en.htm</vt:lpwstr>
      </vt:variant>
      <vt:variant>
        <vt:lpwstr/>
      </vt:variant>
      <vt:variant>
        <vt:i4>6946823</vt:i4>
      </vt:variant>
      <vt:variant>
        <vt:i4>0</vt:i4>
      </vt:variant>
      <vt:variant>
        <vt:i4>0</vt:i4>
      </vt:variant>
      <vt:variant>
        <vt:i4>5</vt:i4>
      </vt:variant>
      <vt:variant>
        <vt:lpwstr>../_SEDs/formA-Sector Components.AWOD.DA004-DA004-0-0-en.htm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DA006</dc:title>
  <dc:creator/>
  <cp:lastModifiedBy>LELDE CUKURE</cp:lastModifiedBy>
  <cp:revision>13</cp:revision>
  <dcterms:created xsi:type="dcterms:W3CDTF">2017-05-18T15:52:00Z</dcterms:created>
  <dcterms:modified xsi:type="dcterms:W3CDTF">2017-10-10T14:35:00Z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