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D0F27" w14:textId="33FAEEF8" w:rsidR="00182F3B" w:rsidRDefault="00182F3B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>
        <w:rPr>
          <w:rFonts w:ascii="Calibri" w:eastAsia="Calibri" w:hAnsi="Calibri"/>
          <w:b/>
          <w:sz w:val="22"/>
          <w:szCs w:val="22"/>
          <w:lang w:val="en-GB"/>
        </w:rPr>
        <w:t>S07</w:t>
      </w:r>
      <w:r w:rsidR="00213469">
        <w:rPr>
          <w:rFonts w:ascii="Calibri" w:eastAsia="Calibri" w:hAnsi="Calibri"/>
          <w:b/>
          <w:sz w:val="22"/>
          <w:szCs w:val="22"/>
          <w:lang w:val="en-GB"/>
        </w:rPr>
        <w:t>1</w:t>
      </w:r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 – </w:t>
      </w:r>
      <w:bookmarkEnd w:id="0"/>
      <w:r w:rsidR="00CB1AF8" w:rsidRPr="00CB1AF8">
        <w:rPr>
          <w:rFonts w:ascii="Calibri" w:eastAsia="Calibri" w:hAnsi="Calibri"/>
          <w:b/>
          <w:sz w:val="22"/>
          <w:szCs w:val="22"/>
          <w:lang w:val="en-GB"/>
        </w:rPr>
        <w:t>Request for entitlement document</w:t>
      </w:r>
      <w:r w:rsidR="00614994">
        <w:rPr>
          <w:rFonts w:ascii="Calibri" w:eastAsia="Calibri" w:hAnsi="Calibri"/>
          <w:b/>
          <w:sz w:val="22"/>
          <w:szCs w:val="22"/>
          <w:lang w:val="en-GB"/>
        </w:rPr>
        <w:t xml:space="preserve"> – Residence</w:t>
      </w:r>
    </w:p>
    <w:p w14:paraId="76FCD44F" w14:textId="77777777" w:rsidR="006F2BF1" w:rsidRPr="00CB1AF8" w:rsidRDefault="006F2BF1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US"/>
        </w:rPr>
      </w:pPr>
    </w:p>
    <w:bookmarkEnd w:id="1"/>
    <w:p w14:paraId="6A6466E8" w14:textId="26C26778" w:rsidR="00287CCF" w:rsidRPr="00EE4A17" w:rsidRDefault="00182F3B" w:rsidP="00EE4A17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This </w:t>
      </w:r>
      <w:r w:rsidR="00675B75">
        <w:rPr>
          <w:rFonts w:ascii="Calibri" w:eastAsia="Calibri" w:hAnsi="Calibri" w:cs="Arial"/>
          <w:sz w:val="22"/>
          <w:szCs w:val="22"/>
          <w:lang w:val="en-US"/>
        </w:rPr>
        <w:t>‘Request for entitlement document</w:t>
      </w:r>
      <w:r w:rsidR="00614994">
        <w:rPr>
          <w:rFonts w:ascii="Calibri" w:eastAsia="Calibri" w:hAnsi="Calibri" w:cs="Arial"/>
          <w:sz w:val="22"/>
          <w:szCs w:val="22"/>
          <w:lang w:val="en-US"/>
        </w:rPr>
        <w:t xml:space="preserve"> – Residence</w:t>
      </w:r>
      <w:r w:rsidR="00675B75">
        <w:rPr>
          <w:rFonts w:ascii="Calibri" w:eastAsia="Calibri" w:hAnsi="Calibri" w:cs="Arial"/>
          <w:sz w:val="22"/>
          <w:szCs w:val="22"/>
          <w:lang w:val="en-US"/>
        </w:rPr>
        <w:t xml:space="preserve">’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SED </w:t>
      </w:r>
      <w:r w:rsidR="00675B75">
        <w:rPr>
          <w:rFonts w:ascii="Calibri" w:eastAsia="Calibri" w:hAnsi="Calibri" w:cs="Arial"/>
          <w:sz w:val="22"/>
          <w:szCs w:val="22"/>
          <w:lang w:val="en-US"/>
        </w:rPr>
        <w:t xml:space="preserve">S071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has to be used in order </w:t>
      </w:r>
      <w:r w:rsidR="00F205B1">
        <w:rPr>
          <w:rFonts w:ascii="Calibri" w:eastAsia="Calibri" w:hAnsi="Calibri" w:cs="Arial"/>
          <w:sz w:val="22"/>
          <w:szCs w:val="22"/>
          <w:lang w:val="en-US"/>
        </w:rPr>
        <w:t xml:space="preserve">submit the </w:t>
      </w:r>
      <w:r w:rsidR="00C06EB8">
        <w:rPr>
          <w:rFonts w:ascii="Calibri" w:eastAsia="Calibri" w:hAnsi="Calibri" w:cs="Arial"/>
          <w:sz w:val="22"/>
          <w:szCs w:val="22"/>
          <w:lang w:val="en-US"/>
        </w:rPr>
        <w:t xml:space="preserve">period for which an entitlement document is requested </w:t>
      </w:r>
      <w:r w:rsidR="00F205B1" w:rsidRPr="00F205B1">
        <w:rPr>
          <w:rFonts w:ascii="Calibri" w:eastAsia="Calibri" w:hAnsi="Calibri" w:cs="Arial"/>
          <w:sz w:val="22"/>
          <w:szCs w:val="22"/>
          <w:lang w:val="en-US"/>
        </w:rPr>
        <w:t>and th</w:t>
      </w:r>
      <w:r w:rsidR="00F205B1">
        <w:rPr>
          <w:rFonts w:ascii="Calibri" w:eastAsia="Calibri" w:hAnsi="Calibri" w:cs="Arial"/>
          <w:sz w:val="22"/>
          <w:szCs w:val="22"/>
          <w:lang w:val="en-US"/>
        </w:rPr>
        <w:t xml:space="preserve">e probable status of the person. </w:t>
      </w:r>
    </w:p>
    <w:p w14:paraId="71D58C78" w14:textId="20817E0D" w:rsidR="00287CCF" w:rsidRDefault="00287CCF" w:rsidP="00A71EE5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A71EE5">
        <w:rPr>
          <w:rFonts w:ascii="Calibri" w:eastAsia="Calibri" w:hAnsi="Calibri" w:cs="Arial"/>
          <w:sz w:val="22"/>
          <w:szCs w:val="22"/>
          <w:lang w:val="en-US"/>
        </w:rPr>
        <w:t xml:space="preserve">As the registration is individualized, the </w:t>
      </w:r>
      <w:r w:rsidR="000B0F06">
        <w:rPr>
          <w:rFonts w:ascii="Calibri" w:eastAsia="Calibri" w:hAnsi="Calibri" w:cs="Arial"/>
          <w:sz w:val="22"/>
          <w:szCs w:val="22"/>
          <w:lang w:val="en-US"/>
        </w:rPr>
        <w:t>C</w:t>
      </w:r>
      <w:r w:rsidRPr="00A71EE5">
        <w:rPr>
          <w:rFonts w:ascii="Calibri" w:eastAsia="Calibri" w:hAnsi="Calibri" w:cs="Arial"/>
          <w:sz w:val="22"/>
          <w:szCs w:val="22"/>
          <w:lang w:val="en-US"/>
        </w:rPr>
        <w:t xml:space="preserve">ompetent </w:t>
      </w:r>
      <w:r w:rsidR="000B0F06">
        <w:rPr>
          <w:rFonts w:ascii="Calibri" w:eastAsia="Calibri" w:hAnsi="Calibri" w:cs="Arial"/>
          <w:sz w:val="22"/>
          <w:szCs w:val="22"/>
          <w:lang w:val="en-US"/>
        </w:rPr>
        <w:t>I</w:t>
      </w:r>
      <w:r w:rsidR="00CB2C16">
        <w:rPr>
          <w:rFonts w:ascii="Calibri" w:eastAsia="Calibri" w:hAnsi="Calibri" w:cs="Arial"/>
          <w:sz w:val="22"/>
          <w:szCs w:val="22"/>
          <w:lang w:val="en-US"/>
        </w:rPr>
        <w:t xml:space="preserve">nstitution of the Member State of residence will send </w:t>
      </w:r>
      <w:r w:rsidR="00F205B1" w:rsidRPr="00A71EE5">
        <w:rPr>
          <w:rFonts w:ascii="Calibri" w:eastAsia="Calibri" w:hAnsi="Calibri" w:cs="Arial"/>
          <w:sz w:val="22"/>
          <w:szCs w:val="22"/>
          <w:lang w:val="en-US"/>
        </w:rPr>
        <w:t>a S071</w:t>
      </w:r>
      <w:r w:rsidRPr="00A71EE5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  <w:r w:rsidR="00CB2C16">
        <w:rPr>
          <w:rFonts w:ascii="Calibri" w:eastAsia="Calibri" w:hAnsi="Calibri" w:cs="Arial"/>
          <w:sz w:val="22"/>
          <w:szCs w:val="22"/>
          <w:lang w:val="en-US"/>
        </w:rPr>
        <w:t>concerning</w:t>
      </w:r>
      <w:r w:rsidRPr="00A71EE5">
        <w:rPr>
          <w:rFonts w:ascii="Calibri" w:eastAsia="Calibri" w:hAnsi="Calibri" w:cs="Arial"/>
          <w:sz w:val="22"/>
          <w:szCs w:val="22"/>
          <w:lang w:val="en-US"/>
        </w:rPr>
        <w:t xml:space="preserve"> the insured person and </w:t>
      </w:r>
      <w:r w:rsidR="00F205B1" w:rsidRPr="00A71EE5">
        <w:rPr>
          <w:rFonts w:ascii="Calibri" w:eastAsia="Calibri" w:hAnsi="Calibri" w:cs="Arial"/>
          <w:sz w:val="22"/>
          <w:szCs w:val="22"/>
          <w:lang w:val="en-US"/>
        </w:rPr>
        <w:t>each</w:t>
      </w:r>
      <w:r w:rsidRPr="00A71EE5">
        <w:rPr>
          <w:rFonts w:ascii="Calibri" w:eastAsia="Calibri" w:hAnsi="Calibri" w:cs="Arial"/>
          <w:sz w:val="22"/>
          <w:szCs w:val="22"/>
          <w:lang w:val="en-US"/>
        </w:rPr>
        <w:t xml:space="preserve"> family member. The </w:t>
      </w:r>
      <w:r w:rsidR="00CB2C16">
        <w:rPr>
          <w:rFonts w:ascii="Calibri" w:eastAsia="Calibri" w:hAnsi="Calibri" w:cs="Arial"/>
          <w:sz w:val="22"/>
          <w:szCs w:val="22"/>
          <w:lang w:val="en-US"/>
        </w:rPr>
        <w:t>Competent Institution</w:t>
      </w:r>
      <w:r w:rsidRPr="00A71EE5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  <w:r w:rsidR="00B17A1A">
        <w:rPr>
          <w:rFonts w:ascii="Calibri" w:eastAsia="Calibri" w:hAnsi="Calibri" w:cs="Arial"/>
          <w:sz w:val="22"/>
          <w:szCs w:val="22"/>
          <w:lang w:val="en-US"/>
        </w:rPr>
        <w:t xml:space="preserve">of the Member State of Residence </w:t>
      </w:r>
      <w:r w:rsidRPr="00A71EE5">
        <w:rPr>
          <w:rFonts w:ascii="Calibri" w:eastAsia="Calibri" w:hAnsi="Calibri" w:cs="Arial"/>
          <w:sz w:val="22"/>
          <w:szCs w:val="22"/>
          <w:lang w:val="en-US"/>
        </w:rPr>
        <w:t xml:space="preserve">determines the family members and will address as many S071 as there are family members to the </w:t>
      </w:r>
      <w:r w:rsidR="00CB2C16">
        <w:rPr>
          <w:rFonts w:ascii="Calibri" w:eastAsia="Calibri" w:hAnsi="Calibri" w:cs="Arial"/>
          <w:sz w:val="22"/>
          <w:szCs w:val="22"/>
          <w:lang w:val="en-US"/>
        </w:rPr>
        <w:t>Competent I</w:t>
      </w:r>
      <w:r w:rsidRPr="00A71EE5">
        <w:rPr>
          <w:rFonts w:ascii="Calibri" w:eastAsia="Calibri" w:hAnsi="Calibri" w:cs="Arial"/>
          <w:sz w:val="22"/>
          <w:szCs w:val="22"/>
          <w:lang w:val="en-US"/>
        </w:rPr>
        <w:t xml:space="preserve">nstitution </w:t>
      </w:r>
      <w:r w:rsidR="00CB2C16">
        <w:rPr>
          <w:rFonts w:ascii="Calibri" w:eastAsia="Calibri" w:hAnsi="Calibri" w:cs="Arial"/>
          <w:sz w:val="22"/>
          <w:szCs w:val="22"/>
          <w:lang w:val="en-US"/>
        </w:rPr>
        <w:t>of the</w:t>
      </w:r>
      <w:r w:rsidR="00CB2C16" w:rsidRPr="00CB2C16">
        <w:rPr>
          <w:rFonts w:ascii="Calibri" w:eastAsia="Calibri" w:hAnsi="Calibri" w:cs="Arial"/>
          <w:sz w:val="22"/>
          <w:szCs w:val="22"/>
          <w:lang w:val="en-US"/>
        </w:rPr>
        <w:t xml:space="preserve"> Member State where the person is insured </w:t>
      </w:r>
      <w:r w:rsidRPr="00A71EE5">
        <w:rPr>
          <w:rFonts w:ascii="Calibri" w:eastAsia="Calibri" w:hAnsi="Calibri" w:cs="Arial"/>
          <w:sz w:val="22"/>
          <w:szCs w:val="22"/>
          <w:lang w:val="en-US"/>
        </w:rPr>
        <w:t xml:space="preserve">in order to get the </w:t>
      </w:r>
      <w:r w:rsidR="00F205B1" w:rsidRPr="00A71EE5">
        <w:rPr>
          <w:rFonts w:ascii="Calibri" w:eastAsia="Calibri" w:hAnsi="Calibri" w:cs="Arial"/>
          <w:sz w:val="22"/>
          <w:szCs w:val="22"/>
          <w:lang w:val="en-US"/>
        </w:rPr>
        <w:t>‘</w:t>
      </w:r>
      <w:r w:rsidR="00614994">
        <w:rPr>
          <w:rFonts w:ascii="Calibri" w:eastAsia="Calibri" w:hAnsi="Calibri" w:cs="Arial"/>
          <w:sz w:val="22"/>
          <w:szCs w:val="22"/>
          <w:lang w:val="en-US"/>
        </w:rPr>
        <w:t>Entitlement Document - Residence</w:t>
      </w:r>
      <w:r w:rsidR="00F205B1" w:rsidRPr="00A71EE5">
        <w:rPr>
          <w:rFonts w:ascii="Calibri" w:eastAsia="Calibri" w:hAnsi="Calibri" w:cs="Arial"/>
          <w:sz w:val="22"/>
          <w:szCs w:val="22"/>
          <w:lang w:val="en-US"/>
        </w:rPr>
        <w:t>’ SED</w:t>
      </w:r>
      <w:r w:rsidRPr="00A71EE5">
        <w:rPr>
          <w:rFonts w:ascii="Calibri" w:eastAsia="Calibri" w:hAnsi="Calibri" w:cs="Arial"/>
          <w:sz w:val="22"/>
          <w:szCs w:val="22"/>
          <w:lang w:val="en-US"/>
        </w:rPr>
        <w:t xml:space="preserve"> S072. </w:t>
      </w:r>
    </w:p>
    <w:p w14:paraId="6BD3B07C" w14:textId="43CCCE9E" w:rsidR="00C06EB8" w:rsidRDefault="00C06EB8" w:rsidP="00C06EB8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>If SED S071 is issued for the family member, for whom personal information are provided in section 1. Person</w:t>
      </w:r>
      <w:r>
        <w:rPr>
          <w:rFonts w:ascii="Calibri" w:eastAsia="Calibri" w:hAnsi="Calibri" w:cs="Arial"/>
          <w:sz w:val="22"/>
          <w:szCs w:val="22"/>
          <w:lang w:val="en-US"/>
        </w:rPr>
        <w:t>, it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 is obligatory to provide information about the main insured person (section 4.1 Insured </w:t>
      </w:r>
      <w:proofErr w:type="gramStart"/>
      <w:r>
        <w:rPr>
          <w:rFonts w:ascii="Calibri" w:eastAsia="Calibri" w:hAnsi="Calibri" w:cs="Arial"/>
          <w:sz w:val="22"/>
          <w:szCs w:val="22"/>
          <w:lang w:val="en-US"/>
        </w:rPr>
        <w:t>per</w:t>
      </w:r>
      <w:bookmarkStart w:id="2" w:name="_GoBack"/>
      <w:bookmarkEnd w:id="2"/>
      <w:r>
        <w:rPr>
          <w:rFonts w:ascii="Calibri" w:eastAsia="Calibri" w:hAnsi="Calibri" w:cs="Arial"/>
          <w:sz w:val="22"/>
          <w:szCs w:val="22"/>
          <w:lang w:val="en-US"/>
        </w:rPr>
        <w:t>son</w:t>
      </w:r>
      <w:proofErr w:type="gramEnd"/>
      <w:r>
        <w:rPr>
          <w:rFonts w:ascii="Calibri" w:eastAsia="Calibri" w:hAnsi="Calibri" w:cs="Arial"/>
          <w:sz w:val="22"/>
          <w:szCs w:val="22"/>
          <w:lang w:val="en-US"/>
        </w:rPr>
        <w:t xml:space="preserve">). The family member </w:t>
      </w:r>
      <w:r>
        <w:rPr>
          <w:rFonts w:ascii="Calibri" w:eastAsia="Calibri" w:hAnsi="Calibri" w:cs="Arial"/>
          <w:sz w:val="22"/>
          <w:szCs w:val="22"/>
          <w:lang w:val="en-US"/>
        </w:rPr>
        <w:t>rights derive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 from the entitlement of the insured person and in order to confirm the family member rights, first the insured person has to be identified.</w:t>
      </w:r>
    </w:p>
    <w:p w14:paraId="332683D4" w14:textId="77777777" w:rsidR="00C06EB8" w:rsidRDefault="00C06EB8" w:rsidP="00C06EB8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 xml:space="preserve">The address of the person for whom an entitlement document is requested has to be the address in the territory of the Member State from which ‘Request for entitlement document – Residence’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SED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S071 is sent and it has to be the address of an actual residence. </w:t>
      </w:r>
    </w:p>
    <w:p w14:paraId="679C1C60" w14:textId="77777777" w:rsidR="00C06EB8" w:rsidRPr="00A71EE5" w:rsidRDefault="00C06EB8" w:rsidP="00C06EB8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>The request for an entitlement document on S071 can be sent for open period, with only start date mandatory or fixed period, with both dates mandatory.</w:t>
      </w:r>
    </w:p>
    <w:p w14:paraId="7EE7EA20" w14:textId="1DD16184" w:rsidR="009C6A8E" w:rsidRPr="00182F3B" w:rsidRDefault="009C6A8E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A71EE5"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 w:rsidRPr="00A71EE5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E13BBC" w:rsidRPr="00A71EE5">
        <w:rPr>
          <w:rFonts w:ascii="Calibri" w:eastAsia="Calibri" w:hAnsi="Calibri"/>
          <w:sz w:val="22"/>
          <w:szCs w:val="22"/>
          <w:lang w:val="en-GB"/>
        </w:rPr>
        <w:t>S07</w:t>
      </w:r>
      <w:r w:rsidR="00213469" w:rsidRPr="00A71EE5">
        <w:rPr>
          <w:rFonts w:ascii="Calibri" w:eastAsia="Calibri" w:hAnsi="Calibri"/>
          <w:sz w:val="22"/>
          <w:szCs w:val="22"/>
          <w:lang w:val="en-GB"/>
        </w:rPr>
        <w:t>1</w:t>
      </w:r>
      <w:r w:rsidRPr="00A71EE5">
        <w:rPr>
          <w:rFonts w:ascii="Calibri" w:eastAsia="Calibri" w:hAnsi="Calibri"/>
          <w:sz w:val="22"/>
          <w:szCs w:val="22"/>
          <w:lang w:val="en-GB"/>
        </w:rPr>
        <w:t>.</w:t>
      </w:r>
    </w:p>
    <w:p w14:paraId="7E43326F" w14:textId="7D62F0B0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E13BBC">
        <w:rPr>
          <w:rFonts w:ascii="Calibri" w:eastAsia="Calibri" w:hAnsi="Calibri" w:cs="Arial"/>
          <w:sz w:val="22"/>
          <w:szCs w:val="22"/>
          <w:lang w:val="en-US"/>
        </w:rPr>
        <w:t>S07</w:t>
      </w:r>
      <w:r w:rsidR="00213469">
        <w:rPr>
          <w:rFonts w:ascii="Calibri" w:eastAsia="Calibri" w:hAnsi="Calibri" w:cs="Arial"/>
          <w:sz w:val="22"/>
          <w:szCs w:val="22"/>
          <w:lang w:val="en-US"/>
        </w:rPr>
        <w:t>1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</w:t>
      </w:r>
      <w:r w:rsidRPr="00A71EE5">
        <w:rPr>
          <w:rFonts w:ascii="Calibri" w:eastAsia="Calibri" w:hAnsi="Calibri" w:cs="Arial"/>
          <w:sz w:val="22"/>
          <w:szCs w:val="22"/>
          <w:lang w:val="en-US"/>
        </w:rPr>
        <w:t xml:space="preserve">click </w:t>
      </w:r>
      <w:hyperlink r:id="rId10" w:history="1">
        <w:r w:rsidRPr="00A71EE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A71EE5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Pr="00182F3B" w:rsidRDefault="00C420DA" w:rsidP="001361EC">
      <w:pPr>
        <w:jc w:val="both"/>
        <w:rPr>
          <w:lang w:val="en-US"/>
        </w:rPr>
      </w:pPr>
    </w:p>
    <w:sectPr w:rsidR="00C420D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36F91"/>
    <w:rsid w:val="00052C57"/>
    <w:rsid w:val="000B0F06"/>
    <w:rsid w:val="000B3328"/>
    <w:rsid w:val="000C62D3"/>
    <w:rsid w:val="000F1DDB"/>
    <w:rsid w:val="00105076"/>
    <w:rsid w:val="00127312"/>
    <w:rsid w:val="001342C0"/>
    <w:rsid w:val="001361EC"/>
    <w:rsid w:val="00142F55"/>
    <w:rsid w:val="00173A29"/>
    <w:rsid w:val="00182F3B"/>
    <w:rsid w:val="001A7E1F"/>
    <w:rsid w:val="001B500E"/>
    <w:rsid w:val="001D06B8"/>
    <w:rsid w:val="001D6BD0"/>
    <w:rsid w:val="001E6B56"/>
    <w:rsid w:val="002029F8"/>
    <w:rsid w:val="00213469"/>
    <w:rsid w:val="0023233A"/>
    <w:rsid w:val="00234115"/>
    <w:rsid w:val="002473B8"/>
    <w:rsid w:val="00283767"/>
    <w:rsid w:val="00287CCF"/>
    <w:rsid w:val="002F79A2"/>
    <w:rsid w:val="0030294F"/>
    <w:rsid w:val="00304B04"/>
    <w:rsid w:val="003110EC"/>
    <w:rsid w:val="0032305C"/>
    <w:rsid w:val="0032360F"/>
    <w:rsid w:val="003237EE"/>
    <w:rsid w:val="00340ADD"/>
    <w:rsid w:val="00376E7B"/>
    <w:rsid w:val="003873C7"/>
    <w:rsid w:val="003C1F83"/>
    <w:rsid w:val="003C56B9"/>
    <w:rsid w:val="003D175F"/>
    <w:rsid w:val="003F4CFE"/>
    <w:rsid w:val="00417AD3"/>
    <w:rsid w:val="00443229"/>
    <w:rsid w:val="00445685"/>
    <w:rsid w:val="004A62FD"/>
    <w:rsid w:val="004C3FA3"/>
    <w:rsid w:val="004C497A"/>
    <w:rsid w:val="00556052"/>
    <w:rsid w:val="00574310"/>
    <w:rsid w:val="005B1C63"/>
    <w:rsid w:val="00614994"/>
    <w:rsid w:val="00633F90"/>
    <w:rsid w:val="006728A1"/>
    <w:rsid w:val="0067458C"/>
    <w:rsid w:val="00675B75"/>
    <w:rsid w:val="0068633B"/>
    <w:rsid w:val="00697559"/>
    <w:rsid w:val="006975C8"/>
    <w:rsid w:val="006A6A91"/>
    <w:rsid w:val="006B6BB3"/>
    <w:rsid w:val="006C2F17"/>
    <w:rsid w:val="006E463E"/>
    <w:rsid w:val="006F2BF1"/>
    <w:rsid w:val="0070430C"/>
    <w:rsid w:val="007149E7"/>
    <w:rsid w:val="00721A2B"/>
    <w:rsid w:val="00722276"/>
    <w:rsid w:val="00747CCE"/>
    <w:rsid w:val="00765F0D"/>
    <w:rsid w:val="00775EB4"/>
    <w:rsid w:val="0078732C"/>
    <w:rsid w:val="007A77C8"/>
    <w:rsid w:val="007D31D7"/>
    <w:rsid w:val="0080404C"/>
    <w:rsid w:val="00817E31"/>
    <w:rsid w:val="008801DB"/>
    <w:rsid w:val="0089206C"/>
    <w:rsid w:val="00930DD4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36C0F"/>
    <w:rsid w:val="00A71EE5"/>
    <w:rsid w:val="00A73764"/>
    <w:rsid w:val="00A748C0"/>
    <w:rsid w:val="00A919D4"/>
    <w:rsid w:val="00AB3C18"/>
    <w:rsid w:val="00AD1264"/>
    <w:rsid w:val="00AD134B"/>
    <w:rsid w:val="00AD7DDD"/>
    <w:rsid w:val="00AE627F"/>
    <w:rsid w:val="00B17A1A"/>
    <w:rsid w:val="00B27FEC"/>
    <w:rsid w:val="00B40A09"/>
    <w:rsid w:val="00B657B4"/>
    <w:rsid w:val="00B6735A"/>
    <w:rsid w:val="00BC1FB8"/>
    <w:rsid w:val="00BC7075"/>
    <w:rsid w:val="00BD2713"/>
    <w:rsid w:val="00BF0737"/>
    <w:rsid w:val="00C06EB8"/>
    <w:rsid w:val="00C420DA"/>
    <w:rsid w:val="00C56E22"/>
    <w:rsid w:val="00CB1AF8"/>
    <w:rsid w:val="00CB2C16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D3974"/>
    <w:rsid w:val="00ED6C57"/>
    <w:rsid w:val="00EE4A17"/>
    <w:rsid w:val="00EF39BB"/>
    <w:rsid w:val="00F205B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6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EB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EB8"/>
  </w:style>
  <w:style w:type="paragraph" w:styleId="BalloonText">
    <w:name w:val="Balloon Text"/>
    <w:basedOn w:val="Normal"/>
    <w:link w:val="BalloonTextChar"/>
    <w:uiPriority w:val="99"/>
    <w:semiHidden/>
    <w:unhideWhenUsed/>
    <w:rsid w:val="00C06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6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EB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EB8"/>
  </w:style>
  <w:style w:type="paragraph" w:styleId="BalloonText">
    <w:name w:val="Balloon Text"/>
    <w:basedOn w:val="Normal"/>
    <w:link w:val="BalloonTextChar"/>
    <w:uiPriority w:val="99"/>
    <w:semiHidden/>
    <w:unhideWhenUsed/>
    <w:rsid w:val="00C06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S071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EE6A3-C8E8-4C27-8587-6461247A3829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S071</dc:title>
  <dc:subject/>
  <dc:creator/>
  <cp:keywords/>
  <dc:description/>
  <cp:lastModifiedBy>LELDE CUKURE</cp:lastModifiedBy>
  <cp:revision>26</cp:revision>
  <dcterms:created xsi:type="dcterms:W3CDTF">2017-03-21T12:53:00Z</dcterms:created>
  <dcterms:modified xsi:type="dcterms:W3CDTF">2017-06-15T15:08:00Z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