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8B159" w14:textId="372BBCEC" w:rsidR="0004751C" w:rsidRDefault="0004751C" w:rsidP="009F5EF1">
      <w:pPr>
        <w:pStyle w:val="Heading1"/>
        <w:jc w:val="center"/>
        <w:rPr>
          <w:rFonts w:ascii="Calibri" w:eastAsia="Calibri" w:hAnsi="Calibri"/>
          <w:color w:val="auto"/>
          <w:sz w:val="22"/>
          <w:szCs w:val="22"/>
          <w:lang w:val="en-GB"/>
        </w:rPr>
      </w:pPr>
      <w:r w:rsidRPr="009F5EF1">
        <w:rPr>
          <w:rFonts w:ascii="Calibri" w:eastAsia="Calibri" w:hAnsi="Calibri"/>
          <w:color w:val="auto"/>
          <w:sz w:val="22"/>
          <w:szCs w:val="22"/>
          <w:lang w:val="en-GB"/>
        </w:rPr>
        <w:t xml:space="preserve">SED S068 – Reply to reimbursement rates </w:t>
      </w:r>
      <w:r w:rsidR="00301D73">
        <w:rPr>
          <w:rFonts w:ascii="Calibri" w:eastAsia="Calibri" w:hAnsi="Calibri"/>
          <w:color w:val="auto"/>
          <w:sz w:val="22"/>
          <w:szCs w:val="22"/>
          <w:lang w:val="en-GB"/>
        </w:rPr>
        <w:t>–</w:t>
      </w:r>
      <w:r w:rsidRPr="009F5EF1">
        <w:rPr>
          <w:rFonts w:ascii="Calibri" w:eastAsia="Calibri" w:hAnsi="Calibri"/>
          <w:color w:val="auto"/>
          <w:sz w:val="22"/>
          <w:szCs w:val="22"/>
          <w:lang w:val="en-GB"/>
        </w:rPr>
        <w:t xml:space="preserve"> stay</w:t>
      </w:r>
    </w:p>
    <w:p w14:paraId="11001E30" w14:textId="77777777" w:rsidR="00301D73" w:rsidRPr="00301D73" w:rsidRDefault="00301D73" w:rsidP="00301D73">
      <w:pPr>
        <w:rPr>
          <w:lang w:val="en-GB"/>
        </w:rPr>
      </w:pPr>
    </w:p>
    <w:p w14:paraId="1149EE98" w14:textId="0052CE57" w:rsidR="0004751C" w:rsidRPr="009F5EF1" w:rsidRDefault="0004751C" w:rsidP="00301D73">
      <w:pPr>
        <w:spacing w:line="360" w:lineRule="atLeast"/>
        <w:jc w:val="both"/>
        <w:rPr>
          <w:rFonts w:ascii="Calibri" w:eastAsia="Calibri" w:hAnsi="Calibri"/>
          <w:sz w:val="22"/>
          <w:szCs w:val="22"/>
          <w:lang w:val="en-GB"/>
        </w:rPr>
      </w:pPr>
      <w:r w:rsidRPr="009F5EF1">
        <w:rPr>
          <w:rFonts w:ascii="Calibri" w:eastAsia="Calibri" w:hAnsi="Calibri"/>
          <w:sz w:val="22"/>
          <w:szCs w:val="22"/>
          <w:lang w:val="en-GB"/>
        </w:rPr>
        <w:t xml:space="preserve">The Institution of the place of treatment informs the Competent Institution about applicable reimbursement rates. The SED allows </w:t>
      </w:r>
      <w:r w:rsidR="00301D73" w:rsidRPr="009F5EF1">
        <w:rPr>
          <w:rFonts w:ascii="Calibri" w:eastAsia="Calibri" w:hAnsi="Calibri"/>
          <w:sz w:val="22"/>
          <w:szCs w:val="22"/>
          <w:lang w:val="en-GB"/>
        </w:rPr>
        <w:t>indicating</w:t>
      </w:r>
      <w:r w:rsidRPr="009F5EF1">
        <w:rPr>
          <w:rFonts w:ascii="Calibri" w:eastAsia="Calibri" w:hAnsi="Calibri"/>
          <w:sz w:val="22"/>
          <w:szCs w:val="22"/>
          <w:lang w:val="en-GB"/>
        </w:rPr>
        <w:t xml:space="preserve"> the total amounts to be reimbursed;</w:t>
      </w:r>
    </w:p>
    <w:p w14:paraId="54697BEA" w14:textId="0E59000F" w:rsidR="0004751C" w:rsidRPr="009F5EF1" w:rsidRDefault="0004751C" w:rsidP="00301D73">
      <w:pPr>
        <w:spacing w:line="360" w:lineRule="atLeast"/>
        <w:jc w:val="both"/>
        <w:rPr>
          <w:rFonts w:ascii="Calibri" w:eastAsia="Calibri" w:hAnsi="Calibri"/>
          <w:sz w:val="22"/>
          <w:szCs w:val="22"/>
          <w:lang w:val="en-GB"/>
        </w:rPr>
      </w:pPr>
      <w:r w:rsidRPr="009F5EF1">
        <w:rPr>
          <w:rFonts w:ascii="Calibri" w:eastAsia="Calibri" w:hAnsi="Calibri"/>
          <w:sz w:val="22"/>
          <w:szCs w:val="22"/>
          <w:lang w:val="en-GB"/>
        </w:rPr>
        <w:t xml:space="preserve">The Institution of Member State of stay indicates the amounts for which no reimbursement is foreseen in any case, e.g. private treatment the institution of Member State of stay could mention </w:t>
      </w:r>
      <w:r w:rsidR="00A12E77">
        <w:rPr>
          <w:rFonts w:ascii="Calibri" w:eastAsia="Calibri" w:hAnsi="Calibri"/>
          <w:sz w:val="22"/>
          <w:szCs w:val="22"/>
          <w:lang w:val="en-GB"/>
        </w:rPr>
        <w:t>additional</w:t>
      </w:r>
      <w:r w:rsidRPr="009F5EF1">
        <w:rPr>
          <w:rFonts w:ascii="Calibri" w:eastAsia="Calibri" w:hAnsi="Calibri"/>
          <w:sz w:val="22"/>
          <w:szCs w:val="22"/>
          <w:lang w:val="en-GB"/>
        </w:rPr>
        <w:t xml:space="preserve"> information in respect of reimbursement rates in </w:t>
      </w:r>
      <w:r w:rsidR="00A1113B">
        <w:rPr>
          <w:rFonts w:ascii="Calibri" w:eastAsia="Calibri" w:hAnsi="Calibri"/>
          <w:sz w:val="22"/>
          <w:szCs w:val="22"/>
          <w:lang w:val="en-GB"/>
        </w:rPr>
        <w:t>section 2.3.</w:t>
      </w:r>
    </w:p>
    <w:p w14:paraId="49AB4D8B" w14:textId="77777777" w:rsidR="0037364D" w:rsidRDefault="0037364D" w:rsidP="0037364D">
      <w:pPr>
        <w:spacing w:line="360" w:lineRule="atLeast"/>
        <w:jc w:val="both"/>
        <w:rPr>
          <w:rFonts w:ascii="Calibri" w:eastAsia="Calibri" w:hAnsi="Calibri"/>
          <w:sz w:val="22"/>
          <w:szCs w:val="22"/>
          <w:lang w:val="en-GB"/>
        </w:rPr>
      </w:pPr>
    </w:p>
    <w:p w14:paraId="4A095004" w14:textId="77777777" w:rsidR="00B626B7" w:rsidRPr="009F5EF1" w:rsidRDefault="00B626B7" w:rsidP="0037364D">
      <w:pPr>
        <w:spacing w:line="360" w:lineRule="atLeast"/>
        <w:jc w:val="both"/>
        <w:rPr>
          <w:rFonts w:ascii="Calibri" w:eastAsia="Calibri" w:hAnsi="Calibri" w:cs="Arial"/>
          <w:sz w:val="22"/>
          <w:szCs w:val="22"/>
          <w:lang w:val="en-US"/>
        </w:rPr>
      </w:pPr>
      <w:r w:rsidRPr="009F5EF1">
        <w:rPr>
          <w:rFonts w:ascii="Calibri" w:eastAsia="Calibri" w:hAnsi="Calibri"/>
          <w:sz w:val="22"/>
          <w:szCs w:val="22"/>
          <w:lang w:val="en-GB"/>
        </w:rPr>
        <w:t>It is possible to add attachments to the SED.</w:t>
      </w:r>
    </w:p>
    <w:p w14:paraId="055C86C8" w14:textId="77777777" w:rsidR="0037364D" w:rsidRDefault="0037364D" w:rsidP="0037364D">
      <w:pPr>
        <w:spacing w:line="360" w:lineRule="atLeast"/>
        <w:jc w:val="both"/>
        <w:rPr>
          <w:rFonts w:ascii="Calibri" w:eastAsia="Calibri" w:hAnsi="Calibri" w:cs="Arial"/>
          <w:sz w:val="22"/>
          <w:szCs w:val="22"/>
          <w:lang w:val="en-US"/>
        </w:rPr>
      </w:pPr>
    </w:p>
    <w:p w14:paraId="7E43326F" w14:textId="4D4240BC" w:rsidR="00182F3B" w:rsidRPr="009F5EF1" w:rsidRDefault="00182F3B" w:rsidP="0037364D">
      <w:pPr>
        <w:spacing w:line="360" w:lineRule="atLeast"/>
        <w:jc w:val="both"/>
        <w:rPr>
          <w:rFonts w:ascii="Calibri" w:eastAsia="Calibri" w:hAnsi="Calibri" w:cs="Arial"/>
          <w:sz w:val="22"/>
          <w:szCs w:val="22"/>
          <w:lang w:val="en-US"/>
        </w:rPr>
      </w:pPr>
      <w:r w:rsidRPr="009F5EF1">
        <w:rPr>
          <w:rFonts w:ascii="Calibri" w:eastAsia="Calibri" w:hAnsi="Calibri" w:cs="Arial"/>
          <w:sz w:val="22"/>
          <w:szCs w:val="22"/>
          <w:lang w:val="en-US"/>
        </w:rPr>
        <w:t xml:space="preserve">In order to see the content </w:t>
      </w:r>
      <w:r w:rsidR="00A919D4" w:rsidRPr="009F5EF1">
        <w:rPr>
          <w:rFonts w:ascii="Calibri" w:eastAsia="Calibri" w:hAnsi="Calibri" w:cs="Arial"/>
          <w:sz w:val="22"/>
          <w:szCs w:val="22"/>
          <w:lang w:val="en-US"/>
        </w:rPr>
        <w:t xml:space="preserve">and explanatory notes </w:t>
      </w:r>
      <w:r w:rsidRPr="009F5EF1">
        <w:rPr>
          <w:rFonts w:ascii="Calibri" w:eastAsia="Calibri" w:hAnsi="Calibri" w:cs="Arial"/>
          <w:sz w:val="22"/>
          <w:szCs w:val="22"/>
          <w:lang w:val="en-US"/>
        </w:rPr>
        <w:t xml:space="preserve">of the SED please click </w:t>
      </w:r>
      <w:hyperlink r:id="rId10" w:history="1">
        <w:r w:rsidRPr="009F5EF1">
          <w:rPr>
            <w:rStyle w:val="Hyperlink"/>
            <w:rFonts w:ascii="Calibri" w:eastAsia="Calibri" w:hAnsi="Calibri"/>
            <w:sz w:val="22"/>
            <w:szCs w:val="22"/>
            <w:lang w:val="en-GB"/>
          </w:rPr>
          <w:t>here</w:t>
        </w:r>
      </w:hyperlink>
      <w:r w:rsidRPr="009F5EF1">
        <w:rPr>
          <w:rFonts w:ascii="Calibri" w:eastAsia="Calibri" w:hAnsi="Calibri" w:cs="Arial"/>
          <w:sz w:val="22"/>
          <w:szCs w:val="22"/>
          <w:lang w:val="en-US"/>
        </w:rPr>
        <w:t>.</w:t>
      </w:r>
    </w:p>
    <w:p w14:paraId="55D6BBC1" w14:textId="77777777" w:rsidR="00C420DA" w:rsidRPr="009F5EF1" w:rsidRDefault="00C420DA" w:rsidP="00182F3B">
      <w:pPr>
        <w:rPr>
          <w:rFonts w:ascii="Calibri" w:hAnsi="Calibri"/>
          <w:sz w:val="22"/>
          <w:szCs w:val="22"/>
          <w:lang w:val="en-US"/>
        </w:rPr>
      </w:pPr>
    </w:p>
    <w:p w14:paraId="4781C15C" w14:textId="77777777" w:rsidR="00C9457A" w:rsidRPr="00182F3B" w:rsidRDefault="00C9457A" w:rsidP="00182F3B">
      <w:pPr>
        <w:rPr>
          <w:lang w:val="en-US"/>
        </w:rPr>
      </w:pPr>
      <w:bookmarkStart w:id="0" w:name="_GoBack"/>
      <w:bookmarkEnd w:id="0"/>
    </w:p>
    <w:sectPr w:rsidR="00C9457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9E2F6" w14:textId="77777777" w:rsidR="002E3CD5" w:rsidRDefault="002E3CD5" w:rsidP="00AB3C18">
      <w:r>
        <w:separator/>
      </w:r>
    </w:p>
  </w:endnote>
  <w:endnote w:type="continuationSeparator" w:id="0">
    <w:p w14:paraId="4C6A01F6" w14:textId="77777777" w:rsidR="002E3CD5" w:rsidRDefault="002E3CD5"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5951E" w14:textId="77777777" w:rsidR="002E3CD5" w:rsidRDefault="002E3CD5" w:rsidP="00AB3C18">
      <w:r>
        <w:separator/>
      </w:r>
    </w:p>
  </w:footnote>
  <w:footnote w:type="continuationSeparator" w:id="0">
    <w:p w14:paraId="67055768" w14:textId="77777777" w:rsidR="002E3CD5" w:rsidRDefault="002E3CD5"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4751C"/>
    <w:rsid w:val="00052C57"/>
    <w:rsid w:val="000B3328"/>
    <w:rsid w:val="000C37F1"/>
    <w:rsid w:val="000C62D3"/>
    <w:rsid w:val="000F1DDB"/>
    <w:rsid w:val="00105076"/>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E3CD5"/>
    <w:rsid w:val="002F79A2"/>
    <w:rsid w:val="00301D73"/>
    <w:rsid w:val="0030294F"/>
    <w:rsid w:val="00304B04"/>
    <w:rsid w:val="003110EC"/>
    <w:rsid w:val="0032305C"/>
    <w:rsid w:val="003237EE"/>
    <w:rsid w:val="00340ADD"/>
    <w:rsid w:val="0037364D"/>
    <w:rsid w:val="00376E7B"/>
    <w:rsid w:val="003873C7"/>
    <w:rsid w:val="003C1F83"/>
    <w:rsid w:val="003C56B9"/>
    <w:rsid w:val="003D175F"/>
    <w:rsid w:val="003F4CFE"/>
    <w:rsid w:val="00417AD3"/>
    <w:rsid w:val="00443229"/>
    <w:rsid w:val="00445685"/>
    <w:rsid w:val="00450591"/>
    <w:rsid w:val="004A62FD"/>
    <w:rsid w:val="004C3FA3"/>
    <w:rsid w:val="004C497A"/>
    <w:rsid w:val="00556052"/>
    <w:rsid w:val="00574310"/>
    <w:rsid w:val="005B1C63"/>
    <w:rsid w:val="00633F90"/>
    <w:rsid w:val="006728A1"/>
    <w:rsid w:val="0067458C"/>
    <w:rsid w:val="0068633B"/>
    <w:rsid w:val="00697559"/>
    <w:rsid w:val="006975C8"/>
    <w:rsid w:val="006A6A91"/>
    <w:rsid w:val="006B6BB3"/>
    <w:rsid w:val="006C2F17"/>
    <w:rsid w:val="006E463E"/>
    <w:rsid w:val="0070430C"/>
    <w:rsid w:val="007149E7"/>
    <w:rsid w:val="00721A2B"/>
    <w:rsid w:val="00722276"/>
    <w:rsid w:val="00747CCE"/>
    <w:rsid w:val="0075776B"/>
    <w:rsid w:val="00765F0D"/>
    <w:rsid w:val="00775EB4"/>
    <w:rsid w:val="0078732C"/>
    <w:rsid w:val="007A77C8"/>
    <w:rsid w:val="007D31D7"/>
    <w:rsid w:val="0080404C"/>
    <w:rsid w:val="00817E31"/>
    <w:rsid w:val="008801DB"/>
    <w:rsid w:val="0089206C"/>
    <w:rsid w:val="00930DD4"/>
    <w:rsid w:val="00963CE8"/>
    <w:rsid w:val="00973FE4"/>
    <w:rsid w:val="009B5934"/>
    <w:rsid w:val="009C25E7"/>
    <w:rsid w:val="009C6A8E"/>
    <w:rsid w:val="009E0CC0"/>
    <w:rsid w:val="009E279F"/>
    <w:rsid w:val="009E51FA"/>
    <w:rsid w:val="009F5EF1"/>
    <w:rsid w:val="00A1113B"/>
    <w:rsid w:val="00A117BD"/>
    <w:rsid w:val="00A12E77"/>
    <w:rsid w:val="00A22C8C"/>
    <w:rsid w:val="00A27C37"/>
    <w:rsid w:val="00A73764"/>
    <w:rsid w:val="00A748C0"/>
    <w:rsid w:val="00A919D4"/>
    <w:rsid w:val="00AB3C18"/>
    <w:rsid w:val="00AD1264"/>
    <w:rsid w:val="00AD134B"/>
    <w:rsid w:val="00AD7DDD"/>
    <w:rsid w:val="00AE627F"/>
    <w:rsid w:val="00B0591E"/>
    <w:rsid w:val="00B27FEC"/>
    <w:rsid w:val="00B40A09"/>
    <w:rsid w:val="00B626B7"/>
    <w:rsid w:val="00B657B4"/>
    <w:rsid w:val="00B6735A"/>
    <w:rsid w:val="00BC1FB8"/>
    <w:rsid w:val="00BC7075"/>
    <w:rsid w:val="00BD2713"/>
    <w:rsid w:val="00BF0737"/>
    <w:rsid w:val="00C14DDF"/>
    <w:rsid w:val="00C420DA"/>
    <w:rsid w:val="00C56E22"/>
    <w:rsid w:val="00C65D69"/>
    <w:rsid w:val="00C9457A"/>
    <w:rsid w:val="00CB2F07"/>
    <w:rsid w:val="00CF78E6"/>
    <w:rsid w:val="00D052FB"/>
    <w:rsid w:val="00D1469B"/>
    <w:rsid w:val="00D1603D"/>
    <w:rsid w:val="00D31138"/>
    <w:rsid w:val="00D46108"/>
    <w:rsid w:val="00D46796"/>
    <w:rsid w:val="00D51634"/>
    <w:rsid w:val="00D53DD0"/>
    <w:rsid w:val="00D817EF"/>
    <w:rsid w:val="00DA0D06"/>
    <w:rsid w:val="00DB42AB"/>
    <w:rsid w:val="00DE3622"/>
    <w:rsid w:val="00DF6399"/>
    <w:rsid w:val="00DF696A"/>
    <w:rsid w:val="00E22C24"/>
    <w:rsid w:val="00E30FCF"/>
    <w:rsid w:val="00E56507"/>
    <w:rsid w:val="00E56E4B"/>
    <w:rsid w:val="00E57012"/>
    <w:rsid w:val="00E61B8D"/>
    <w:rsid w:val="00E7501D"/>
    <w:rsid w:val="00ED3974"/>
    <w:rsid w:val="00ED6C57"/>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paragraph" w:styleId="Heading1">
    <w:name w:val="heading 1"/>
    <w:basedOn w:val="Normal"/>
    <w:next w:val="Normal"/>
    <w:link w:val="Heading1Char"/>
    <w:uiPriority w:val="9"/>
    <w:qFormat/>
    <w:rsid w:val="00A117B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character" w:customStyle="1" w:styleId="Heading1Char">
    <w:name w:val="Heading 1 Char"/>
    <w:basedOn w:val="DefaultParagraphFont"/>
    <w:link w:val="Heading1"/>
    <w:uiPriority w:val="9"/>
    <w:rsid w:val="00A117BD"/>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paragraph" w:styleId="Heading1">
    <w:name w:val="heading 1"/>
    <w:basedOn w:val="Normal"/>
    <w:next w:val="Normal"/>
    <w:link w:val="Heading1Char"/>
    <w:uiPriority w:val="9"/>
    <w:qFormat/>
    <w:rsid w:val="00A117B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character" w:customStyle="1" w:styleId="Heading1Char">
    <w:name w:val="Heading 1 Char"/>
    <w:basedOn w:val="DefaultParagraphFont"/>
    <w:link w:val="Heading1"/>
    <w:uiPriority w:val="9"/>
    <w:rsid w:val="00A117B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068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185299C-ABC1-4A4D-AD73-076B08603C17}"/>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13</TotalTime>
  <Pages>1</Pages>
  <Words>97</Words>
  <Characters>555</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S068</dc:title>
  <dc:creator/>
  <cp:lastModifiedBy>FIORA Joel Jean (EMPL-EXT)</cp:lastModifiedBy>
  <cp:revision>12</cp:revision>
  <dcterms:created xsi:type="dcterms:W3CDTF">2017-04-10T08:46:00Z</dcterms:created>
  <dcterms:modified xsi:type="dcterms:W3CDTF">2017-10-12T09:33:00Z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