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339D5" w14:textId="4899CFC1" w:rsidR="00EA2C97" w:rsidRPr="00C9676A" w:rsidRDefault="00182F3B" w:rsidP="00182F3B">
      <w:pPr>
        <w:jc w:val="center"/>
        <w:outlineLvl w:val="1"/>
        <w:rPr>
          <w:rFonts w:ascii="Calibri" w:hAnsi="Calibri"/>
          <w:b/>
          <w:sz w:val="22"/>
          <w:szCs w:val="22"/>
          <w:lang w:val="en-GB"/>
        </w:rPr>
      </w:pPr>
      <w:bookmarkStart w:id="0" w:name="_Toc477494118"/>
      <w:bookmarkStart w:id="1" w:name="SEDP4000"/>
      <w:r w:rsidRPr="00C9676A">
        <w:rPr>
          <w:rFonts w:ascii="Calibri" w:eastAsia="Calibri" w:hAnsi="Calibri"/>
          <w:b/>
          <w:sz w:val="22"/>
          <w:szCs w:val="22"/>
          <w:lang w:val="en-GB"/>
        </w:rPr>
        <w:t xml:space="preserve">SED </w:t>
      </w:r>
      <w:r w:rsidR="00E13BBC" w:rsidRPr="00C9676A">
        <w:rPr>
          <w:rFonts w:ascii="Calibri" w:eastAsia="Calibri" w:hAnsi="Calibri"/>
          <w:b/>
          <w:sz w:val="22"/>
          <w:szCs w:val="22"/>
          <w:lang w:val="en-GB"/>
        </w:rPr>
        <w:t>S0</w:t>
      </w:r>
      <w:r w:rsidR="008B2BAD">
        <w:rPr>
          <w:rFonts w:ascii="Calibri" w:eastAsia="Calibri" w:hAnsi="Calibri"/>
          <w:b/>
          <w:sz w:val="22"/>
          <w:szCs w:val="22"/>
          <w:lang w:val="en-GB"/>
        </w:rPr>
        <w:t>03</w:t>
      </w:r>
      <w:r w:rsidRPr="00C9676A">
        <w:rPr>
          <w:rFonts w:ascii="Calibri" w:eastAsia="Calibri" w:hAnsi="Calibri"/>
          <w:b/>
          <w:sz w:val="22"/>
          <w:szCs w:val="22"/>
          <w:lang w:val="en-GB"/>
        </w:rPr>
        <w:t xml:space="preserve"> –</w:t>
      </w:r>
      <w:bookmarkEnd w:id="0"/>
      <w:r w:rsidR="00EA2C97" w:rsidRPr="00C9676A">
        <w:rPr>
          <w:rFonts w:ascii="Calibri" w:eastAsia="Calibri" w:hAnsi="Calibri"/>
          <w:b/>
          <w:sz w:val="22"/>
          <w:szCs w:val="22"/>
          <w:lang w:val="en-GB"/>
        </w:rPr>
        <w:t xml:space="preserve"> </w:t>
      </w:r>
      <w:r w:rsidR="008B2BAD">
        <w:rPr>
          <w:rFonts w:ascii="Calibri" w:hAnsi="Calibri" w:cs="Arial"/>
          <w:b/>
          <w:color w:val="333333"/>
          <w:sz w:val="22"/>
          <w:szCs w:val="22"/>
          <w:lang w:val="en-GB"/>
        </w:rPr>
        <w:t>Entitlement to Benefits in Kind – Long term care</w:t>
      </w:r>
    </w:p>
    <w:p w14:paraId="7C6F5E6A" w14:textId="77777777" w:rsidR="00445696" w:rsidRPr="00B94DD1" w:rsidRDefault="00445696" w:rsidP="00182F3B">
      <w:pPr>
        <w:jc w:val="center"/>
        <w:outlineLvl w:val="1"/>
        <w:rPr>
          <w:rFonts w:ascii="Calibri" w:eastAsia="Calibri" w:hAnsi="Calibri" w:cs="Calibri"/>
          <w:b/>
          <w:sz w:val="22"/>
          <w:szCs w:val="22"/>
          <w:lang w:val="en-GB"/>
        </w:rPr>
      </w:pPr>
    </w:p>
    <w:bookmarkEnd w:id="1"/>
    <w:p w14:paraId="3C226A6E" w14:textId="77777777" w:rsidR="008B2BAD" w:rsidRPr="00B94DD1" w:rsidRDefault="008B2BAD" w:rsidP="00B94DD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GB"/>
        </w:rPr>
      </w:pPr>
      <w:r w:rsidRPr="00B94DD1">
        <w:rPr>
          <w:rFonts w:ascii="Calibri" w:hAnsi="Calibri" w:cs="Calibri"/>
          <w:sz w:val="22"/>
          <w:szCs w:val="22"/>
          <w:lang w:val="en-GB"/>
        </w:rPr>
        <w:t>According to article 31(3) of the Implementing Regulation, the institution in the place of stay or</w:t>
      </w:r>
    </w:p>
    <w:p w14:paraId="0F59D28F" w14:textId="77777777" w:rsidR="008B2BAD" w:rsidRPr="00B94DD1" w:rsidRDefault="008B2BAD" w:rsidP="00B94DD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GB"/>
        </w:rPr>
      </w:pPr>
      <w:proofErr w:type="gramStart"/>
      <w:r w:rsidRPr="00B94DD1">
        <w:rPr>
          <w:rFonts w:ascii="Calibri" w:hAnsi="Calibri" w:cs="Calibri"/>
          <w:sz w:val="22"/>
          <w:szCs w:val="22"/>
          <w:lang w:val="en-GB"/>
        </w:rPr>
        <w:t>residence</w:t>
      </w:r>
      <w:proofErr w:type="gramEnd"/>
      <w:r w:rsidRPr="00B94DD1">
        <w:rPr>
          <w:rFonts w:ascii="Calibri" w:hAnsi="Calibri" w:cs="Calibri"/>
          <w:sz w:val="22"/>
          <w:szCs w:val="22"/>
          <w:lang w:val="en-GB"/>
        </w:rPr>
        <w:t xml:space="preserve"> informs the competent institution, if it provides benefits in kind.</w:t>
      </w:r>
    </w:p>
    <w:p w14:paraId="192C544F" w14:textId="77777777" w:rsidR="00B94DD1" w:rsidRDefault="00B94DD1" w:rsidP="00B94DD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GB"/>
        </w:rPr>
      </w:pPr>
    </w:p>
    <w:p w14:paraId="03EF6E34" w14:textId="77777777" w:rsidR="008B2BAD" w:rsidRPr="00B94DD1" w:rsidRDefault="008B2BAD" w:rsidP="00B94DD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GB"/>
        </w:rPr>
      </w:pPr>
      <w:r w:rsidRPr="00B94DD1">
        <w:rPr>
          <w:rFonts w:ascii="Calibri" w:hAnsi="Calibri" w:cs="Calibri"/>
          <w:sz w:val="22"/>
          <w:szCs w:val="22"/>
          <w:lang w:val="en-GB"/>
        </w:rPr>
        <w:t>REMARKS: It is up to the competent institution to decide which benefits in kind have to be taken</w:t>
      </w:r>
    </w:p>
    <w:p w14:paraId="1363617D" w14:textId="77777777" w:rsidR="008B2BAD" w:rsidRPr="00B94DD1" w:rsidRDefault="008B2BAD" w:rsidP="00B94DD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GB"/>
        </w:rPr>
      </w:pPr>
      <w:proofErr w:type="gramStart"/>
      <w:r w:rsidRPr="00B94DD1">
        <w:rPr>
          <w:rFonts w:ascii="Calibri" w:hAnsi="Calibri" w:cs="Calibri"/>
          <w:sz w:val="22"/>
          <w:szCs w:val="22"/>
          <w:lang w:val="en-GB"/>
        </w:rPr>
        <w:t>into</w:t>
      </w:r>
      <w:proofErr w:type="gramEnd"/>
      <w:r w:rsidRPr="00B94DD1">
        <w:rPr>
          <w:rFonts w:ascii="Calibri" w:hAnsi="Calibri" w:cs="Calibri"/>
          <w:sz w:val="22"/>
          <w:szCs w:val="22"/>
          <w:lang w:val="en-GB"/>
        </w:rPr>
        <w:t xml:space="preserve"> account for the reduction of cash benefits. It is therefore recommended to the institution of</w:t>
      </w:r>
    </w:p>
    <w:p w14:paraId="669FAC69" w14:textId="77777777" w:rsidR="008B2BAD" w:rsidRPr="00B94DD1" w:rsidRDefault="008B2BAD" w:rsidP="00B94DD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GB"/>
        </w:rPr>
      </w:pPr>
      <w:proofErr w:type="gramStart"/>
      <w:r w:rsidRPr="00B94DD1">
        <w:rPr>
          <w:rFonts w:ascii="Calibri" w:hAnsi="Calibri" w:cs="Calibri"/>
          <w:sz w:val="22"/>
          <w:szCs w:val="22"/>
          <w:lang w:val="en-GB"/>
        </w:rPr>
        <w:t>the</w:t>
      </w:r>
      <w:proofErr w:type="gramEnd"/>
      <w:r w:rsidRPr="00B94DD1">
        <w:rPr>
          <w:rFonts w:ascii="Calibri" w:hAnsi="Calibri" w:cs="Calibri"/>
          <w:sz w:val="22"/>
          <w:szCs w:val="22"/>
          <w:lang w:val="en-GB"/>
        </w:rPr>
        <w:t xml:space="preserve"> place of residence or stay to provide the competent institution with details on the benefits in</w:t>
      </w:r>
    </w:p>
    <w:p w14:paraId="16A6143C" w14:textId="66E814B4" w:rsidR="008B2BAD" w:rsidRPr="00B94DD1" w:rsidRDefault="008B2BAD" w:rsidP="00B94DD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GB"/>
        </w:rPr>
      </w:pPr>
      <w:proofErr w:type="gramStart"/>
      <w:r w:rsidRPr="00B94DD1">
        <w:rPr>
          <w:rFonts w:ascii="Calibri" w:hAnsi="Calibri" w:cs="Calibri"/>
          <w:sz w:val="22"/>
          <w:szCs w:val="22"/>
          <w:lang w:val="en-GB"/>
        </w:rPr>
        <w:t>kind</w:t>
      </w:r>
      <w:proofErr w:type="gramEnd"/>
      <w:r w:rsidRPr="00B94DD1">
        <w:rPr>
          <w:rFonts w:ascii="Calibri" w:hAnsi="Calibri" w:cs="Calibri"/>
          <w:sz w:val="22"/>
          <w:szCs w:val="22"/>
          <w:lang w:val="en-GB"/>
        </w:rPr>
        <w:t xml:space="preserve"> under </w:t>
      </w:r>
      <w:r w:rsidR="00B94DD1" w:rsidRPr="00B94DD1">
        <w:rPr>
          <w:rFonts w:ascii="Calibri" w:hAnsi="Calibri" w:cs="Calibri"/>
          <w:sz w:val="22"/>
          <w:szCs w:val="22"/>
          <w:lang w:val="en-GB"/>
        </w:rPr>
        <w:t xml:space="preserve">section 3.2. </w:t>
      </w:r>
      <w:proofErr w:type="gramStart"/>
      <w:r w:rsidRPr="00B94DD1">
        <w:rPr>
          <w:rFonts w:ascii="Calibri" w:hAnsi="Calibri" w:cs="Calibri"/>
          <w:sz w:val="22"/>
          <w:szCs w:val="22"/>
          <w:lang w:val="en-GB"/>
        </w:rPr>
        <w:t>or</w:t>
      </w:r>
      <w:proofErr w:type="gramEnd"/>
      <w:r w:rsidRPr="00B94DD1">
        <w:rPr>
          <w:rFonts w:ascii="Calibri" w:hAnsi="Calibri" w:cs="Calibri"/>
          <w:sz w:val="22"/>
          <w:szCs w:val="22"/>
          <w:lang w:val="en-GB"/>
        </w:rPr>
        <w:t xml:space="preserve"> e.g. by attaching invoices of the health care provider or the notice</w:t>
      </w:r>
    </w:p>
    <w:p w14:paraId="7C62FE56" w14:textId="77777777" w:rsidR="008B2BAD" w:rsidRPr="00B94DD1" w:rsidRDefault="008B2BAD" w:rsidP="00B94DD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GB"/>
        </w:rPr>
      </w:pPr>
      <w:proofErr w:type="gramStart"/>
      <w:r w:rsidRPr="00B94DD1">
        <w:rPr>
          <w:rFonts w:ascii="Calibri" w:hAnsi="Calibri" w:cs="Calibri"/>
          <w:sz w:val="22"/>
          <w:szCs w:val="22"/>
          <w:lang w:val="en-GB"/>
        </w:rPr>
        <w:t>that</w:t>
      </w:r>
      <w:proofErr w:type="gramEnd"/>
      <w:r w:rsidRPr="00B94DD1">
        <w:rPr>
          <w:rFonts w:ascii="Calibri" w:hAnsi="Calibri" w:cs="Calibri"/>
          <w:sz w:val="22"/>
          <w:szCs w:val="22"/>
          <w:lang w:val="en-GB"/>
        </w:rPr>
        <w:t xml:space="preserve"> has been given to the person concerned. For implementation of article 34 of the Basic Regulation,</w:t>
      </w:r>
    </w:p>
    <w:p w14:paraId="7CC42073" w14:textId="77777777" w:rsidR="008B2BAD" w:rsidRPr="00B94DD1" w:rsidRDefault="008B2BAD" w:rsidP="00B94DD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GB"/>
        </w:rPr>
      </w:pPr>
      <w:proofErr w:type="gramStart"/>
      <w:r w:rsidRPr="00B94DD1">
        <w:rPr>
          <w:rFonts w:ascii="Calibri" w:hAnsi="Calibri" w:cs="Calibri"/>
          <w:sz w:val="22"/>
          <w:szCs w:val="22"/>
          <w:lang w:val="en-GB"/>
        </w:rPr>
        <w:t>it</w:t>
      </w:r>
      <w:proofErr w:type="gramEnd"/>
      <w:r w:rsidRPr="00B94DD1">
        <w:rPr>
          <w:rFonts w:ascii="Calibri" w:hAnsi="Calibri" w:cs="Calibri"/>
          <w:sz w:val="22"/>
          <w:szCs w:val="22"/>
          <w:lang w:val="en-GB"/>
        </w:rPr>
        <w:t xml:space="preserve"> is irrelevant whether this benefit in kind would have led to a reduction of cash benefits</w:t>
      </w:r>
    </w:p>
    <w:p w14:paraId="6D24D496" w14:textId="0B1DDBAF" w:rsidR="005419D6" w:rsidRPr="00B94DD1" w:rsidRDefault="008B2BAD" w:rsidP="00B94DD1">
      <w:pPr>
        <w:jc w:val="both"/>
        <w:rPr>
          <w:rFonts w:ascii="Calibri" w:hAnsi="Calibri" w:cs="Calibri"/>
          <w:sz w:val="22"/>
          <w:szCs w:val="22"/>
          <w:lang w:val="en-GB"/>
        </w:rPr>
      </w:pPr>
      <w:proofErr w:type="gramStart"/>
      <w:r w:rsidRPr="00B94DD1">
        <w:rPr>
          <w:rFonts w:ascii="Calibri" w:hAnsi="Calibri" w:cs="Calibri"/>
          <w:sz w:val="22"/>
          <w:szCs w:val="22"/>
          <w:lang w:val="en-GB"/>
        </w:rPr>
        <w:t>according</w:t>
      </w:r>
      <w:proofErr w:type="gramEnd"/>
      <w:r w:rsidRPr="00B94DD1">
        <w:rPr>
          <w:rFonts w:ascii="Calibri" w:hAnsi="Calibri" w:cs="Calibri"/>
          <w:sz w:val="22"/>
          <w:szCs w:val="22"/>
          <w:lang w:val="en-GB"/>
        </w:rPr>
        <w:t xml:space="preserve"> to the legislation of the state of residence or stay.</w:t>
      </w:r>
    </w:p>
    <w:p w14:paraId="13817E73" w14:textId="77777777" w:rsidR="008B2BAD" w:rsidRPr="00B94DD1" w:rsidRDefault="008B2BAD" w:rsidP="008B2BAD">
      <w:pPr>
        <w:jc w:val="both"/>
        <w:rPr>
          <w:rFonts w:ascii="Calibri" w:eastAsia="Calibri" w:hAnsi="Calibri" w:cs="Calibri"/>
          <w:sz w:val="22"/>
          <w:szCs w:val="22"/>
          <w:lang w:val="en-GB"/>
        </w:rPr>
      </w:pPr>
    </w:p>
    <w:p w14:paraId="7EE7EA20" w14:textId="24DFD658" w:rsidR="009C6A8E" w:rsidRPr="00B94DD1" w:rsidRDefault="009C6A8E" w:rsidP="00711EE2">
      <w:pPr>
        <w:jc w:val="both"/>
        <w:rPr>
          <w:rFonts w:ascii="Calibri" w:eastAsia="Calibri" w:hAnsi="Calibri" w:cs="Calibri"/>
          <w:sz w:val="22"/>
          <w:szCs w:val="22"/>
          <w:lang w:val="en-GB"/>
        </w:rPr>
      </w:pPr>
      <w:r w:rsidRPr="00B94DD1">
        <w:rPr>
          <w:rFonts w:ascii="Calibri" w:eastAsia="Calibri" w:hAnsi="Calibri" w:cs="Calibri"/>
          <w:sz w:val="22"/>
          <w:szCs w:val="22"/>
          <w:lang w:val="en-GB"/>
        </w:rPr>
        <w:t xml:space="preserve">It is possible to add attachments to </w:t>
      </w:r>
      <w:r w:rsidR="008801DB" w:rsidRPr="00B94DD1">
        <w:rPr>
          <w:rFonts w:ascii="Calibri" w:eastAsia="Calibri" w:hAnsi="Calibri" w:cs="Calibri"/>
          <w:sz w:val="22"/>
          <w:szCs w:val="22"/>
          <w:lang w:val="en-GB"/>
        </w:rPr>
        <w:t xml:space="preserve">SED </w:t>
      </w:r>
      <w:r w:rsidR="00774D79" w:rsidRPr="00B94DD1">
        <w:rPr>
          <w:rFonts w:ascii="Calibri" w:eastAsia="Calibri" w:hAnsi="Calibri" w:cs="Calibri"/>
          <w:sz w:val="22"/>
          <w:szCs w:val="22"/>
          <w:lang w:val="en-GB"/>
        </w:rPr>
        <w:t>S0</w:t>
      </w:r>
      <w:r w:rsidR="008B2BAD" w:rsidRPr="00B94DD1">
        <w:rPr>
          <w:rFonts w:ascii="Calibri" w:eastAsia="Calibri" w:hAnsi="Calibri" w:cs="Calibri"/>
          <w:sz w:val="22"/>
          <w:szCs w:val="22"/>
          <w:lang w:val="en-GB"/>
        </w:rPr>
        <w:t>03</w:t>
      </w:r>
      <w:r w:rsidRPr="00B94DD1">
        <w:rPr>
          <w:rFonts w:ascii="Calibri" w:eastAsia="Calibri" w:hAnsi="Calibri" w:cs="Calibri"/>
          <w:sz w:val="22"/>
          <w:szCs w:val="22"/>
          <w:lang w:val="en-GB"/>
        </w:rPr>
        <w:t>.</w:t>
      </w:r>
      <w:r w:rsidR="0090480F" w:rsidRPr="00B94DD1">
        <w:rPr>
          <w:rFonts w:ascii="Calibri" w:eastAsia="Calibri" w:hAnsi="Calibri" w:cs="Calibri"/>
          <w:sz w:val="22"/>
          <w:szCs w:val="22"/>
          <w:lang w:val="en-GB"/>
        </w:rPr>
        <w:t xml:space="preserve"> </w:t>
      </w:r>
    </w:p>
    <w:p w14:paraId="540B158F" w14:textId="77777777" w:rsidR="005419D6" w:rsidRPr="00B94DD1" w:rsidRDefault="005419D6" w:rsidP="00711EE2">
      <w:pPr>
        <w:jc w:val="both"/>
        <w:rPr>
          <w:rFonts w:ascii="Calibri" w:eastAsia="Calibri" w:hAnsi="Calibri" w:cs="Calibri"/>
          <w:sz w:val="22"/>
          <w:szCs w:val="22"/>
          <w:lang w:val="en-GB"/>
        </w:rPr>
      </w:pPr>
    </w:p>
    <w:p w14:paraId="314B4E50" w14:textId="54C82E3C" w:rsidR="007F7DC1" w:rsidRDefault="00182F3B" w:rsidP="00711EE2">
      <w:pPr>
        <w:spacing w:after="200"/>
        <w:jc w:val="both"/>
        <w:rPr>
          <w:rStyle w:val="Hyperlink"/>
          <w:rFonts w:ascii="Calibri" w:eastAsia="Calibri" w:hAnsi="Calibri"/>
          <w:sz w:val="22"/>
          <w:szCs w:val="22"/>
          <w:lang w:val="en-GB"/>
        </w:rPr>
      </w:pPr>
      <w:r w:rsidRPr="00B94DD1">
        <w:rPr>
          <w:rFonts w:ascii="Calibri" w:eastAsia="Calibri" w:hAnsi="Calibri" w:cs="Calibri"/>
          <w:sz w:val="22"/>
          <w:szCs w:val="22"/>
          <w:lang w:val="en-GB"/>
        </w:rPr>
        <w:t xml:space="preserve">In order to see the content </w:t>
      </w:r>
      <w:r w:rsidR="00A919D4" w:rsidRPr="00B94DD1">
        <w:rPr>
          <w:rFonts w:ascii="Calibri" w:eastAsia="Calibri" w:hAnsi="Calibri" w:cs="Calibri"/>
          <w:sz w:val="22"/>
          <w:szCs w:val="22"/>
          <w:lang w:val="en-GB"/>
        </w:rPr>
        <w:t xml:space="preserve">and explanatory notes </w:t>
      </w:r>
      <w:r w:rsidRPr="00B94DD1">
        <w:rPr>
          <w:rFonts w:ascii="Calibri" w:eastAsia="Calibri" w:hAnsi="Calibri" w:cs="Calibri"/>
          <w:sz w:val="22"/>
          <w:szCs w:val="22"/>
          <w:lang w:val="en-GB"/>
        </w:rPr>
        <w:t xml:space="preserve">of the SED </w:t>
      </w:r>
      <w:r w:rsidR="00E13BBC" w:rsidRPr="00B94DD1">
        <w:rPr>
          <w:rFonts w:ascii="Calibri" w:eastAsia="Calibri" w:hAnsi="Calibri" w:cs="Calibri"/>
          <w:sz w:val="22"/>
          <w:szCs w:val="22"/>
          <w:lang w:val="en-GB"/>
        </w:rPr>
        <w:t>S0</w:t>
      </w:r>
      <w:r w:rsidR="008B2BAD" w:rsidRPr="00B94DD1">
        <w:rPr>
          <w:rFonts w:ascii="Calibri" w:eastAsia="Calibri" w:hAnsi="Calibri" w:cs="Calibri"/>
          <w:sz w:val="22"/>
          <w:szCs w:val="22"/>
          <w:lang w:val="en-GB"/>
        </w:rPr>
        <w:t>03</w:t>
      </w:r>
      <w:r w:rsidRPr="00B94DD1">
        <w:rPr>
          <w:rFonts w:ascii="Calibri" w:eastAsia="Calibri" w:hAnsi="Calibri" w:cs="Calibri"/>
          <w:sz w:val="22"/>
          <w:szCs w:val="22"/>
          <w:lang w:val="en-GB"/>
        </w:rPr>
        <w:t xml:space="preserve"> please click</w:t>
      </w:r>
      <w:r w:rsidRPr="00711EE2">
        <w:rPr>
          <w:rFonts w:ascii="Calibri" w:eastAsia="Calibri" w:hAnsi="Calibri" w:cs="Arial"/>
          <w:sz w:val="22"/>
          <w:szCs w:val="22"/>
          <w:lang w:val="en-GB"/>
        </w:rPr>
        <w:t xml:space="preserve"> </w:t>
      </w:r>
      <w:hyperlink r:id="rId12" w:history="1">
        <w:r w:rsidRPr="00711EE2">
          <w:rPr>
            <w:rStyle w:val="Hyperlink"/>
            <w:rFonts w:ascii="Calibri" w:eastAsia="Calibri" w:hAnsi="Calibri"/>
            <w:sz w:val="22"/>
            <w:szCs w:val="22"/>
            <w:lang w:val="en-GB"/>
          </w:rPr>
          <w:t>here</w:t>
        </w:r>
      </w:hyperlink>
    </w:p>
    <w:p w14:paraId="1D769C38" w14:textId="77777777" w:rsidR="007F7DC1" w:rsidRDefault="007F7DC1" w:rsidP="00711EE2">
      <w:pPr>
        <w:spacing w:after="200"/>
        <w:jc w:val="both"/>
        <w:rPr>
          <w:rStyle w:val="Hyperlink"/>
          <w:rFonts w:ascii="Calibri" w:eastAsia="Calibri" w:hAnsi="Calibri"/>
          <w:sz w:val="22"/>
          <w:szCs w:val="22"/>
          <w:lang w:val="en-GB"/>
        </w:rPr>
      </w:pPr>
      <w:bookmarkStart w:id="2" w:name="_GoBack"/>
      <w:bookmarkEnd w:id="2"/>
    </w:p>
    <w:sectPr w:rsidR="007F7D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3AF94" w14:textId="77777777" w:rsidR="00E4389D" w:rsidRDefault="00E4389D" w:rsidP="00AB3C18">
      <w:r>
        <w:separator/>
      </w:r>
    </w:p>
  </w:endnote>
  <w:endnote w:type="continuationSeparator" w:id="0">
    <w:p w14:paraId="765CBFD8" w14:textId="77777777" w:rsidR="00E4389D" w:rsidRDefault="00E4389D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goOfficeSans">
    <w:altName w:val="EC Square Sans Pro Extra Black"/>
    <w:charset w:val="00"/>
    <w:family w:val="auto"/>
    <w:pitch w:val="variable"/>
    <w:sig w:usb0="00000003" w:usb1="4000004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F715A" w14:textId="77777777" w:rsidR="00E4389D" w:rsidRDefault="00E4389D" w:rsidP="00AB3C18">
      <w:r>
        <w:separator/>
      </w:r>
    </w:p>
  </w:footnote>
  <w:footnote w:type="continuationSeparator" w:id="0">
    <w:p w14:paraId="1F2FBE48" w14:textId="77777777" w:rsidR="00E4389D" w:rsidRDefault="00E4389D" w:rsidP="00AB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3A15"/>
    <w:multiLevelType w:val="hybridMultilevel"/>
    <w:tmpl w:val="11AA1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15BBC"/>
    <w:multiLevelType w:val="hybridMultilevel"/>
    <w:tmpl w:val="278C9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25625"/>
    <w:multiLevelType w:val="hybridMultilevel"/>
    <w:tmpl w:val="26F60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B765B"/>
    <w:multiLevelType w:val="hybridMultilevel"/>
    <w:tmpl w:val="60E24060"/>
    <w:lvl w:ilvl="0" w:tplc="6B38E08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6549E7"/>
    <w:multiLevelType w:val="hybridMultilevel"/>
    <w:tmpl w:val="CDF60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F4CFE"/>
    <w:rsid w:val="000056A6"/>
    <w:rsid w:val="000121C8"/>
    <w:rsid w:val="00052C57"/>
    <w:rsid w:val="000B3328"/>
    <w:rsid w:val="000C62D3"/>
    <w:rsid w:val="000F1DDB"/>
    <w:rsid w:val="000F361F"/>
    <w:rsid w:val="00105076"/>
    <w:rsid w:val="00106BD6"/>
    <w:rsid w:val="00127312"/>
    <w:rsid w:val="001342C0"/>
    <w:rsid w:val="00142F55"/>
    <w:rsid w:val="00173A29"/>
    <w:rsid w:val="00182F3B"/>
    <w:rsid w:val="001A7E1F"/>
    <w:rsid w:val="001B500E"/>
    <w:rsid w:val="001D06B8"/>
    <w:rsid w:val="001D6BD0"/>
    <w:rsid w:val="001E6B56"/>
    <w:rsid w:val="002029F8"/>
    <w:rsid w:val="0020604B"/>
    <w:rsid w:val="0021255C"/>
    <w:rsid w:val="00214185"/>
    <w:rsid w:val="0023233A"/>
    <w:rsid w:val="00234115"/>
    <w:rsid w:val="002473B8"/>
    <w:rsid w:val="00283767"/>
    <w:rsid w:val="002F79A2"/>
    <w:rsid w:val="0030294F"/>
    <w:rsid w:val="00304B04"/>
    <w:rsid w:val="003110EC"/>
    <w:rsid w:val="0032305C"/>
    <w:rsid w:val="003237EE"/>
    <w:rsid w:val="00340ADD"/>
    <w:rsid w:val="00376E7B"/>
    <w:rsid w:val="003873C7"/>
    <w:rsid w:val="003A0F76"/>
    <w:rsid w:val="003C1F83"/>
    <w:rsid w:val="003C56B9"/>
    <w:rsid w:val="003D175F"/>
    <w:rsid w:val="003F4CFE"/>
    <w:rsid w:val="00417AD3"/>
    <w:rsid w:val="00443229"/>
    <w:rsid w:val="00445685"/>
    <w:rsid w:val="00445696"/>
    <w:rsid w:val="00481885"/>
    <w:rsid w:val="004A62FD"/>
    <w:rsid w:val="004C3FA3"/>
    <w:rsid w:val="004C497A"/>
    <w:rsid w:val="00514EC9"/>
    <w:rsid w:val="005419D6"/>
    <w:rsid w:val="00556052"/>
    <w:rsid w:val="0057082A"/>
    <w:rsid w:val="00574310"/>
    <w:rsid w:val="005B1C63"/>
    <w:rsid w:val="005D1C99"/>
    <w:rsid w:val="00625088"/>
    <w:rsid w:val="00633F90"/>
    <w:rsid w:val="006418D0"/>
    <w:rsid w:val="00660D17"/>
    <w:rsid w:val="006728A1"/>
    <w:rsid w:val="00672C44"/>
    <w:rsid w:val="0067458C"/>
    <w:rsid w:val="006852B5"/>
    <w:rsid w:val="0068633B"/>
    <w:rsid w:val="00697559"/>
    <w:rsid w:val="006975C8"/>
    <w:rsid w:val="006A3702"/>
    <w:rsid w:val="006A6A91"/>
    <w:rsid w:val="006B6BB3"/>
    <w:rsid w:val="006C2F17"/>
    <w:rsid w:val="006E463E"/>
    <w:rsid w:val="0070430C"/>
    <w:rsid w:val="00711EE2"/>
    <w:rsid w:val="007149E7"/>
    <w:rsid w:val="00721A2B"/>
    <w:rsid w:val="00722276"/>
    <w:rsid w:val="00747CCE"/>
    <w:rsid w:val="00765F0D"/>
    <w:rsid w:val="00774D79"/>
    <w:rsid w:val="00775EB4"/>
    <w:rsid w:val="0078732C"/>
    <w:rsid w:val="007A77C8"/>
    <w:rsid w:val="007B3E07"/>
    <w:rsid w:val="007D31D7"/>
    <w:rsid w:val="007E625B"/>
    <w:rsid w:val="007F234B"/>
    <w:rsid w:val="007F7DC1"/>
    <w:rsid w:val="0080404C"/>
    <w:rsid w:val="00817E31"/>
    <w:rsid w:val="008801DB"/>
    <w:rsid w:val="0089206C"/>
    <w:rsid w:val="008B2BAD"/>
    <w:rsid w:val="0090480F"/>
    <w:rsid w:val="00913D76"/>
    <w:rsid w:val="00930DD4"/>
    <w:rsid w:val="00944819"/>
    <w:rsid w:val="00950392"/>
    <w:rsid w:val="00960E5D"/>
    <w:rsid w:val="00963CE8"/>
    <w:rsid w:val="009B5934"/>
    <w:rsid w:val="009C25E7"/>
    <w:rsid w:val="009C6A8E"/>
    <w:rsid w:val="009E0CC0"/>
    <w:rsid w:val="009E279F"/>
    <w:rsid w:val="009E51FA"/>
    <w:rsid w:val="00A22C8C"/>
    <w:rsid w:val="00A27C37"/>
    <w:rsid w:val="00A73764"/>
    <w:rsid w:val="00A748C0"/>
    <w:rsid w:val="00A919D4"/>
    <w:rsid w:val="00AB3C18"/>
    <w:rsid w:val="00AD1264"/>
    <w:rsid w:val="00AD134B"/>
    <w:rsid w:val="00AD7DDD"/>
    <w:rsid w:val="00AE627F"/>
    <w:rsid w:val="00B04A2E"/>
    <w:rsid w:val="00B27FEC"/>
    <w:rsid w:val="00B40A09"/>
    <w:rsid w:val="00B657B4"/>
    <w:rsid w:val="00B6735A"/>
    <w:rsid w:val="00B94DD1"/>
    <w:rsid w:val="00BC1FB8"/>
    <w:rsid w:val="00BC7075"/>
    <w:rsid w:val="00BD2713"/>
    <w:rsid w:val="00BF0737"/>
    <w:rsid w:val="00C10F56"/>
    <w:rsid w:val="00C420DA"/>
    <w:rsid w:val="00C56E22"/>
    <w:rsid w:val="00C9676A"/>
    <w:rsid w:val="00CB2F07"/>
    <w:rsid w:val="00CF321D"/>
    <w:rsid w:val="00CF78E6"/>
    <w:rsid w:val="00D1469B"/>
    <w:rsid w:val="00D1603D"/>
    <w:rsid w:val="00D31138"/>
    <w:rsid w:val="00D33AA5"/>
    <w:rsid w:val="00D4337B"/>
    <w:rsid w:val="00D46108"/>
    <w:rsid w:val="00D46796"/>
    <w:rsid w:val="00D51634"/>
    <w:rsid w:val="00D53DD0"/>
    <w:rsid w:val="00DA0D06"/>
    <w:rsid w:val="00DB42AB"/>
    <w:rsid w:val="00DE3622"/>
    <w:rsid w:val="00DF6399"/>
    <w:rsid w:val="00DF696A"/>
    <w:rsid w:val="00E13BBC"/>
    <w:rsid w:val="00E22C24"/>
    <w:rsid w:val="00E4389D"/>
    <w:rsid w:val="00E56507"/>
    <w:rsid w:val="00E56E4B"/>
    <w:rsid w:val="00E57012"/>
    <w:rsid w:val="00E61B8D"/>
    <w:rsid w:val="00E76E76"/>
    <w:rsid w:val="00EA2C97"/>
    <w:rsid w:val="00EB72FB"/>
    <w:rsid w:val="00ED3974"/>
    <w:rsid w:val="00ED6C57"/>
    <w:rsid w:val="00F3569D"/>
    <w:rsid w:val="00F40A7A"/>
    <w:rsid w:val="00F503C9"/>
    <w:rsid w:val="00F72078"/>
    <w:rsid w:val="00F85F43"/>
    <w:rsid w:val="00FB704D"/>
    <w:rsid w:val="00FC1F67"/>
    <w:rsid w:val="00FF3ECA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14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44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07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F7DC1"/>
    <w:pPr>
      <w:spacing w:after="150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7F7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44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07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F7DC1"/>
    <w:pPr>
      <w:spacing w:after="150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7F7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5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8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4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5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8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90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32283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388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634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8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331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907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0544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4296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110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473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887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177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184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204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Forms/S003_en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C30DF2-C640-4712-A9F8-A75A7D7A2F43}"/>
</file>

<file path=customXml/itemProps2.xml><?xml version="1.0" encoding="utf-8"?>
<ds:datastoreItem xmlns:ds="http://schemas.openxmlformats.org/officeDocument/2006/customXml" ds:itemID="{8A32D2B0-748D-41D3-9FAC-B5D38DCF908F}"/>
</file>

<file path=customXml/itemProps3.xml><?xml version="1.0" encoding="utf-8"?>
<ds:datastoreItem xmlns:ds="http://schemas.openxmlformats.org/officeDocument/2006/customXml" ds:itemID="{0F2181A3-3BC6-4749-A6DE-93FB15E24F2B}"/>
</file>

<file path=customXml/itemProps4.xml><?xml version="1.0" encoding="utf-8"?>
<ds:datastoreItem xmlns:ds="http://schemas.openxmlformats.org/officeDocument/2006/customXml" ds:itemID="{33327EB2-643B-469C-BACD-B6AA882972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Init AG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S003</dc:title>
  <dc:creator>BRIFFOZ Eric (EMPL-EXT)</dc:creator>
  <cp:lastModifiedBy>LELDE CUKURE</cp:lastModifiedBy>
  <cp:revision>3</cp:revision>
  <dcterms:created xsi:type="dcterms:W3CDTF">2017-05-29T15:49:00Z</dcterms:created>
  <dcterms:modified xsi:type="dcterms:W3CDTF">2017-10-10T14:15:00Z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