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E02" w:rsidRPr="00542922" w:rsidRDefault="00D22E02" w:rsidP="00B73F5D">
      <w:pPr>
        <w:pStyle w:val="Heading2"/>
        <w:spacing w:line="240" w:lineRule="auto"/>
        <w:jc w:val="center"/>
        <w:rPr>
          <w:rFonts w:asciiTheme="minorHAnsi" w:hAnsiTheme="minorHAnsi"/>
          <w:color w:val="auto"/>
          <w:sz w:val="22"/>
          <w:szCs w:val="22"/>
        </w:rPr>
      </w:pPr>
      <w:bookmarkStart w:id="0" w:name="_Toc477783842"/>
      <w:r w:rsidRPr="00542922">
        <w:rPr>
          <w:rFonts w:asciiTheme="minorHAnsi" w:hAnsiTheme="minorHAnsi"/>
          <w:color w:val="auto"/>
          <w:sz w:val="22"/>
          <w:szCs w:val="22"/>
        </w:rPr>
        <w:t>SED F0</w:t>
      </w:r>
      <w:r w:rsidR="00F00E29" w:rsidRPr="00542922">
        <w:rPr>
          <w:rFonts w:asciiTheme="minorHAnsi" w:hAnsiTheme="minorHAnsi"/>
          <w:color w:val="auto"/>
          <w:sz w:val="22"/>
          <w:szCs w:val="22"/>
        </w:rPr>
        <w:t>2</w:t>
      </w:r>
      <w:r w:rsidR="000E0D89" w:rsidRPr="00542922">
        <w:rPr>
          <w:rFonts w:asciiTheme="minorHAnsi" w:hAnsiTheme="minorHAnsi"/>
          <w:color w:val="auto"/>
          <w:sz w:val="22"/>
          <w:szCs w:val="22"/>
        </w:rPr>
        <w:t>6</w:t>
      </w:r>
      <w:r w:rsidRPr="00542922">
        <w:rPr>
          <w:rFonts w:asciiTheme="minorHAnsi" w:hAnsiTheme="minorHAnsi"/>
          <w:color w:val="auto"/>
          <w:sz w:val="22"/>
          <w:szCs w:val="22"/>
        </w:rPr>
        <w:t xml:space="preserve"> Request </w:t>
      </w:r>
      <w:r w:rsidR="000E0D89" w:rsidRPr="00542922">
        <w:rPr>
          <w:rFonts w:asciiTheme="minorHAnsi" w:hAnsiTheme="minorHAnsi"/>
          <w:color w:val="auto"/>
          <w:sz w:val="22"/>
          <w:szCs w:val="22"/>
        </w:rPr>
        <w:t>more</w:t>
      </w:r>
      <w:r w:rsidRPr="00542922">
        <w:rPr>
          <w:rFonts w:asciiTheme="minorHAnsi" w:hAnsiTheme="minorHAnsi"/>
          <w:color w:val="auto"/>
          <w:sz w:val="22"/>
          <w:szCs w:val="22"/>
        </w:rPr>
        <w:t xml:space="preserve"> </w:t>
      </w:r>
      <w:bookmarkEnd w:id="0"/>
      <w:r w:rsidR="000E0D89" w:rsidRPr="00542922">
        <w:rPr>
          <w:rFonts w:asciiTheme="minorHAnsi" w:hAnsiTheme="minorHAnsi"/>
          <w:color w:val="auto"/>
          <w:sz w:val="22"/>
          <w:szCs w:val="22"/>
        </w:rPr>
        <w:t>information</w:t>
      </w:r>
    </w:p>
    <w:p w:rsidR="002C4FC8" w:rsidRPr="00542922" w:rsidRDefault="002C4FC8" w:rsidP="00B73F5D">
      <w:pPr>
        <w:spacing w:after="0" w:line="240" w:lineRule="auto"/>
        <w:rPr>
          <w:rFonts w:asciiTheme="minorHAnsi" w:hAnsiTheme="minorHAnsi"/>
        </w:rPr>
      </w:pPr>
      <w:bookmarkStart w:id="1" w:name="_Toc400707706"/>
    </w:p>
    <w:p w:rsidR="00915149" w:rsidRPr="00542922" w:rsidRDefault="00915149" w:rsidP="00B73F5D">
      <w:pPr>
        <w:spacing w:after="0" w:line="240" w:lineRule="auto"/>
        <w:jc w:val="both"/>
        <w:rPr>
          <w:rFonts w:asciiTheme="minorHAnsi" w:hAnsiTheme="minorHAnsi" w:cs="Arial"/>
        </w:rPr>
      </w:pPr>
      <w:r w:rsidRPr="00542922">
        <w:rPr>
          <w:rFonts w:asciiTheme="minorHAnsi" w:hAnsiTheme="minorHAnsi" w:cs="Arial"/>
        </w:rPr>
        <w:t>The SED F026</w:t>
      </w:r>
      <w:r w:rsidR="000633FF" w:rsidRPr="00542922">
        <w:rPr>
          <w:rFonts w:asciiTheme="minorHAnsi" w:hAnsiTheme="minorHAnsi" w:cs="Arial"/>
        </w:rPr>
        <w:t xml:space="preserve"> </w:t>
      </w:r>
      <w:r w:rsidR="001E2EE2" w:rsidRPr="00542922">
        <w:rPr>
          <w:rFonts w:asciiTheme="minorHAnsi" w:hAnsiTheme="minorHAnsi" w:cs="Arial"/>
        </w:rPr>
        <w:t>i</w:t>
      </w:r>
      <w:r w:rsidR="003F32A1" w:rsidRPr="00542922">
        <w:rPr>
          <w:rFonts w:asciiTheme="minorHAnsi" w:hAnsiTheme="minorHAnsi" w:cs="Arial"/>
        </w:rPr>
        <w:t xml:space="preserve">s </w:t>
      </w:r>
      <w:r w:rsidR="002A1D2F" w:rsidRPr="00542922">
        <w:rPr>
          <w:rFonts w:asciiTheme="minorHAnsi" w:hAnsiTheme="minorHAnsi" w:cs="Arial"/>
        </w:rPr>
        <w:t xml:space="preserve">used to request </w:t>
      </w:r>
      <w:r w:rsidRPr="00542922">
        <w:rPr>
          <w:rFonts w:asciiTheme="minorHAnsi" w:hAnsiTheme="minorHAnsi" w:cs="Arial"/>
        </w:rPr>
        <w:t xml:space="preserve">further </w:t>
      </w:r>
      <w:r w:rsidR="002A1D2F" w:rsidRPr="00542922">
        <w:rPr>
          <w:rFonts w:asciiTheme="minorHAnsi" w:hAnsiTheme="minorHAnsi" w:cs="Arial"/>
        </w:rPr>
        <w:t>information</w:t>
      </w:r>
      <w:r w:rsidRPr="00542922">
        <w:rPr>
          <w:rFonts w:asciiTheme="minorHAnsi" w:hAnsiTheme="minorHAnsi" w:cs="Arial"/>
        </w:rPr>
        <w:t xml:space="preserve"> about the petitioner for circumstances which are </w:t>
      </w:r>
      <w:r w:rsidR="001D637D" w:rsidRPr="00542922">
        <w:rPr>
          <w:rFonts w:asciiTheme="minorHAnsi" w:hAnsiTheme="minorHAnsi" w:cs="Arial"/>
        </w:rPr>
        <w:t xml:space="preserve">included in this F026 SED, and are </w:t>
      </w:r>
      <w:r w:rsidRPr="00542922">
        <w:rPr>
          <w:rFonts w:asciiTheme="minorHAnsi" w:hAnsiTheme="minorHAnsi" w:cs="Arial"/>
        </w:rPr>
        <w:t xml:space="preserve">not covered in other family benefit SEDs and are connected to SEDs F001 or F002 in order to obtain additional information that is important for the family benefits.  The following </w:t>
      </w:r>
      <w:r w:rsidRPr="00542922">
        <w:rPr>
          <w:rFonts w:asciiTheme="minorHAnsi" w:hAnsiTheme="minorHAnsi"/>
        </w:rPr>
        <w:t>circumstances are covered:</w:t>
      </w:r>
    </w:p>
    <w:p w:rsidR="00915149" w:rsidRPr="00542922" w:rsidRDefault="00915149" w:rsidP="00B73F5D">
      <w:pPr>
        <w:pStyle w:val="ListParagraph"/>
        <w:numPr>
          <w:ilvl w:val="0"/>
          <w:numId w:val="9"/>
        </w:numPr>
        <w:rPr>
          <w:rFonts w:asciiTheme="minorHAnsi" w:hAnsiTheme="minorHAnsi"/>
          <w:szCs w:val="22"/>
          <w:lang w:val="en-GB"/>
        </w:rPr>
      </w:pPr>
      <w:r w:rsidRPr="00542922">
        <w:rPr>
          <w:rFonts w:asciiTheme="minorHAnsi" w:hAnsiTheme="minorHAnsi"/>
          <w:szCs w:val="22"/>
          <w:lang w:val="en-GB"/>
        </w:rPr>
        <w:t>Request for information in the case of adoption;</w:t>
      </w:r>
    </w:p>
    <w:p w:rsidR="001D637D" w:rsidRPr="00542922" w:rsidRDefault="001D637D" w:rsidP="00B73F5D">
      <w:pPr>
        <w:pStyle w:val="ListParagraph"/>
        <w:numPr>
          <w:ilvl w:val="1"/>
          <w:numId w:val="9"/>
        </w:numPr>
        <w:rPr>
          <w:rFonts w:asciiTheme="minorHAnsi" w:hAnsiTheme="minorHAnsi"/>
          <w:szCs w:val="22"/>
          <w:lang w:val="en-GB"/>
        </w:rPr>
      </w:pPr>
      <w:r w:rsidRPr="00542922">
        <w:rPr>
          <w:rFonts w:asciiTheme="minorHAnsi" w:hAnsiTheme="minorHAnsi"/>
          <w:szCs w:val="22"/>
          <w:lang w:val="en-GB"/>
        </w:rPr>
        <w:t>E.g. when a child is adopted in one Member State and the parent or the person treated as such and the child had moved to another Member State which is competent to grant family benefits. The current Member State of residence asks the Member State of adoption for any relevant information and documents.</w:t>
      </w:r>
    </w:p>
    <w:p w:rsidR="00915149" w:rsidRPr="00542922" w:rsidRDefault="00915149" w:rsidP="00B73F5D">
      <w:pPr>
        <w:pStyle w:val="ListParagraph"/>
        <w:numPr>
          <w:ilvl w:val="0"/>
          <w:numId w:val="9"/>
        </w:numPr>
        <w:rPr>
          <w:rFonts w:asciiTheme="minorHAnsi" w:hAnsiTheme="minorHAnsi"/>
          <w:szCs w:val="22"/>
          <w:lang w:val="en-GB"/>
        </w:rPr>
      </w:pPr>
      <w:r w:rsidRPr="00542922">
        <w:rPr>
          <w:rFonts w:asciiTheme="minorHAnsi" w:hAnsiTheme="minorHAnsi"/>
          <w:szCs w:val="22"/>
          <w:lang w:val="en-GB"/>
        </w:rPr>
        <w:t>Request for information on income;</w:t>
      </w:r>
    </w:p>
    <w:p w:rsidR="001D637D" w:rsidRPr="00542922" w:rsidRDefault="001D637D" w:rsidP="00B73F5D">
      <w:pPr>
        <w:pStyle w:val="ListParagraph"/>
        <w:numPr>
          <w:ilvl w:val="1"/>
          <w:numId w:val="9"/>
        </w:numPr>
        <w:rPr>
          <w:rFonts w:asciiTheme="minorHAnsi" w:hAnsiTheme="minorHAnsi"/>
          <w:szCs w:val="22"/>
          <w:lang w:val="en-GB"/>
        </w:rPr>
      </w:pPr>
      <w:r w:rsidRPr="00542922">
        <w:rPr>
          <w:rFonts w:asciiTheme="minorHAnsi" w:hAnsiTheme="minorHAnsi"/>
          <w:szCs w:val="22"/>
          <w:lang w:val="en-GB"/>
        </w:rPr>
        <w:t xml:space="preserve">E.g. a Member State sends </w:t>
      </w:r>
      <w:r w:rsidR="00542922" w:rsidRPr="00542922">
        <w:rPr>
          <w:rFonts w:asciiTheme="minorHAnsi" w:hAnsiTheme="minorHAnsi"/>
          <w:szCs w:val="22"/>
          <w:lang w:val="en-GB"/>
        </w:rPr>
        <w:t xml:space="preserve">SED </w:t>
      </w:r>
      <w:r w:rsidRPr="00542922">
        <w:rPr>
          <w:rFonts w:asciiTheme="minorHAnsi" w:hAnsiTheme="minorHAnsi"/>
          <w:szCs w:val="22"/>
          <w:lang w:val="en-GB"/>
        </w:rPr>
        <w:t>F026 to the other Member State to request information if there are some special income related benefits.</w:t>
      </w:r>
    </w:p>
    <w:p w:rsidR="00915149" w:rsidRPr="00542922" w:rsidRDefault="00915149" w:rsidP="00B73F5D">
      <w:pPr>
        <w:pStyle w:val="ListParagraph"/>
        <w:numPr>
          <w:ilvl w:val="0"/>
          <w:numId w:val="9"/>
        </w:numPr>
        <w:rPr>
          <w:rFonts w:asciiTheme="minorHAnsi" w:hAnsiTheme="minorHAnsi"/>
          <w:szCs w:val="22"/>
          <w:lang w:val="en-GB"/>
        </w:rPr>
      </w:pPr>
      <w:r w:rsidRPr="00542922">
        <w:rPr>
          <w:rFonts w:asciiTheme="minorHAnsi" w:hAnsiTheme="minorHAnsi"/>
          <w:szCs w:val="22"/>
          <w:lang w:val="en-GB"/>
        </w:rPr>
        <w:t>Request for information on Orphans benefits;</w:t>
      </w:r>
    </w:p>
    <w:p w:rsidR="00915149" w:rsidRPr="00542922" w:rsidRDefault="00915149" w:rsidP="00B73F5D">
      <w:pPr>
        <w:pStyle w:val="ListParagraph"/>
        <w:numPr>
          <w:ilvl w:val="0"/>
          <w:numId w:val="9"/>
        </w:numPr>
        <w:rPr>
          <w:rFonts w:asciiTheme="minorHAnsi" w:hAnsiTheme="minorHAnsi"/>
          <w:szCs w:val="22"/>
          <w:lang w:val="en-GB"/>
        </w:rPr>
      </w:pPr>
      <w:r w:rsidRPr="00542922">
        <w:rPr>
          <w:rFonts w:asciiTheme="minorHAnsi" w:hAnsiTheme="minorHAnsi"/>
          <w:szCs w:val="22"/>
          <w:lang w:val="en-GB"/>
        </w:rPr>
        <w:t>Request for other information related to the child;</w:t>
      </w:r>
    </w:p>
    <w:p w:rsidR="001D637D" w:rsidRPr="00542922" w:rsidRDefault="001D637D" w:rsidP="00B73F5D">
      <w:pPr>
        <w:pStyle w:val="ListParagraph"/>
        <w:numPr>
          <w:ilvl w:val="1"/>
          <w:numId w:val="9"/>
        </w:numPr>
        <w:rPr>
          <w:rFonts w:asciiTheme="minorHAnsi" w:hAnsiTheme="minorHAnsi"/>
          <w:szCs w:val="22"/>
          <w:lang w:val="en-GB"/>
        </w:rPr>
      </w:pPr>
      <w:r w:rsidRPr="00542922">
        <w:rPr>
          <w:rFonts w:asciiTheme="minorHAnsi" w:hAnsiTheme="minorHAnsi"/>
          <w:szCs w:val="22"/>
          <w:lang w:val="en-GB"/>
        </w:rPr>
        <w:t>E.g. in a situation where in some Member States family benefits can continue beyond specified age limits if the child continues to attend school or college or is registered as being unemployed.</w:t>
      </w:r>
    </w:p>
    <w:p w:rsidR="00915149" w:rsidRPr="00542922" w:rsidRDefault="00915149" w:rsidP="00B73F5D">
      <w:pPr>
        <w:pStyle w:val="ListParagraph"/>
        <w:numPr>
          <w:ilvl w:val="0"/>
          <w:numId w:val="9"/>
        </w:numPr>
        <w:rPr>
          <w:rFonts w:asciiTheme="minorHAnsi" w:hAnsiTheme="minorHAnsi"/>
          <w:szCs w:val="22"/>
          <w:lang w:val="en-GB"/>
        </w:rPr>
      </w:pPr>
      <w:r w:rsidRPr="00542922">
        <w:rPr>
          <w:rFonts w:asciiTheme="minorHAnsi" w:hAnsiTheme="minorHAnsi"/>
          <w:szCs w:val="22"/>
          <w:lang w:val="en-GB"/>
        </w:rPr>
        <w:t>Request for information related to school, university, establishment of higher education or person, undertaking or institution for the apprenticeship;</w:t>
      </w:r>
    </w:p>
    <w:p w:rsidR="00915149" w:rsidRPr="00542922" w:rsidRDefault="001D637D" w:rsidP="00B73F5D">
      <w:pPr>
        <w:pStyle w:val="ListParagraph"/>
        <w:numPr>
          <w:ilvl w:val="0"/>
          <w:numId w:val="9"/>
        </w:numPr>
        <w:rPr>
          <w:rFonts w:asciiTheme="minorHAnsi" w:hAnsiTheme="minorHAnsi"/>
          <w:szCs w:val="22"/>
          <w:lang w:val="en-GB"/>
        </w:rPr>
      </w:pPr>
      <w:r w:rsidRPr="00542922">
        <w:rPr>
          <w:rFonts w:asciiTheme="minorHAnsi" w:hAnsiTheme="minorHAnsi"/>
          <w:szCs w:val="22"/>
          <w:lang w:val="en-GB"/>
        </w:rPr>
        <w:t>Request for information on attendance at school, college, training, unemployed.</w:t>
      </w:r>
    </w:p>
    <w:p w:rsidR="001D637D" w:rsidRPr="00542922" w:rsidRDefault="001D637D" w:rsidP="001A562F">
      <w:pPr>
        <w:spacing w:after="0" w:line="240" w:lineRule="auto"/>
        <w:rPr>
          <w:rFonts w:asciiTheme="minorHAnsi" w:hAnsiTheme="minorHAnsi"/>
        </w:rPr>
      </w:pPr>
    </w:p>
    <w:p w:rsidR="00915149" w:rsidRPr="00542922" w:rsidRDefault="001D637D" w:rsidP="001A562F">
      <w:pPr>
        <w:autoSpaceDE w:val="0"/>
        <w:autoSpaceDN w:val="0"/>
        <w:adjustRightInd w:val="0"/>
        <w:spacing w:after="120" w:line="240" w:lineRule="auto"/>
        <w:jc w:val="both"/>
        <w:rPr>
          <w:rFonts w:asciiTheme="minorHAnsi" w:eastAsiaTheme="minorHAnsi" w:hAnsiTheme="minorHAnsi" w:cs="Arial"/>
        </w:rPr>
      </w:pPr>
      <w:r w:rsidRPr="00542922">
        <w:rPr>
          <w:rFonts w:asciiTheme="minorHAnsi" w:eastAsiaTheme="minorHAnsi" w:hAnsiTheme="minorHAnsi" w:cs="Arial"/>
        </w:rPr>
        <w:t xml:space="preserve">Please note that SED </w:t>
      </w:r>
      <w:r w:rsidR="00915149" w:rsidRPr="00542922">
        <w:rPr>
          <w:rFonts w:asciiTheme="minorHAnsi" w:eastAsiaTheme="minorHAnsi" w:hAnsiTheme="minorHAnsi" w:cs="Arial"/>
        </w:rPr>
        <w:t>F026 must be used if there are special requirements according to national legislation</w:t>
      </w:r>
      <w:r w:rsidRPr="00542922">
        <w:rPr>
          <w:rFonts w:asciiTheme="minorHAnsi" w:eastAsiaTheme="minorHAnsi" w:hAnsiTheme="minorHAnsi" w:cs="Arial"/>
        </w:rPr>
        <w:t xml:space="preserve">. </w:t>
      </w:r>
      <w:r w:rsidR="00915149" w:rsidRPr="00542922">
        <w:rPr>
          <w:rFonts w:asciiTheme="minorHAnsi" w:eastAsiaTheme="minorHAnsi" w:hAnsiTheme="minorHAnsi" w:cs="Arial"/>
        </w:rPr>
        <w:t xml:space="preserve">If you only require the medical information you should use </w:t>
      </w:r>
      <w:r w:rsidR="008A1169">
        <w:rPr>
          <w:rFonts w:asciiTheme="minorHAnsi" w:eastAsiaTheme="minorHAnsi" w:hAnsiTheme="minorHAnsi" w:cs="Arial"/>
        </w:rPr>
        <w:t xml:space="preserve">the Horizontal </w:t>
      </w:r>
      <w:proofErr w:type="spellStart"/>
      <w:r w:rsidR="008A1169">
        <w:rPr>
          <w:rFonts w:asciiTheme="minorHAnsi" w:eastAsiaTheme="minorHAnsi" w:hAnsiTheme="minorHAnsi" w:cs="Arial"/>
        </w:rPr>
        <w:t>subprocesses</w:t>
      </w:r>
      <w:proofErr w:type="spellEnd"/>
      <w:r w:rsidR="008A1169">
        <w:rPr>
          <w:rFonts w:asciiTheme="minorHAnsi" w:eastAsiaTheme="minorHAnsi" w:hAnsiTheme="minorHAnsi" w:cs="Arial"/>
        </w:rPr>
        <w:t xml:space="preserve"> </w:t>
      </w:r>
      <w:hyperlink r:id="rId6" w:history="1">
        <w:r w:rsidR="008A1169" w:rsidRPr="0069267F">
          <w:rPr>
            <w:rStyle w:val="Hyperlink"/>
            <w:rFonts w:asciiTheme="minorHAnsi" w:eastAsiaTheme="minorHAnsi" w:hAnsiTheme="minorHAnsi" w:cs="Arial"/>
          </w:rPr>
          <w:t>H_BUC_08</w:t>
        </w:r>
      </w:hyperlink>
      <w:r w:rsidR="008A1169">
        <w:rPr>
          <w:rFonts w:asciiTheme="minorHAnsi" w:eastAsiaTheme="minorHAnsi" w:hAnsiTheme="minorHAnsi" w:cs="Arial"/>
        </w:rPr>
        <w:t xml:space="preserve"> or </w:t>
      </w:r>
      <w:hyperlink r:id="rId7" w:history="1">
        <w:r w:rsidR="008A1169" w:rsidRPr="0069267F">
          <w:rPr>
            <w:rStyle w:val="Hyperlink"/>
            <w:rFonts w:asciiTheme="minorHAnsi" w:eastAsiaTheme="minorHAnsi" w:hAnsiTheme="minorHAnsi" w:cs="Arial"/>
          </w:rPr>
          <w:t>H_BUC_09</w:t>
        </w:r>
      </w:hyperlink>
      <w:bookmarkStart w:id="2" w:name="_GoBack"/>
      <w:bookmarkEnd w:id="2"/>
      <w:r w:rsidR="00915149" w:rsidRPr="00542922">
        <w:rPr>
          <w:rFonts w:asciiTheme="minorHAnsi" w:eastAsiaTheme="minorHAnsi" w:hAnsiTheme="minorHAnsi" w:cs="Arial"/>
        </w:rPr>
        <w:t xml:space="preserve">. If you also require some additional information other than medical information e.g. medical information and attendance at school, use </w:t>
      </w:r>
      <w:r w:rsidRPr="00542922">
        <w:rPr>
          <w:rFonts w:asciiTheme="minorHAnsi" w:eastAsiaTheme="minorHAnsi" w:hAnsiTheme="minorHAnsi" w:cs="Arial"/>
        </w:rPr>
        <w:t xml:space="preserve">this </w:t>
      </w:r>
      <w:r w:rsidR="00915149" w:rsidRPr="00542922">
        <w:rPr>
          <w:rFonts w:asciiTheme="minorHAnsi" w:eastAsiaTheme="minorHAnsi" w:hAnsiTheme="minorHAnsi" w:cs="Arial"/>
        </w:rPr>
        <w:t>F026</w:t>
      </w:r>
      <w:r w:rsidRPr="00542922">
        <w:rPr>
          <w:rFonts w:asciiTheme="minorHAnsi" w:eastAsiaTheme="minorHAnsi" w:hAnsiTheme="minorHAnsi" w:cs="Arial"/>
        </w:rPr>
        <w:t xml:space="preserve"> SED.</w:t>
      </w:r>
    </w:p>
    <w:p w:rsidR="00915149" w:rsidRPr="00542922" w:rsidRDefault="001D637D" w:rsidP="001A562F">
      <w:pPr>
        <w:spacing w:after="120" w:line="240" w:lineRule="auto"/>
        <w:rPr>
          <w:rFonts w:asciiTheme="minorHAnsi" w:hAnsiTheme="minorHAnsi"/>
        </w:rPr>
      </w:pPr>
      <w:r w:rsidRPr="00542922">
        <w:rPr>
          <w:rFonts w:asciiTheme="minorHAnsi" w:hAnsiTheme="minorHAnsi"/>
        </w:rPr>
        <w:t xml:space="preserve">If </w:t>
      </w:r>
      <w:r w:rsidR="00915149" w:rsidRPr="00542922">
        <w:rPr>
          <w:rFonts w:asciiTheme="minorHAnsi" w:hAnsiTheme="minorHAnsi"/>
        </w:rPr>
        <w:t>you request information for more than one person, you should fill one SED for each person</w:t>
      </w:r>
      <w:r w:rsidRPr="00542922">
        <w:rPr>
          <w:rFonts w:asciiTheme="minorHAnsi" w:hAnsiTheme="minorHAnsi"/>
        </w:rPr>
        <w:t>.</w:t>
      </w:r>
    </w:p>
    <w:p w:rsidR="001A562F" w:rsidRDefault="00542922" w:rsidP="001A562F">
      <w:pPr>
        <w:spacing w:after="0" w:line="240" w:lineRule="auto"/>
        <w:jc w:val="both"/>
        <w:rPr>
          <w:rFonts w:asciiTheme="minorHAnsi" w:hAnsiTheme="minorHAnsi" w:cs="Calibri"/>
          <w:u w:val="single"/>
        </w:rPr>
      </w:pPr>
      <w:r w:rsidRPr="00542922">
        <w:rPr>
          <w:rFonts w:asciiTheme="minorHAnsi" w:hAnsiTheme="minorHAnsi" w:cs="Calibri"/>
          <w:u w:val="single"/>
        </w:rPr>
        <w:t xml:space="preserve">'Person' section: </w:t>
      </w:r>
    </w:p>
    <w:p w:rsidR="00542922" w:rsidRPr="00542922" w:rsidRDefault="00542922" w:rsidP="001A562F">
      <w:pPr>
        <w:spacing w:after="120" w:line="240" w:lineRule="auto"/>
        <w:jc w:val="both"/>
        <w:rPr>
          <w:rFonts w:asciiTheme="minorHAnsi" w:hAnsiTheme="minorHAnsi" w:cs="Calibri"/>
          <w:u w:val="single"/>
        </w:rPr>
      </w:pPr>
      <w:r w:rsidRPr="00542922">
        <w:rPr>
          <w:rFonts w:asciiTheme="minorHAnsi" w:hAnsiTheme="minorHAnsi" w:cs="Calibri"/>
        </w:rPr>
        <w:t>In any case you have to provide this information. Please note that t</w:t>
      </w:r>
      <w:r w:rsidRPr="00542922">
        <w:rPr>
          <w:rFonts w:asciiTheme="minorHAnsi" w:hAnsiTheme="minorHAnsi" w:cs="Arial"/>
        </w:rPr>
        <w:t xml:space="preserve">he town of birth is necessary for several Member States to identify the person without PIN. Therefore, the town of birth is a mandatory field if the person is not identified with PIN. If the town of birth is not known, explicitly write "unknown" in that field. If the person's family name at birth is different from the father's or mother's family name, then mention the father's or mother's family name at the person’s birth. The person may have had different types of addresses; if he or she has been employed outside of the country of residence, he or she may have had an address of stay e.g. the address in the country he or she was employed in. </w:t>
      </w:r>
    </w:p>
    <w:p w:rsidR="001A562F" w:rsidRDefault="00542922" w:rsidP="001A562F">
      <w:pPr>
        <w:spacing w:after="0" w:line="240" w:lineRule="auto"/>
        <w:jc w:val="both"/>
        <w:rPr>
          <w:rFonts w:asciiTheme="minorHAnsi" w:hAnsiTheme="minorHAnsi" w:cs="Calibri"/>
          <w:u w:val="single"/>
        </w:rPr>
      </w:pPr>
      <w:r w:rsidRPr="00542922">
        <w:rPr>
          <w:rFonts w:asciiTheme="minorHAnsi" w:hAnsiTheme="minorHAnsi" w:cs="Calibri"/>
          <w:u w:val="single"/>
        </w:rPr>
        <w:t>Request for different kind of information sections:</w:t>
      </w:r>
    </w:p>
    <w:p w:rsidR="00542922" w:rsidRPr="00542922" w:rsidRDefault="001F4454" w:rsidP="001A562F">
      <w:pPr>
        <w:spacing w:after="120" w:line="240" w:lineRule="auto"/>
        <w:jc w:val="both"/>
        <w:rPr>
          <w:rFonts w:asciiTheme="minorHAnsi" w:hAnsiTheme="minorHAnsi" w:cs="Calibri"/>
        </w:rPr>
      </w:pPr>
      <w:r w:rsidRPr="00542922">
        <w:rPr>
          <w:rFonts w:asciiTheme="minorHAnsi" w:hAnsiTheme="minorHAnsi" w:cs="Calibri"/>
        </w:rPr>
        <w:t xml:space="preserve">You </w:t>
      </w:r>
      <w:r w:rsidR="001D637D" w:rsidRPr="00542922">
        <w:rPr>
          <w:rFonts w:asciiTheme="minorHAnsi" w:hAnsiTheme="minorHAnsi" w:cs="Calibri"/>
        </w:rPr>
        <w:t xml:space="preserve">complete the next sections for the </w:t>
      </w:r>
      <w:r w:rsidR="00ED4476" w:rsidRPr="00542922">
        <w:rPr>
          <w:rFonts w:asciiTheme="minorHAnsi" w:hAnsiTheme="minorHAnsi" w:cs="Calibri"/>
        </w:rPr>
        <w:t>circumstances</w:t>
      </w:r>
      <w:r w:rsidR="001D637D" w:rsidRPr="00542922">
        <w:rPr>
          <w:rFonts w:asciiTheme="minorHAnsi" w:hAnsiTheme="minorHAnsi" w:cs="Calibri"/>
        </w:rPr>
        <w:t xml:space="preserve"> you require further information on and </w:t>
      </w:r>
      <w:r w:rsidRPr="00542922">
        <w:rPr>
          <w:rFonts w:asciiTheme="minorHAnsi" w:hAnsiTheme="minorHAnsi" w:cs="Calibri"/>
        </w:rPr>
        <w:t xml:space="preserve">indicate </w:t>
      </w:r>
      <w:r w:rsidR="00ED4476" w:rsidRPr="00542922">
        <w:rPr>
          <w:rFonts w:asciiTheme="minorHAnsi" w:hAnsiTheme="minorHAnsi" w:cs="Calibri"/>
        </w:rPr>
        <w:t xml:space="preserve">what you need </w:t>
      </w:r>
      <w:r w:rsidRPr="00542922">
        <w:rPr>
          <w:rFonts w:asciiTheme="minorHAnsi" w:hAnsiTheme="minorHAnsi" w:cs="Calibri"/>
        </w:rPr>
        <w:t xml:space="preserve">requested </w:t>
      </w:r>
      <w:r w:rsidR="001D637D" w:rsidRPr="00542922">
        <w:rPr>
          <w:rFonts w:asciiTheme="minorHAnsi" w:hAnsiTheme="minorHAnsi" w:cs="Calibri"/>
        </w:rPr>
        <w:t>information</w:t>
      </w:r>
      <w:r w:rsidR="00ED4476" w:rsidRPr="00542922">
        <w:rPr>
          <w:rFonts w:asciiTheme="minorHAnsi" w:hAnsiTheme="minorHAnsi" w:cs="Calibri"/>
        </w:rPr>
        <w:t xml:space="preserve"> on</w:t>
      </w:r>
      <w:r w:rsidR="001D637D" w:rsidRPr="00542922">
        <w:rPr>
          <w:rFonts w:asciiTheme="minorHAnsi" w:hAnsiTheme="minorHAnsi" w:cs="Calibri"/>
        </w:rPr>
        <w:t xml:space="preserve">.  </w:t>
      </w:r>
      <w:r w:rsidR="00D65D1A" w:rsidRPr="00542922">
        <w:rPr>
          <w:rFonts w:asciiTheme="minorHAnsi" w:hAnsiTheme="minorHAnsi" w:cs="Calibri"/>
        </w:rPr>
        <w:t>You specify a</w:t>
      </w:r>
      <w:r w:rsidR="001D637D" w:rsidRPr="00542922">
        <w:rPr>
          <w:rFonts w:asciiTheme="minorHAnsi" w:hAnsiTheme="minorHAnsi" w:cs="Calibri"/>
        </w:rPr>
        <w:t xml:space="preserve">dditional information in </w:t>
      </w:r>
      <w:r w:rsidR="00D65D1A" w:rsidRPr="00542922">
        <w:rPr>
          <w:rFonts w:asciiTheme="minorHAnsi" w:hAnsiTheme="minorHAnsi" w:cs="Calibri"/>
        </w:rPr>
        <w:t xml:space="preserve">the </w:t>
      </w:r>
      <w:r w:rsidR="001D637D" w:rsidRPr="00542922">
        <w:rPr>
          <w:rFonts w:asciiTheme="minorHAnsi" w:hAnsiTheme="minorHAnsi" w:cs="Calibri"/>
        </w:rPr>
        <w:t xml:space="preserve">'Additional request or information' </w:t>
      </w:r>
      <w:r w:rsidR="00D65D1A" w:rsidRPr="00542922">
        <w:rPr>
          <w:rFonts w:asciiTheme="minorHAnsi" w:hAnsiTheme="minorHAnsi" w:cs="Calibri"/>
        </w:rPr>
        <w:t xml:space="preserve">field </w:t>
      </w:r>
      <w:r w:rsidR="001D637D" w:rsidRPr="00542922">
        <w:rPr>
          <w:rFonts w:asciiTheme="minorHAnsi" w:hAnsiTheme="minorHAnsi" w:cs="Calibri"/>
        </w:rPr>
        <w:t>per section</w:t>
      </w:r>
      <w:r w:rsidR="00542922" w:rsidRPr="00542922">
        <w:rPr>
          <w:rFonts w:asciiTheme="minorHAnsi" w:hAnsiTheme="minorHAnsi" w:cs="Calibri"/>
        </w:rPr>
        <w:t>.</w:t>
      </w:r>
    </w:p>
    <w:p w:rsidR="001D637D" w:rsidRPr="00542922" w:rsidRDefault="00542922" w:rsidP="001A562F">
      <w:pPr>
        <w:spacing w:after="120" w:line="240" w:lineRule="auto"/>
        <w:rPr>
          <w:rFonts w:asciiTheme="minorHAnsi" w:hAnsiTheme="minorHAnsi" w:cs="Calibri"/>
        </w:rPr>
      </w:pPr>
      <w:r w:rsidRPr="00542922">
        <w:rPr>
          <w:rFonts w:asciiTheme="minorHAnsi" w:hAnsiTheme="minorHAnsi" w:cs="Calibri"/>
          <w:u w:val="single"/>
        </w:rPr>
        <w:t xml:space="preserve">'Additional information' section: </w:t>
      </w:r>
      <w:r w:rsidRPr="00542922">
        <w:rPr>
          <w:rFonts w:asciiTheme="minorHAnsi" w:hAnsiTheme="minorHAnsi" w:cs="Calibri"/>
        </w:rPr>
        <w:br/>
        <w:t>Y</w:t>
      </w:r>
      <w:r w:rsidR="00D65D1A" w:rsidRPr="00542922">
        <w:rPr>
          <w:rFonts w:asciiTheme="minorHAnsi" w:hAnsiTheme="minorHAnsi" w:cs="Calibri"/>
        </w:rPr>
        <w:t>ou can include a</w:t>
      </w:r>
      <w:r w:rsidR="001D637D" w:rsidRPr="00542922">
        <w:rPr>
          <w:rFonts w:asciiTheme="minorHAnsi" w:hAnsiTheme="minorHAnsi" w:cs="Calibri"/>
        </w:rPr>
        <w:t>ny further relevant information for the SED in th</w:t>
      </w:r>
      <w:r w:rsidRPr="00542922">
        <w:rPr>
          <w:rFonts w:asciiTheme="minorHAnsi" w:hAnsiTheme="minorHAnsi" w:cs="Calibri"/>
        </w:rPr>
        <w:t>is</w:t>
      </w:r>
      <w:r w:rsidR="001D637D" w:rsidRPr="00542922">
        <w:rPr>
          <w:rFonts w:asciiTheme="minorHAnsi" w:hAnsiTheme="minorHAnsi" w:cs="Calibri"/>
        </w:rPr>
        <w:t xml:space="preserve"> section.</w:t>
      </w:r>
    </w:p>
    <w:bookmarkEnd w:id="1"/>
    <w:p w:rsidR="000633FF" w:rsidRPr="00542922" w:rsidRDefault="000633FF" w:rsidP="001A562F">
      <w:pPr>
        <w:spacing w:after="120" w:line="240" w:lineRule="auto"/>
        <w:jc w:val="both"/>
        <w:rPr>
          <w:rFonts w:asciiTheme="minorHAnsi" w:hAnsiTheme="minorHAnsi" w:cs="Arial"/>
          <w:lang w:val="en-US"/>
        </w:rPr>
      </w:pPr>
      <w:r w:rsidRPr="00542922">
        <w:rPr>
          <w:rFonts w:asciiTheme="minorHAnsi" w:hAnsiTheme="minorHAnsi"/>
        </w:rPr>
        <w:t>It is pos</w:t>
      </w:r>
      <w:r w:rsidR="00E304B9" w:rsidRPr="00542922">
        <w:rPr>
          <w:rFonts w:asciiTheme="minorHAnsi" w:hAnsiTheme="minorHAnsi"/>
        </w:rPr>
        <w:t>sible to add attachments to F0</w:t>
      </w:r>
      <w:r w:rsidR="00D65D1A" w:rsidRPr="00542922">
        <w:rPr>
          <w:rFonts w:asciiTheme="minorHAnsi" w:hAnsiTheme="minorHAnsi"/>
        </w:rPr>
        <w:t>26</w:t>
      </w:r>
      <w:r w:rsidRPr="00542922">
        <w:rPr>
          <w:rFonts w:asciiTheme="minorHAnsi" w:hAnsiTheme="minorHAnsi"/>
        </w:rPr>
        <w:t>.</w:t>
      </w:r>
    </w:p>
    <w:p w:rsidR="00534CB0" w:rsidRPr="00542922" w:rsidRDefault="000633FF" w:rsidP="001A562F">
      <w:pPr>
        <w:spacing w:after="120" w:line="240" w:lineRule="auto"/>
        <w:jc w:val="both"/>
        <w:rPr>
          <w:rFonts w:asciiTheme="minorHAnsi" w:hAnsiTheme="minorHAnsi" w:cs="Arial"/>
        </w:rPr>
      </w:pPr>
      <w:r w:rsidRPr="00542922">
        <w:rPr>
          <w:rFonts w:asciiTheme="minorHAnsi" w:hAnsiTheme="minorHAnsi" w:cs="Arial"/>
        </w:rPr>
        <w:t>In order to see the content and explanatory notes of the SED F0</w:t>
      </w:r>
      <w:r w:rsidR="00C66B8A" w:rsidRPr="00542922">
        <w:rPr>
          <w:rFonts w:asciiTheme="minorHAnsi" w:hAnsiTheme="minorHAnsi" w:cs="Arial"/>
        </w:rPr>
        <w:t>2</w:t>
      </w:r>
      <w:r w:rsidR="00D65D1A" w:rsidRPr="00542922">
        <w:rPr>
          <w:rFonts w:asciiTheme="minorHAnsi" w:hAnsiTheme="minorHAnsi" w:cs="Arial"/>
        </w:rPr>
        <w:t xml:space="preserve">6 </w:t>
      </w:r>
      <w:r w:rsidRPr="00542922">
        <w:rPr>
          <w:rFonts w:asciiTheme="minorHAnsi" w:hAnsiTheme="minorHAnsi" w:cs="Arial"/>
        </w:rPr>
        <w:t xml:space="preserve">please click </w:t>
      </w:r>
      <w:hyperlink r:id="rId8" w:history="1">
        <w:r w:rsidRPr="00542922">
          <w:rPr>
            <w:rStyle w:val="Hyperlink"/>
            <w:rFonts w:asciiTheme="minorHAnsi" w:hAnsiTheme="minorHAnsi" w:cs="Arial"/>
          </w:rPr>
          <w:t>here.</w:t>
        </w:r>
      </w:hyperlink>
    </w:p>
    <w:sectPr w:rsidR="00534CB0" w:rsidRPr="005429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5649"/>
    <w:multiLevelType w:val="hybridMultilevel"/>
    <w:tmpl w:val="D70C6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40C19"/>
    <w:multiLevelType w:val="hybridMultilevel"/>
    <w:tmpl w:val="02003792"/>
    <w:lvl w:ilvl="0" w:tplc="3AAAEBBE">
      <w:numFmt w:val="bullet"/>
      <w:lvlText w:val="•"/>
      <w:lvlJc w:val="left"/>
      <w:pPr>
        <w:ind w:left="1080" w:hanging="720"/>
      </w:pPr>
      <w:rPr>
        <w:rFonts w:ascii="Calibri" w:eastAsiaTheme="minorHAnsi" w:hAnsi="Calibri" w:cstheme="minorBidi"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277C78"/>
    <w:multiLevelType w:val="hybridMultilevel"/>
    <w:tmpl w:val="CEE4AA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24307D84"/>
    <w:multiLevelType w:val="hybridMultilevel"/>
    <w:tmpl w:val="EC04F57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nsid w:val="26B357DB"/>
    <w:multiLevelType w:val="hybridMultilevel"/>
    <w:tmpl w:val="8F3A3E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6"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91A504B"/>
    <w:multiLevelType w:val="hybridMultilevel"/>
    <w:tmpl w:val="9F5ADE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3D18043F"/>
    <w:multiLevelType w:val="hybridMultilevel"/>
    <w:tmpl w:val="175A2E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68D50FF3"/>
    <w:multiLevelType w:val="hybridMultilevel"/>
    <w:tmpl w:val="2048E6FC"/>
    <w:lvl w:ilvl="0" w:tplc="8EE46CF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395E3E"/>
    <w:multiLevelType w:val="hybridMultilevel"/>
    <w:tmpl w:val="DBB8DE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1"/>
  </w:num>
  <w:num w:numId="5">
    <w:abstractNumId w:val="6"/>
  </w:num>
  <w:num w:numId="6">
    <w:abstractNumId w:val="8"/>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22E02"/>
    <w:rsid w:val="000309DA"/>
    <w:rsid w:val="000633FF"/>
    <w:rsid w:val="00064635"/>
    <w:rsid w:val="000A2EA1"/>
    <w:rsid w:val="000E0D89"/>
    <w:rsid w:val="000F2A93"/>
    <w:rsid w:val="000F5B4F"/>
    <w:rsid w:val="00116C28"/>
    <w:rsid w:val="00195AA9"/>
    <w:rsid w:val="001A562F"/>
    <w:rsid w:val="001B21F3"/>
    <w:rsid w:val="001D637D"/>
    <w:rsid w:val="001E2EE2"/>
    <w:rsid w:val="001F03CA"/>
    <w:rsid w:val="001F4454"/>
    <w:rsid w:val="00251C78"/>
    <w:rsid w:val="002A1D2F"/>
    <w:rsid w:val="002C4FC8"/>
    <w:rsid w:val="002D682E"/>
    <w:rsid w:val="00340601"/>
    <w:rsid w:val="003779ED"/>
    <w:rsid w:val="003F32A1"/>
    <w:rsid w:val="004322EA"/>
    <w:rsid w:val="00542922"/>
    <w:rsid w:val="005501D7"/>
    <w:rsid w:val="00553075"/>
    <w:rsid w:val="005D3A3B"/>
    <w:rsid w:val="00600DE4"/>
    <w:rsid w:val="00646756"/>
    <w:rsid w:val="00680D4F"/>
    <w:rsid w:val="0069267F"/>
    <w:rsid w:val="006B7E7A"/>
    <w:rsid w:val="006E7ABB"/>
    <w:rsid w:val="006F3509"/>
    <w:rsid w:val="007064C8"/>
    <w:rsid w:val="007629E3"/>
    <w:rsid w:val="00763D5F"/>
    <w:rsid w:val="00765BE8"/>
    <w:rsid w:val="00784232"/>
    <w:rsid w:val="00826DE6"/>
    <w:rsid w:val="008432BF"/>
    <w:rsid w:val="00875866"/>
    <w:rsid w:val="008A1169"/>
    <w:rsid w:val="008B2700"/>
    <w:rsid w:val="008B5B53"/>
    <w:rsid w:val="00915149"/>
    <w:rsid w:val="00933C1D"/>
    <w:rsid w:val="00940B64"/>
    <w:rsid w:val="00997CF4"/>
    <w:rsid w:val="00AD75FF"/>
    <w:rsid w:val="00B32729"/>
    <w:rsid w:val="00B73F5D"/>
    <w:rsid w:val="00C65946"/>
    <w:rsid w:val="00C66B8A"/>
    <w:rsid w:val="00C75A00"/>
    <w:rsid w:val="00CF3059"/>
    <w:rsid w:val="00D22E02"/>
    <w:rsid w:val="00D65D1A"/>
    <w:rsid w:val="00D96DC7"/>
    <w:rsid w:val="00DE2146"/>
    <w:rsid w:val="00E304B9"/>
    <w:rsid w:val="00ED4476"/>
    <w:rsid w:val="00F00E29"/>
    <w:rsid w:val="00F27C6D"/>
    <w:rsid w:val="00F54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2C4F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2E02"/>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2E02"/>
    <w:rPr>
      <w:rFonts w:ascii="Cambria" w:eastAsia="Times New Roman" w:hAnsi="Cambria"/>
      <w:b/>
      <w:bCs/>
      <w:color w:val="4F81BD"/>
      <w:sz w:val="22"/>
      <w:szCs w:val="22"/>
      <w:lang w:eastAsia="en-US"/>
    </w:rPr>
  </w:style>
  <w:style w:type="character" w:styleId="Hyperlink">
    <w:name w:val="Hyperlink"/>
    <w:uiPriority w:val="99"/>
    <w:unhideWhenUsed/>
    <w:rsid w:val="00D22E02"/>
    <w:rPr>
      <w:color w:val="0000FF"/>
      <w:u w:val="single"/>
    </w:rPr>
  </w:style>
  <w:style w:type="paragraph" w:styleId="ListParagraph">
    <w:name w:val="List Paragraph"/>
    <w:basedOn w:val="Normal"/>
    <w:uiPriority w:val="99"/>
    <w:qFormat/>
    <w:rsid w:val="00D22E02"/>
    <w:pPr>
      <w:spacing w:after="0" w:line="240" w:lineRule="auto"/>
      <w:ind w:left="720"/>
      <w:contextualSpacing/>
    </w:pPr>
    <w:rPr>
      <w:rFonts w:eastAsia="Times New Roman"/>
      <w:szCs w:val="24"/>
      <w:lang w:val="nl-NL" w:eastAsia="nl-NL"/>
    </w:rPr>
  </w:style>
  <w:style w:type="character" w:customStyle="1" w:styleId="Heading2Char">
    <w:name w:val="Heading 2 Char"/>
    <w:basedOn w:val="DefaultParagraphFont"/>
    <w:link w:val="Heading2"/>
    <w:uiPriority w:val="9"/>
    <w:rsid w:val="002C4FC8"/>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4322EA"/>
    <w:rPr>
      <w:color w:val="800080" w:themeColor="followedHyperlink"/>
      <w:u w:val="single"/>
    </w:rPr>
  </w:style>
  <w:style w:type="paragraph" w:styleId="NormalWeb">
    <w:name w:val="Normal (Web)"/>
    <w:basedOn w:val="Normal"/>
    <w:uiPriority w:val="99"/>
    <w:rsid w:val="003779ED"/>
    <w:pPr>
      <w:spacing w:before="100" w:beforeAutospacing="1" w:after="100" w:afterAutospacing="1" w:line="240" w:lineRule="auto"/>
    </w:pPr>
    <w:rPr>
      <w:rFonts w:ascii="Times" w:eastAsia="Times New Roman" w:hAnsi="Time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2C4F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2E02"/>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2E02"/>
    <w:rPr>
      <w:rFonts w:ascii="Cambria" w:eastAsia="Times New Roman" w:hAnsi="Cambria"/>
      <w:b/>
      <w:bCs/>
      <w:color w:val="4F81BD"/>
      <w:sz w:val="22"/>
      <w:szCs w:val="22"/>
      <w:lang w:eastAsia="en-US"/>
    </w:rPr>
  </w:style>
  <w:style w:type="character" w:styleId="Hyperlink">
    <w:name w:val="Hyperlink"/>
    <w:uiPriority w:val="99"/>
    <w:unhideWhenUsed/>
    <w:rsid w:val="00D22E02"/>
    <w:rPr>
      <w:color w:val="0000FF"/>
      <w:u w:val="single"/>
    </w:rPr>
  </w:style>
  <w:style w:type="paragraph" w:styleId="ListParagraph">
    <w:name w:val="List Paragraph"/>
    <w:basedOn w:val="Normal"/>
    <w:uiPriority w:val="99"/>
    <w:qFormat/>
    <w:rsid w:val="00D22E02"/>
    <w:pPr>
      <w:spacing w:after="0" w:line="240" w:lineRule="auto"/>
      <w:ind w:left="720"/>
      <w:contextualSpacing/>
    </w:pPr>
    <w:rPr>
      <w:rFonts w:eastAsia="Times New Roman"/>
      <w:szCs w:val="24"/>
      <w:lang w:val="nl-NL" w:eastAsia="nl-NL"/>
    </w:rPr>
  </w:style>
  <w:style w:type="character" w:customStyle="1" w:styleId="Heading2Char">
    <w:name w:val="Heading 2 Char"/>
    <w:basedOn w:val="DefaultParagraphFont"/>
    <w:link w:val="Heading2"/>
    <w:uiPriority w:val="9"/>
    <w:rsid w:val="002C4FC8"/>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4322EA"/>
    <w:rPr>
      <w:color w:val="800080" w:themeColor="followedHyperlink"/>
      <w:u w:val="single"/>
    </w:rPr>
  </w:style>
  <w:style w:type="paragraph" w:styleId="NormalWeb">
    <w:name w:val="Normal (Web)"/>
    <w:basedOn w:val="Normal"/>
    <w:uiPriority w:val="99"/>
    <w:rsid w:val="003779ED"/>
    <w:pPr>
      <w:spacing w:before="100" w:beforeAutospacing="1" w:after="100" w:afterAutospacing="1" w:line="240" w:lineRule="auto"/>
    </w:pPr>
    <w:rPr>
      <w:rFonts w:ascii="Times" w:eastAsia="Times New Roman" w:hAnsi="Time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orms/F026_en.htm"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Horizontal_Sub-Processes/H_BUC_09_Subprocess.docx"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orizontal_Sub-Processes/H_BUC_08_Subprocess.docx"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82F36CE1-C428-4051-8442-3F3A8AEFDE3E}"/>
</file>

<file path=customXml/itemProps2.xml><?xml version="1.0" encoding="utf-8"?>
<ds:datastoreItem xmlns:ds="http://schemas.openxmlformats.org/officeDocument/2006/customXml" ds:itemID="{45166559-4E20-4131-B9C3-04EF1B0690EE}"/>
</file>

<file path=customXml/itemProps3.xml><?xml version="1.0" encoding="utf-8"?>
<ds:datastoreItem xmlns:ds="http://schemas.openxmlformats.org/officeDocument/2006/customXml" ds:itemID="{1CEBEF77-9E2C-40ED-BA7A-694645A162B1}"/>
</file>

<file path=docProps/app.xml><?xml version="1.0" encoding="utf-8"?>
<Properties xmlns="http://schemas.openxmlformats.org/officeDocument/2006/extended-properties" xmlns:vt="http://schemas.openxmlformats.org/officeDocument/2006/docPropsVTypes">
  <Template>Normal.dotm</Template>
  <TotalTime>64</TotalTime>
  <Pages>1</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F026</dc:title>
  <dc:creator>WARSON Heidi (EMPL-EXT)</dc:creator>
  <cp:lastModifiedBy>NICULESCU Calin (EMPL-EXT)</cp:lastModifiedBy>
  <cp:revision>11</cp:revision>
  <dcterms:created xsi:type="dcterms:W3CDTF">2017-05-23T08:14:00Z</dcterms:created>
  <dcterms:modified xsi:type="dcterms:W3CDTF">2018-11-21T15:51:00Z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