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A9FF0" w14:textId="311A12E0" w:rsidR="007C659F" w:rsidRPr="007C659F" w:rsidRDefault="007C659F" w:rsidP="007C659F">
      <w:pPr>
        <w:spacing w:after="200" w:line="276" w:lineRule="auto"/>
        <w:jc w:val="center"/>
        <w:rPr>
          <w:rFonts w:ascii="Calibri" w:eastAsia="Calibri" w:hAnsi="Calibri"/>
          <w:b/>
          <w:sz w:val="22"/>
          <w:szCs w:val="22"/>
          <w:lang w:val="en-GB"/>
        </w:rPr>
      </w:pPr>
      <w:r w:rsidRPr="007C659F">
        <w:rPr>
          <w:rFonts w:ascii="Calibri" w:eastAsia="Calibri" w:hAnsi="Calibri"/>
          <w:b/>
          <w:sz w:val="22"/>
          <w:szCs w:val="22"/>
          <w:lang w:val="en-GB"/>
        </w:rPr>
        <w:t>H0</w:t>
      </w:r>
      <w:r w:rsidR="00C26ECC">
        <w:rPr>
          <w:rFonts w:ascii="Calibri" w:eastAsia="Calibri" w:hAnsi="Calibri"/>
          <w:b/>
          <w:sz w:val="22"/>
          <w:szCs w:val="22"/>
          <w:lang w:val="en-GB"/>
        </w:rPr>
        <w:t>70</w:t>
      </w:r>
      <w:r w:rsidRPr="007C659F">
        <w:rPr>
          <w:rFonts w:ascii="Calibri" w:eastAsia="Calibri" w:hAnsi="Calibri"/>
          <w:b/>
          <w:sz w:val="22"/>
          <w:szCs w:val="22"/>
          <w:lang w:val="en-GB"/>
        </w:rPr>
        <w:t xml:space="preserve"> - </w:t>
      </w:r>
      <w:r w:rsidR="00C26ECC" w:rsidRPr="00C26ECC">
        <w:rPr>
          <w:rFonts w:ascii="Calibri" w:eastAsia="Calibri" w:hAnsi="Calibri"/>
          <w:b/>
          <w:sz w:val="22"/>
          <w:szCs w:val="22"/>
          <w:lang w:val="en-GB"/>
        </w:rPr>
        <w:t>Notification of death</w:t>
      </w:r>
    </w:p>
    <w:p w14:paraId="5A626826" w14:textId="34E9411B" w:rsidR="00C26ECC" w:rsidRPr="00C26ECC" w:rsidRDefault="00C26ECC" w:rsidP="00C26ECC">
      <w:pPr>
        <w:spacing w:after="200" w:line="360" w:lineRule="atLeast"/>
        <w:jc w:val="both"/>
        <w:rPr>
          <w:rFonts w:ascii="Calibri" w:eastAsia="Calibri" w:hAnsi="Calibri" w:cs="Calibri"/>
          <w:sz w:val="22"/>
          <w:szCs w:val="22"/>
          <w:lang w:val="en-GB"/>
        </w:rPr>
      </w:pPr>
      <w:r>
        <w:rPr>
          <w:rFonts w:ascii="Calibri" w:eastAsia="Calibri" w:hAnsi="Calibri"/>
          <w:sz w:val="22"/>
          <w:szCs w:val="22"/>
          <w:lang w:val="en-GB"/>
        </w:rPr>
        <w:t xml:space="preserve">SED H070 is used </w:t>
      </w:r>
      <w:r>
        <w:rPr>
          <w:rFonts w:ascii="Calibri" w:eastAsia="Calibri" w:hAnsi="Calibri" w:cs="Calibri"/>
          <w:sz w:val="22"/>
          <w:szCs w:val="22"/>
          <w:lang w:val="en-GB"/>
        </w:rPr>
        <w:t xml:space="preserve">to </w:t>
      </w:r>
      <w:r w:rsidRPr="00C26ECC">
        <w:rPr>
          <w:rFonts w:ascii="Calibri" w:eastAsia="Calibri" w:hAnsi="Calibri" w:cs="Calibri"/>
          <w:sz w:val="22"/>
          <w:szCs w:val="22"/>
          <w:lang w:val="en-GB"/>
        </w:rPr>
        <w:t>notif</w:t>
      </w:r>
      <w:r>
        <w:rPr>
          <w:rFonts w:ascii="Calibri" w:eastAsia="Calibri" w:hAnsi="Calibri" w:cs="Calibri"/>
          <w:sz w:val="22"/>
          <w:szCs w:val="22"/>
          <w:lang w:val="en-GB"/>
        </w:rPr>
        <w:t>y the Competent Institution of another Member State of the death of a person</w:t>
      </w:r>
      <w:r w:rsidRPr="00C26ECC">
        <w:rPr>
          <w:rFonts w:ascii="Calibri" w:eastAsia="Calibri" w:hAnsi="Calibri" w:cs="Calibri"/>
          <w:sz w:val="22"/>
          <w:szCs w:val="22"/>
          <w:lang w:val="en-GB"/>
        </w:rPr>
        <w:t>. The SED</w:t>
      </w:r>
      <w:r>
        <w:rPr>
          <w:rFonts w:ascii="Calibri" w:eastAsia="Calibri" w:hAnsi="Calibri" w:cs="Calibri"/>
          <w:sz w:val="22"/>
          <w:szCs w:val="22"/>
          <w:lang w:val="en-GB"/>
        </w:rPr>
        <w:t xml:space="preserve"> H070 </w:t>
      </w:r>
      <w:r w:rsidRPr="00C26ECC">
        <w:rPr>
          <w:rFonts w:ascii="Calibri" w:eastAsia="Calibri" w:hAnsi="Calibri" w:cs="Calibri"/>
          <w:sz w:val="22"/>
          <w:szCs w:val="22"/>
          <w:lang w:val="en-GB"/>
        </w:rPr>
        <w:t>is to be sent if needed, especially in cases when benefits are paid out. It can be sent to the liaison body of the receiving Member State, too, if the relevant institution is not known.</w:t>
      </w:r>
    </w:p>
    <w:p w14:paraId="72F9DB8A" w14:textId="2317B6F0" w:rsidR="00AA4D90" w:rsidRPr="00182F3B" w:rsidRDefault="00C26ECC" w:rsidP="00C26ECC">
      <w:pPr>
        <w:spacing w:after="200" w:line="360" w:lineRule="atLeast"/>
        <w:jc w:val="both"/>
        <w:rPr>
          <w:rFonts w:ascii="Calibri" w:eastAsia="Calibri" w:hAnsi="Calibri" w:cs="Arial"/>
          <w:sz w:val="22"/>
          <w:szCs w:val="22"/>
          <w:lang w:val="en-US"/>
        </w:rPr>
      </w:pPr>
      <w:r w:rsidRPr="00C26ECC">
        <w:rPr>
          <w:rFonts w:ascii="Calibri" w:eastAsia="Calibri" w:hAnsi="Calibri" w:cs="Calibri"/>
          <w:sz w:val="22"/>
          <w:szCs w:val="22"/>
          <w:lang w:val="en-GB"/>
        </w:rPr>
        <w:t xml:space="preserve">It may be necessary to enclose a document </w:t>
      </w:r>
      <w:r>
        <w:rPr>
          <w:rFonts w:ascii="Calibri" w:eastAsia="Calibri" w:hAnsi="Calibri" w:cs="Calibri"/>
          <w:sz w:val="22"/>
          <w:szCs w:val="22"/>
          <w:lang w:val="en-GB"/>
        </w:rPr>
        <w:t>or (other) relevant information, therefore i</w:t>
      </w:r>
      <w:r w:rsidR="00AA4D90">
        <w:rPr>
          <w:rFonts w:ascii="Calibri" w:eastAsia="Calibri" w:hAnsi="Calibri"/>
          <w:sz w:val="22"/>
          <w:szCs w:val="22"/>
          <w:lang w:val="en-GB"/>
        </w:rPr>
        <w:t>t is possible to add attachments to SED H0</w:t>
      </w:r>
      <w:r>
        <w:rPr>
          <w:rFonts w:ascii="Calibri" w:eastAsia="Calibri" w:hAnsi="Calibri"/>
          <w:sz w:val="22"/>
          <w:szCs w:val="22"/>
          <w:lang w:val="en-GB"/>
        </w:rPr>
        <w:t>70</w:t>
      </w:r>
      <w:r w:rsidR="00AA4D90">
        <w:rPr>
          <w:rFonts w:ascii="Calibri" w:eastAsia="Calibri" w:hAnsi="Calibri"/>
          <w:sz w:val="22"/>
          <w:szCs w:val="22"/>
          <w:lang w:val="en-GB"/>
        </w:rPr>
        <w:t>.</w:t>
      </w:r>
    </w:p>
    <w:p w14:paraId="5192ACBC" w14:textId="36ACFEB6" w:rsidR="00C420DA" w:rsidRPr="007C659F" w:rsidRDefault="00AA4D90" w:rsidP="00E87F1F">
      <w:pPr>
        <w:spacing w:after="200" w:line="360" w:lineRule="atLeast"/>
        <w:jc w:val="both"/>
        <w:rPr>
          <w:lang w:val="en-GB"/>
        </w:rPr>
      </w:pPr>
      <w:r w:rsidRPr="00182F3B">
        <w:rPr>
          <w:rFonts w:ascii="Calibri" w:eastAsia="Calibri" w:hAnsi="Calibri" w:cs="Arial"/>
          <w:sz w:val="22"/>
          <w:szCs w:val="22"/>
          <w:lang w:val="en-US"/>
        </w:rPr>
        <w:t xml:space="preserve">In order to see the content </w:t>
      </w:r>
      <w:r>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SED </w:t>
      </w:r>
      <w:r>
        <w:rPr>
          <w:rFonts w:ascii="Calibri" w:eastAsia="Calibri" w:hAnsi="Calibri" w:cs="Arial"/>
          <w:sz w:val="22"/>
          <w:szCs w:val="22"/>
          <w:lang w:val="en-US"/>
        </w:rPr>
        <w:t>H</w:t>
      </w:r>
      <w:r w:rsidRPr="00182F3B">
        <w:rPr>
          <w:rFonts w:ascii="Calibri" w:eastAsia="Calibri" w:hAnsi="Calibri" w:cs="Arial"/>
          <w:sz w:val="22"/>
          <w:szCs w:val="22"/>
          <w:lang w:val="en-US"/>
        </w:rPr>
        <w:t>0</w:t>
      </w:r>
      <w:r w:rsidR="00C26ECC">
        <w:rPr>
          <w:rFonts w:ascii="Calibri" w:eastAsia="Calibri" w:hAnsi="Calibri" w:cs="Arial"/>
          <w:sz w:val="22"/>
          <w:szCs w:val="22"/>
          <w:lang w:val="en-US"/>
        </w:rPr>
        <w:t>70</w:t>
      </w:r>
      <w:r w:rsidRPr="00182F3B">
        <w:rPr>
          <w:rFonts w:ascii="Calibri" w:eastAsia="Calibri" w:hAnsi="Calibri" w:cs="Arial"/>
          <w:sz w:val="22"/>
          <w:szCs w:val="22"/>
          <w:lang w:val="en-US"/>
        </w:rPr>
        <w:t xml:space="preserve"> please click </w:t>
      </w:r>
      <w:hyperlink r:id="rId11" w:history="1">
        <w:r w:rsidRPr="00445685">
          <w:rPr>
            <w:rStyle w:val="Hyperlink"/>
            <w:rFonts w:ascii="Calibri" w:eastAsia="Calibri" w:hAnsi="Calibri"/>
            <w:sz w:val="22"/>
            <w:szCs w:val="22"/>
            <w:lang w:val="en-GB"/>
          </w:rPr>
          <w:t>h</w:t>
        </w:r>
        <w:bookmarkStart w:id="0" w:name="_GoBack"/>
        <w:bookmarkEnd w:id="0"/>
        <w:r w:rsidRPr="00445685">
          <w:rPr>
            <w:rStyle w:val="Hyperlink"/>
            <w:rFonts w:ascii="Calibri" w:eastAsia="Calibri" w:hAnsi="Calibri"/>
            <w:sz w:val="22"/>
            <w:szCs w:val="22"/>
            <w:lang w:val="en-GB"/>
          </w:rPr>
          <w:t>e</w:t>
        </w:r>
        <w:r w:rsidRPr="00445685">
          <w:rPr>
            <w:rStyle w:val="Hyperlink"/>
            <w:rFonts w:ascii="Calibri" w:eastAsia="Calibri" w:hAnsi="Calibri"/>
            <w:sz w:val="22"/>
            <w:szCs w:val="22"/>
            <w:lang w:val="en-GB"/>
          </w:rPr>
          <w:t>re</w:t>
        </w:r>
      </w:hyperlink>
      <w:r w:rsidRPr="00182F3B">
        <w:rPr>
          <w:rFonts w:ascii="Calibri" w:eastAsia="Calibri" w:hAnsi="Calibri" w:cs="Arial"/>
          <w:sz w:val="22"/>
          <w:szCs w:val="22"/>
          <w:lang w:val="en-US"/>
        </w:rPr>
        <w:t>.</w:t>
      </w:r>
    </w:p>
    <w:sectPr w:rsidR="00C420DA" w:rsidRPr="007C65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22386" w14:textId="77777777" w:rsidR="007C659F" w:rsidRDefault="007C659F" w:rsidP="00AB3C18">
      <w:r>
        <w:separator/>
      </w:r>
    </w:p>
  </w:endnote>
  <w:endnote w:type="continuationSeparator" w:id="0">
    <w:p w14:paraId="69F9DB9A" w14:textId="77777777" w:rsidR="007C659F" w:rsidRDefault="007C659F"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Thin"/>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CBC93" w14:textId="77777777" w:rsidR="007C659F" w:rsidRDefault="007C659F" w:rsidP="00AB3C18">
      <w:r>
        <w:separator/>
      </w:r>
    </w:p>
  </w:footnote>
  <w:footnote w:type="continuationSeparator" w:id="0">
    <w:p w14:paraId="68863E5C" w14:textId="77777777" w:rsidR="007C659F" w:rsidRDefault="007C659F"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DFF"/>
    <w:multiLevelType w:val="hybridMultilevel"/>
    <w:tmpl w:val="2ADEE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59F"/>
    <w:rsid w:val="000056A6"/>
    <w:rsid w:val="000121C8"/>
    <w:rsid w:val="00052C57"/>
    <w:rsid w:val="000B3328"/>
    <w:rsid w:val="000C62D3"/>
    <w:rsid w:val="000F1DDB"/>
    <w:rsid w:val="00105076"/>
    <w:rsid w:val="00127312"/>
    <w:rsid w:val="001342C0"/>
    <w:rsid w:val="00142F55"/>
    <w:rsid w:val="00173A29"/>
    <w:rsid w:val="001A7E1F"/>
    <w:rsid w:val="001B500E"/>
    <w:rsid w:val="001D06B8"/>
    <w:rsid w:val="001D6BD0"/>
    <w:rsid w:val="001E6B56"/>
    <w:rsid w:val="002029F8"/>
    <w:rsid w:val="0023233A"/>
    <w:rsid w:val="00234115"/>
    <w:rsid w:val="002473B8"/>
    <w:rsid w:val="00283767"/>
    <w:rsid w:val="002F79A2"/>
    <w:rsid w:val="0030294F"/>
    <w:rsid w:val="00304B04"/>
    <w:rsid w:val="003110EC"/>
    <w:rsid w:val="0032305C"/>
    <w:rsid w:val="003237EE"/>
    <w:rsid w:val="00340ADD"/>
    <w:rsid w:val="00376E7B"/>
    <w:rsid w:val="003873C7"/>
    <w:rsid w:val="003C1F83"/>
    <w:rsid w:val="003C56B9"/>
    <w:rsid w:val="003D175F"/>
    <w:rsid w:val="00417AD3"/>
    <w:rsid w:val="0042439F"/>
    <w:rsid w:val="00443229"/>
    <w:rsid w:val="004A62FD"/>
    <w:rsid w:val="004C3FA3"/>
    <w:rsid w:val="004C497A"/>
    <w:rsid w:val="00556052"/>
    <w:rsid w:val="00574310"/>
    <w:rsid w:val="005B1C63"/>
    <w:rsid w:val="00633F90"/>
    <w:rsid w:val="006728A1"/>
    <w:rsid w:val="0067458C"/>
    <w:rsid w:val="0068633B"/>
    <w:rsid w:val="00697559"/>
    <w:rsid w:val="006975C8"/>
    <w:rsid w:val="006B6BB3"/>
    <w:rsid w:val="006C2F17"/>
    <w:rsid w:val="006E463E"/>
    <w:rsid w:val="007149E7"/>
    <w:rsid w:val="00721A2B"/>
    <w:rsid w:val="00722276"/>
    <w:rsid w:val="00747CCE"/>
    <w:rsid w:val="00765F0D"/>
    <w:rsid w:val="00775EB4"/>
    <w:rsid w:val="007870F7"/>
    <w:rsid w:val="0078732C"/>
    <w:rsid w:val="007A77C8"/>
    <w:rsid w:val="007C659F"/>
    <w:rsid w:val="0080404C"/>
    <w:rsid w:val="00817E31"/>
    <w:rsid w:val="0089206C"/>
    <w:rsid w:val="00930DD4"/>
    <w:rsid w:val="00963CE8"/>
    <w:rsid w:val="009B5934"/>
    <w:rsid w:val="009C25E7"/>
    <w:rsid w:val="009E0CC0"/>
    <w:rsid w:val="009E279F"/>
    <w:rsid w:val="009E51FA"/>
    <w:rsid w:val="00A22C8C"/>
    <w:rsid w:val="00A27C37"/>
    <w:rsid w:val="00A73764"/>
    <w:rsid w:val="00A748C0"/>
    <w:rsid w:val="00AA4D90"/>
    <w:rsid w:val="00AB3C18"/>
    <w:rsid w:val="00AD1264"/>
    <w:rsid w:val="00AD7DDD"/>
    <w:rsid w:val="00AE627F"/>
    <w:rsid w:val="00B27FEC"/>
    <w:rsid w:val="00B40A09"/>
    <w:rsid w:val="00B657B4"/>
    <w:rsid w:val="00B6735A"/>
    <w:rsid w:val="00BC1FB8"/>
    <w:rsid w:val="00BC7075"/>
    <w:rsid w:val="00BD2713"/>
    <w:rsid w:val="00BF0737"/>
    <w:rsid w:val="00C26ECC"/>
    <w:rsid w:val="00C420DA"/>
    <w:rsid w:val="00C56E22"/>
    <w:rsid w:val="00CB2F07"/>
    <w:rsid w:val="00CF78E6"/>
    <w:rsid w:val="00D1469B"/>
    <w:rsid w:val="00D1603D"/>
    <w:rsid w:val="00D31138"/>
    <w:rsid w:val="00D46108"/>
    <w:rsid w:val="00D46796"/>
    <w:rsid w:val="00D51634"/>
    <w:rsid w:val="00D53DD0"/>
    <w:rsid w:val="00DA0D06"/>
    <w:rsid w:val="00DB42AB"/>
    <w:rsid w:val="00DE3622"/>
    <w:rsid w:val="00DF6399"/>
    <w:rsid w:val="00DF696A"/>
    <w:rsid w:val="00E22C24"/>
    <w:rsid w:val="00E56507"/>
    <w:rsid w:val="00E56E4B"/>
    <w:rsid w:val="00E57012"/>
    <w:rsid w:val="00E61B8D"/>
    <w:rsid w:val="00E87F1F"/>
    <w:rsid w:val="00ED3974"/>
    <w:rsid w:val="00ED6C5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 w:type="character" w:styleId="FollowedHyperlink">
    <w:name w:val="FollowedHyperlink"/>
    <w:basedOn w:val="DefaultParagraphFont"/>
    <w:uiPriority w:val="99"/>
    <w:semiHidden/>
    <w:unhideWhenUsed/>
    <w:rsid w:val="0042439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 w:type="character" w:styleId="FollowedHyperlink">
    <w:name w:val="FollowedHyperlink"/>
    <w:basedOn w:val="DefaultParagraphFont"/>
    <w:uiPriority w:val="99"/>
    <w:semiHidden/>
    <w:unhideWhenUsed/>
    <w:rsid w:val="004243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OLD_Forms/H070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 xsi:nil="true"/>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E68846CD-34EC-4DE4-B3DE-C049EA33D47E}"/>
</file>

<file path=customXml/itemProps2.xml><?xml version="1.0" encoding="utf-8"?>
<ds:datastoreItem xmlns:ds="http://schemas.openxmlformats.org/officeDocument/2006/customXml" ds:itemID="{6983FC3B-6FAE-435D-9895-385CC01D4830}"/>
</file>

<file path=customXml/itemProps3.xml><?xml version="1.0" encoding="utf-8"?>
<ds:datastoreItem xmlns:ds="http://schemas.openxmlformats.org/officeDocument/2006/customXml" ds:itemID="{71FAE7CB-5C0D-4A88-BA2C-3ABD139CEDE2}"/>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445</Characters>
  <Application>Microsoft Office Word</Application>
  <DocSecurity>0</DocSecurity>
  <Lines>7</Lines>
  <Paragraphs>4</Paragraphs>
  <ScaleCrop>false</ScaleCrop>
  <HeadingPairs>
    <vt:vector size="2" baseType="variant">
      <vt:variant>
        <vt:lpstr>Titel</vt:lpstr>
      </vt:variant>
      <vt:variant>
        <vt:i4>1</vt:i4>
      </vt:variant>
    </vt:vector>
  </HeadingPairs>
  <TitlesOfParts>
    <vt:vector size="1" baseType="lpstr">
      <vt:lpstr/>
    </vt:vector>
  </TitlesOfParts>
  <Company>Init AG</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H070</dc:title>
  <dc:subject/>
  <dc:creator>Leps, Olof (init)</dc:creator>
  <cp:keywords/>
  <dc:description/>
  <cp:lastModifiedBy>NICULESCU Calin (EMPL-EXT)</cp:lastModifiedBy>
  <cp:revision>5</cp:revision>
  <dcterms:created xsi:type="dcterms:W3CDTF">2017-03-29T11:00:00Z</dcterms:created>
  <dcterms:modified xsi:type="dcterms:W3CDTF">2017-07-07T14:17:00Z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