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1020DBCA" w:rsidR="007C659F" w:rsidRPr="007C659F" w:rsidRDefault="007C659F" w:rsidP="00213155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H02</w:t>
      </w:r>
      <w:r w:rsidR="00FA0B54">
        <w:rPr>
          <w:rFonts w:ascii="Calibri" w:eastAsia="Calibri" w:hAnsi="Calibri"/>
          <w:b/>
          <w:sz w:val="22"/>
          <w:szCs w:val="22"/>
          <w:lang w:val="en-GB"/>
        </w:rPr>
        <w:t>0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E13C47" w:rsidRPr="00FA0B54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FA0B54">
        <w:rPr>
          <w:rFonts w:ascii="Calibri" w:eastAsia="Calibri" w:hAnsi="Calibri"/>
          <w:b/>
          <w:sz w:val="22"/>
          <w:szCs w:val="22"/>
          <w:lang w:val="en-GB"/>
        </w:rPr>
        <w:t xml:space="preserve">Claim for </w:t>
      </w:r>
      <w:r w:rsidR="00FA0B54" w:rsidRPr="00FA0B54">
        <w:rPr>
          <w:rFonts w:ascii="Calibri" w:eastAsia="Calibri" w:hAnsi="Calibri"/>
          <w:b/>
          <w:sz w:val="22"/>
          <w:szCs w:val="22"/>
          <w:lang w:val="en-GB"/>
        </w:rPr>
        <w:t>Reimbursement – Administr</w:t>
      </w:r>
      <w:r w:rsidR="00FA0B54">
        <w:rPr>
          <w:rFonts w:ascii="Calibri" w:eastAsia="Calibri" w:hAnsi="Calibri"/>
          <w:b/>
          <w:sz w:val="22"/>
          <w:szCs w:val="22"/>
          <w:lang w:val="en-GB"/>
        </w:rPr>
        <w:t xml:space="preserve">ative Check/Medical </w:t>
      </w:r>
      <w:r w:rsidR="002E5A2B">
        <w:rPr>
          <w:rFonts w:ascii="Calibri" w:eastAsia="Calibri" w:hAnsi="Calibri"/>
          <w:b/>
          <w:sz w:val="22"/>
          <w:szCs w:val="22"/>
          <w:lang w:val="en-GB"/>
        </w:rPr>
        <w:t>Information</w:t>
      </w:r>
    </w:p>
    <w:p w14:paraId="4C56BF23" w14:textId="5E05949F" w:rsidR="00C320E8" w:rsidRDefault="005D71D0" w:rsidP="0021315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SED H020 is 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>used to</w:t>
      </w:r>
      <w:r w:rsidR="00FA0B54">
        <w:rPr>
          <w:rFonts w:ascii="Calibri" w:eastAsia="Calibri" w:hAnsi="Calibri" w:cs="Calibri"/>
          <w:sz w:val="22"/>
          <w:szCs w:val="22"/>
          <w:lang w:val="en-GB"/>
        </w:rPr>
        <w:t xml:space="preserve"> claim for reimbursement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 xml:space="preserve"> of justified costs of</w:t>
      </w:r>
      <w:r w:rsidR="000917E8" w:rsidRPr="00213155">
        <w:rPr>
          <w:lang w:val="en-GB"/>
        </w:rPr>
        <w:t xml:space="preserve"> (</w:t>
      </w:r>
      <w:r w:rsidR="000917E8" w:rsidRPr="000917E8">
        <w:rPr>
          <w:rFonts w:ascii="Calibri" w:eastAsia="Calibri" w:hAnsi="Calibri" w:cs="Calibri"/>
          <w:sz w:val="22"/>
          <w:szCs w:val="22"/>
          <w:lang w:val="en-GB"/>
        </w:rPr>
        <w:t>effective amount of the expenses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>)</w:t>
      </w:r>
      <w:r w:rsidR="000917E8" w:rsidRPr="00213155">
        <w:rPr>
          <w:lang w:val="en-GB"/>
        </w:rPr>
        <w:t xml:space="preserve"> </w:t>
      </w:r>
      <w:r w:rsidR="000917E8" w:rsidRPr="000917E8">
        <w:rPr>
          <w:rFonts w:ascii="Calibri" w:eastAsia="Calibri" w:hAnsi="Calibri" w:cs="Calibri"/>
          <w:sz w:val="22"/>
          <w:szCs w:val="22"/>
          <w:lang w:val="en-GB"/>
        </w:rPr>
        <w:t>of the medical information provided or medical examination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(s)</w:t>
      </w:r>
      <w:r w:rsidR="000917E8" w:rsidRPr="000917E8">
        <w:rPr>
          <w:rFonts w:ascii="Calibri" w:eastAsia="Calibri" w:hAnsi="Calibri" w:cs="Calibri"/>
          <w:sz w:val="22"/>
          <w:szCs w:val="22"/>
          <w:lang w:val="en-GB"/>
        </w:rPr>
        <w:t xml:space="preserve"> or administrative check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(s)</w:t>
      </w:r>
      <w:r w:rsidR="000917E8" w:rsidRPr="000917E8">
        <w:rPr>
          <w:rFonts w:ascii="Calibri" w:eastAsia="Calibri" w:hAnsi="Calibri" w:cs="Calibri"/>
          <w:sz w:val="22"/>
          <w:szCs w:val="22"/>
          <w:lang w:val="en-GB"/>
        </w:rPr>
        <w:t xml:space="preserve"> carried out in accordance with Article 87 (1-5) of Regulation (EC) No 987/2009</w:t>
      </w:r>
      <w:r w:rsidR="00FA0B54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E13C47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FA0B54">
        <w:rPr>
          <w:rFonts w:ascii="Calibri" w:eastAsia="Calibri" w:hAnsi="Calibri" w:cs="Calibri"/>
          <w:sz w:val="22"/>
          <w:szCs w:val="22"/>
          <w:lang w:val="en-GB"/>
        </w:rPr>
        <w:t>SED H0</w:t>
      </w:r>
      <w:r w:rsidR="007C659F" w:rsidRPr="007C659F">
        <w:rPr>
          <w:rFonts w:ascii="Calibri" w:eastAsia="Calibri" w:hAnsi="Calibri" w:cs="Calibri"/>
          <w:sz w:val="22"/>
          <w:szCs w:val="22"/>
          <w:lang w:val="en-GB"/>
        </w:rPr>
        <w:t>2</w:t>
      </w:r>
      <w:r w:rsidR="00FA0B54">
        <w:rPr>
          <w:rFonts w:ascii="Calibri" w:eastAsia="Calibri" w:hAnsi="Calibri" w:cs="Calibri"/>
          <w:sz w:val="22"/>
          <w:szCs w:val="22"/>
          <w:lang w:val="en-GB"/>
        </w:rPr>
        <w:t>0</w:t>
      </w:r>
      <w:r w:rsidR="007C659F" w:rsidRPr="007C659F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 xml:space="preserve">refers only to one person but 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 xml:space="preserve">can refer either to 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 xml:space="preserve">one or more administrative check(s), medical information or medical examination(s) concerning that person. </w:t>
      </w:r>
      <w:r w:rsidR="00C320E8">
        <w:rPr>
          <w:rFonts w:ascii="Calibri" w:eastAsia="Calibri" w:hAnsi="Calibri" w:cs="Calibri"/>
          <w:sz w:val="22"/>
          <w:szCs w:val="22"/>
          <w:lang w:val="en-GB"/>
        </w:rPr>
        <w:t>As a rule each of those were first requested in separate cases (each in separate H_BUC_08 or H_BUC_10). Please, draw your attention to ensure correct reference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(s)</w:t>
      </w:r>
      <w:r w:rsidR="00C320E8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09A0FACA" w14:textId="4DC84861" w:rsidR="00FA0B54" w:rsidRPr="00FA0B54" w:rsidRDefault="00C04CB6" w:rsidP="0021315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The SED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 xml:space="preserve"> can therefore cover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either 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 xml:space="preserve">one claim only (where the global claim 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>concerns expenses for one of them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>) or several claims added together (where the global claim is the total sum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/collection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 xml:space="preserve"> of 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 xml:space="preserve">several 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 xml:space="preserve">claims, concerning one person). </w:t>
      </w:r>
      <w:r w:rsidR="00062D83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p w14:paraId="5E893AD6" w14:textId="14749C69" w:rsidR="00E13C47" w:rsidRPr="00FA0B54" w:rsidRDefault="00062D83" w:rsidP="00062D83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EB1923">
        <w:rPr>
          <w:rFonts w:ascii="Calibri" w:eastAsia="Calibri" w:hAnsi="Calibri" w:cs="Calibri"/>
          <w:sz w:val="22"/>
          <w:szCs w:val="22"/>
          <w:lang w:val="en-GB"/>
        </w:rPr>
        <w:t xml:space="preserve">The claim consists of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EB1923">
        <w:rPr>
          <w:rFonts w:ascii="Calibri" w:eastAsia="Calibri" w:hAnsi="Calibri" w:cs="Calibri"/>
          <w:sz w:val="22"/>
          <w:szCs w:val="22"/>
          <w:lang w:val="en-GB"/>
        </w:rPr>
        <w:t xml:space="preserve">global part and the part referring to (each) claim.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>The g</w:t>
      </w:r>
      <w:r>
        <w:rPr>
          <w:rFonts w:ascii="Calibri" w:eastAsia="Calibri" w:hAnsi="Calibri" w:cs="Calibri"/>
          <w:sz w:val="22"/>
          <w:szCs w:val="22"/>
          <w:lang w:val="en-GB"/>
        </w:rPr>
        <w:t>lobal part of the claim consists of the names of the creditor and debtor institutions, claim amount and bank details (limited to IBAN and BIC-SWIFT)</w:t>
      </w:r>
      <w:r w:rsidR="00887431">
        <w:rPr>
          <w:rFonts w:ascii="Calibri" w:eastAsia="Calibri" w:hAnsi="Calibri" w:cs="Calibri"/>
          <w:sz w:val="22"/>
          <w:szCs w:val="22"/>
          <w:lang w:val="en-GB"/>
        </w:rPr>
        <w:t xml:space="preserve"> and global reference no</w:t>
      </w:r>
      <w:r w:rsidR="00187FE3" w:rsidRPr="00213155">
        <w:rPr>
          <w:lang w:val="en-GB"/>
        </w:rPr>
        <w:t xml:space="preserve"> </w:t>
      </w:r>
      <w:r w:rsidR="00187FE3" w:rsidRPr="00187FE3">
        <w:rPr>
          <w:rFonts w:ascii="Calibri" w:eastAsia="Calibri" w:hAnsi="Calibri" w:cs="Calibri"/>
          <w:sz w:val="22"/>
          <w:szCs w:val="22"/>
          <w:lang w:val="en-GB"/>
        </w:rPr>
        <w:t>stated by the creditor institution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  <w:lang w:val="en-GB"/>
        </w:rPr>
        <w:t xml:space="preserve"> which means </w:t>
      </w:r>
      <w:r w:rsidR="00887431">
        <w:rPr>
          <w:rFonts w:ascii="Calibri" w:eastAsia="Calibri" w:hAnsi="Calibri" w:cs="Calibri"/>
          <w:sz w:val="22"/>
          <w:szCs w:val="22"/>
          <w:lang w:val="en-GB"/>
        </w:rPr>
        <w:t xml:space="preserve">that in particular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887431">
        <w:rPr>
          <w:rFonts w:ascii="Calibri" w:eastAsia="Calibri" w:hAnsi="Calibri" w:cs="Calibri"/>
          <w:sz w:val="22"/>
          <w:szCs w:val="22"/>
          <w:lang w:val="en-GB"/>
        </w:rPr>
        <w:t>details of creditor and debtor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are the same in refer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>ence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to any claim included. Please double-check as it may be the case that it is not relevant to send all claims concerning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>
        <w:rPr>
          <w:rFonts w:ascii="Calibri" w:eastAsia="Calibri" w:hAnsi="Calibri" w:cs="Calibri"/>
          <w:sz w:val="22"/>
          <w:szCs w:val="22"/>
          <w:lang w:val="en-GB"/>
        </w:rPr>
        <w:t>person concerned to one debtor institution (as different institutions might have requested each of administrative check/medical information/examination)</w:t>
      </w:r>
      <w:r w:rsidR="00887431">
        <w:rPr>
          <w:rFonts w:ascii="Calibri" w:eastAsia="Calibri" w:hAnsi="Calibri" w:cs="Calibri"/>
          <w:sz w:val="22"/>
          <w:szCs w:val="22"/>
          <w:lang w:val="en-GB"/>
        </w:rPr>
        <w:t xml:space="preserve"> or pay reimbursement to one account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If there are more than one cases covered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>,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 xml:space="preserve"> then each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of them 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 xml:space="preserve">is described in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a 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separate/ additional block</w:t>
      </w:r>
      <w:r w:rsidR="00EB1923">
        <w:rPr>
          <w:rFonts w:ascii="Calibri" w:eastAsia="Calibri" w:hAnsi="Calibri" w:cs="Calibri"/>
          <w:sz w:val="22"/>
          <w:szCs w:val="22"/>
          <w:lang w:val="en-GB"/>
        </w:rPr>
        <w:t>.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3435BA">
        <w:rPr>
          <w:rFonts w:ascii="Calibri" w:eastAsia="Calibri" w:hAnsi="Calibri" w:cs="Calibri"/>
          <w:sz w:val="22"/>
          <w:szCs w:val="22"/>
          <w:lang w:val="en-GB"/>
        </w:rPr>
        <w:t>Most d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etails concerning the </w:t>
      </w:r>
      <w:r w:rsidR="00887431">
        <w:rPr>
          <w:rFonts w:ascii="Calibri" w:eastAsia="Calibri" w:hAnsi="Calibri" w:cs="Calibri"/>
          <w:sz w:val="22"/>
          <w:szCs w:val="22"/>
          <w:lang w:val="en-GB"/>
        </w:rPr>
        <w:t xml:space="preserve">subject(s) of the reimbursement are mandatory. </w:t>
      </w:r>
      <w:r w:rsidR="00C648F4" w:rsidRPr="00C648F4">
        <w:rPr>
          <w:rFonts w:ascii="Calibri" w:eastAsia="Calibri" w:hAnsi="Calibri" w:cs="Calibri"/>
          <w:sz w:val="22"/>
          <w:szCs w:val="22"/>
          <w:lang w:val="en-GB"/>
        </w:rPr>
        <w:t xml:space="preserve">Identification of a payment of each claim usually equals to </w:t>
      </w:r>
      <w:r w:rsidR="00C648F4">
        <w:rPr>
          <w:rFonts w:ascii="Calibri" w:eastAsia="Calibri" w:hAnsi="Calibri" w:cs="Calibri"/>
          <w:sz w:val="22"/>
          <w:szCs w:val="22"/>
          <w:lang w:val="en-GB"/>
        </w:rPr>
        <w:t>(national)</w:t>
      </w:r>
      <w:r w:rsidR="00C648F4" w:rsidRPr="00C648F4">
        <w:rPr>
          <w:rFonts w:ascii="Calibri" w:eastAsia="Calibri" w:hAnsi="Calibri" w:cs="Calibri"/>
          <w:sz w:val="22"/>
          <w:szCs w:val="22"/>
          <w:lang w:val="en-GB"/>
        </w:rPr>
        <w:t xml:space="preserve"> invoice number (plus eventual further data like </w:t>
      </w:r>
      <w:r w:rsidR="00C648F4">
        <w:rPr>
          <w:rFonts w:ascii="Calibri" w:eastAsia="Calibri" w:hAnsi="Calibri" w:cs="Calibri"/>
          <w:sz w:val="22"/>
          <w:szCs w:val="22"/>
          <w:lang w:val="en-GB"/>
        </w:rPr>
        <w:t xml:space="preserve">the particular </w:t>
      </w:r>
      <w:r w:rsidR="00C648F4" w:rsidRPr="00C648F4">
        <w:rPr>
          <w:rFonts w:ascii="Calibri" w:eastAsia="Calibri" w:hAnsi="Calibri" w:cs="Calibri"/>
          <w:sz w:val="22"/>
          <w:szCs w:val="22"/>
          <w:lang w:val="en-GB"/>
        </w:rPr>
        <w:t>case number)</w:t>
      </w:r>
      <w:r w:rsidR="005D71D0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>T</w:t>
      </w:r>
      <w:r w:rsidR="003435BA">
        <w:rPr>
          <w:rFonts w:ascii="Calibri" w:eastAsia="Calibri" w:hAnsi="Calibri" w:cs="Calibri"/>
          <w:sz w:val="22"/>
          <w:szCs w:val="22"/>
          <w:lang w:val="en-GB"/>
        </w:rPr>
        <w:t xml:space="preserve">he creditor institution may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optionally </w:t>
      </w:r>
      <w:r w:rsidR="003435BA">
        <w:rPr>
          <w:rFonts w:ascii="Calibri" w:eastAsia="Calibri" w:hAnsi="Calibri" w:cs="Calibri"/>
          <w:sz w:val="22"/>
          <w:szCs w:val="22"/>
          <w:lang w:val="en-GB"/>
        </w:rPr>
        <w:t>indicate the date of due payment (while not specified by Regulations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, it </w:t>
      </w:r>
      <w:r w:rsidR="003435BA">
        <w:rPr>
          <w:rFonts w:ascii="Calibri" w:eastAsia="Calibri" w:hAnsi="Calibri" w:cs="Calibri"/>
          <w:sz w:val="22"/>
          <w:szCs w:val="22"/>
          <w:lang w:val="en-GB"/>
        </w:rPr>
        <w:t xml:space="preserve">usually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is </w:t>
      </w:r>
      <w:r w:rsidR="003435BA">
        <w:rPr>
          <w:rFonts w:ascii="Calibri" w:eastAsia="Calibri" w:hAnsi="Calibri" w:cs="Calibri"/>
          <w:sz w:val="22"/>
          <w:szCs w:val="22"/>
          <w:lang w:val="en-GB"/>
        </w:rPr>
        <w:t>agreed bilaterally).</w:t>
      </w:r>
    </w:p>
    <w:p w14:paraId="72F9DB8A" w14:textId="0FE99C2C" w:rsidR="00AA4D90" w:rsidRPr="00182F3B" w:rsidRDefault="00AA4D90" w:rsidP="00887431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H02</w:t>
      </w:r>
      <w:r w:rsidR="00FA0B54">
        <w:rPr>
          <w:rFonts w:ascii="Calibri" w:eastAsia="Calibri" w:hAnsi="Calibri"/>
          <w:sz w:val="22"/>
          <w:szCs w:val="22"/>
          <w:lang w:val="en-GB"/>
        </w:rPr>
        <w:t>0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7EBF1662" w:rsidR="00C420DA" w:rsidRPr="007C659F" w:rsidRDefault="00AA4D90" w:rsidP="00887431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="00FA0B54">
        <w:rPr>
          <w:rFonts w:ascii="Calibri" w:eastAsia="Calibri" w:hAnsi="Calibri" w:cs="Arial"/>
          <w:sz w:val="22"/>
          <w:szCs w:val="22"/>
          <w:lang w:val="en-US"/>
        </w:rPr>
        <w:t>0</w:t>
      </w:r>
      <w:r>
        <w:rPr>
          <w:rFonts w:ascii="Calibri" w:eastAsia="Calibri" w:hAnsi="Calibri" w:cs="Arial"/>
          <w:sz w:val="22"/>
          <w:szCs w:val="22"/>
          <w:lang w:val="en-US"/>
        </w:rPr>
        <w:t>2</w:t>
      </w:r>
      <w:r w:rsidR="00FA0B54">
        <w:rPr>
          <w:rFonts w:ascii="Calibri" w:eastAsia="Calibri" w:hAnsi="Calibri" w:cs="Arial"/>
          <w:sz w:val="22"/>
          <w:szCs w:val="22"/>
          <w:lang w:val="en-US"/>
        </w:rPr>
        <w:t>0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4A2E9" w14:textId="77777777" w:rsidR="00C90551" w:rsidRDefault="00C90551" w:rsidP="00AB3C18">
      <w:r>
        <w:separator/>
      </w:r>
    </w:p>
  </w:endnote>
  <w:endnote w:type="continuationSeparator" w:id="0">
    <w:p w14:paraId="65F9BF44" w14:textId="77777777" w:rsidR="00C90551" w:rsidRDefault="00C90551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993AB" w14:textId="77777777" w:rsidR="00C90551" w:rsidRDefault="00C90551" w:rsidP="00AB3C18">
      <w:r>
        <w:separator/>
      </w:r>
    </w:p>
  </w:footnote>
  <w:footnote w:type="continuationSeparator" w:id="0">
    <w:p w14:paraId="22ACD4E1" w14:textId="77777777" w:rsidR="00C90551" w:rsidRDefault="00C90551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19FE"/>
    <w:multiLevelType w:val="hybridMultilevel"/>
    <w:tmpl w:val="9BEC44B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42880"/>
    <w:rsid w:val="00052C57"/>
    <w:rsid w:val="00062D83"/>
    <w:rsid w:val="00080C41"/>
    <w:rsid w:val="000917E8"/>
    <w:rsid w:val="000B3328"/>
    <w:rsid w:val="000C62D3"/>
    <w:rsid w:val="000F1DDB"/>
    <w:rsid w:val="00105076"/>
    <w:rsid w:val="00127312"/>
    <w:rsid w:val="001342C0"/>
    <w:rsid w:val="00142F55"/>
    <w:rsid w:val="00173A29"/>
    <w:rsid w:val="00187FE3"/>
    <w:rsid w:val="001A7E1F"/>
    <w:rsid w:val="001B500E"/>
    <w:rsid w:val="001D06B8"/>
    <w:rsid w:val="001D6BD0"/>
    <w:rsid w:val="001E6B56"/>
    <w:rsid w:val="002029F8"/>
    <w:rsid w:val="00213155"/>
    <w:rsid w:val="0023233A"/>
    <w:rsid w:val="00234115"/>
    <w:rsid w:val="002473B8"/>
    <w:rsid w:val="00283767"/>
    <w:rsid w:val="002E254B"/>
    <w:rsid w:val="002E5A2B"/>
    <w:rsid w:val="002F1D84"/>
    <w:rsid w:val="002F79A2"/>
    <w:rsid w:val="0030294F"/>
    <w:rsid w:val="00304B04"/>
    <w:rsid w:val="003110EC"/>
    <w:rsid w:val="0032305C"/>
    <w:rsid w:val="003237EE"/>
    <w:rsid w:val="00340ADD"/>
    <w:rsid w:val="003435BA"/>
    <w:rsid w:val="00376E7B"/>
    <w:rsid w:val="003873C7"/>
    <w:rsid w:val="003C1F83"/>
    <w:rsid w:val="003C29A6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5D71D0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25F1"/>
    <w:rsid w:val="00765F0D"/>
    <w:rsid w:val="00775EB4"/>
    <w:rsid w:val="007870F7"/>
    <w:rsid w:val="0078732C"/>
    <w:rsid w:val="007A77C8"/>
    <w:rsid w:val="007C659F"/>
    <w:rsid w:val="007E2E45"/>
    <w:rsid w:val="0080404C"/>
    <w:rsid w:val="00817E31"/>
    <w:rsid w:val="00820CEF"/>
    <w:rsid w:val="00887431"/>
    <w:rsid w:val="0089206C"/>
    <w:rsid w:val="008E7111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0066"/>
    <w:rsid w:val="00AA4D90"/>
    <w:rsid w:val="00AA56E3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04CB6"/>
    <w:rsid w:val="00C30560"/>
    <w:rsid w:val="00C320E8"/>
    <w:rsid w:val="00C420DA"/>
    <w:rsid w:val="00C56E22"/>
    <w:rsid w:val="00C648F4"/>
    <w:rsid w:val="00C90551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C47"/>
    <w:rsid w:val="00E22C24"/>
    <w:rsid w:val="00E56507"/>
    <w:rsid w:val="00E56E4B"/>
    <w:rsid w:val="00E57012"/>
    <w:rsid w:val="00E61B8D"/>
    <w:rsid w:val="00E87F1F"/>
    <w:rsid w:val="00EB1923"/>
    <w:rsid w:val="00ED3974"/>
    <w:rsid w:val="00ED6C57"/>
    <w:rsid w:val="00F3569D"/>
    <w:rsid w:val="00F40A7A"/>
    <w:rsid w:val="00F503C9"/>
    <w:rsid w:val="00F85F43"/>
    <w:rsid w:val="00FA0B54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56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431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431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1315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56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431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431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13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H020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18ED0-9D89-4A5C-A336-8DC6A7D5673E}"/>
</file>

<file path=customXml/itemProps2.xml><?xml version="1.0" encoding="utf-8"?>
<ds:datastoreItem xmlns:ds="http://schemas.openxmlformats.org/officeDocument/2006/customXml" ds:itemID="{71FAE7CB-5C0D-4A88-BA2C-3ABD139CEDE2}"/>
</file>

<file path=customXml/itemProps3.xml><?xml version="1.0" encoding="utf-8"?>
<ds:datastoreItem xmlns:ds="http://schemas.openxmlformats.org/officeDocument/2006/customXml" ds:itemID="{6983FC3B-6FAE-435D-9895-385CC01D48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373</Words>
  <Characters>1881</Characters>
  <Application>Microsoft Office Word</Application>
  <DocSecurity>0</DocSecurity>
  <Lines>47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H020</dc:title>
  <dc:creator>Leps, Olof (init)</dc:creator>
  <cp:lastModifiedBy>NICULESCU Calin (EMPL-EXT)</cp:lastModifiedBy>
  <cp:revision>5</cp:revision>
  <dcterms:created xsi:type="dcterms:W3CDTF">2017-08-31T08:36:00Z</dcterms:created>
  <dcterms:modified xsi:type="dcterms:W3CDTF">2017-09-29T14:53:00Z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