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8"/>
        <w:tblW w:w="10065" w:type="dxa"/>
        <w:tblInd w:w="-318" w:type="dxa"/>
        <w:tblLook w:val="04A0" w:firstRow="1" w:lastRow="0" w:firstColumn="1" w:lastColumn="0" w:noHBand="0" w:noVBand="1"/>
      </w:tblPr>
      <w:tblGrid>
        <w:gridCol w:w="10065"/>
      </w:tblGrid>
      <w:tr w:rsidR="002E55C7" w:rsidRPr="008505E1" w14:paraId="3BB53E20" w14:textId="77777777" w:rsidTr="002E55C7">
        <w:tc>
          <w:tcPr>
            <w:tcW w:w="10065" w:type="dxa"/>
            <w:shd w:val="clear" w:color="auto" w:fill="BFBFBF"/>
          </w:tcPr>
          <w:p w14:paraId="5DFC8633" w14:textId="77777777" w:rsidR="002E55C7" w:rsidRPr="002E55C7" w:rsidRDefault="002E55C7" w:rsidP="002E55C7">
            <w:pPr>
              <w:jc w:val="center"/>
              <w:rPr>
                <w:rFonts w:ascii="Calibri" w:eastAsia="Calibri" w:hAnsi="Calibri" w:cs="Calibri"/>
                <w:b/>
              </w:rPr>
            </w:pPr>
            <w:bookmarkStart w:id="0" w:name="H_BUC_09_Sub"/>
            <w:bookmarkStart w:id="1" w:name="_GoBack"/>
            <w:bookmarkEnd w:id="1"/>
            <w:r w:rsidRPr="002E55C7">
              <w:rPr>
                <w:rFonts w:ascii="Calibri" w:eastAsia="Calibri" w:hAnsi="Calibri" w:cs="Calibri"/>
                <w:b/>
              </w:rPr>
              <w:t>How do I provide medical information to an institution in another Member State?</w:t>
            </w:r>
            <w:bookmarkEnd w:id="0"/>
          </w:p>
        </w:tc>
      </w:tr>
      <w:tr w:rsidR="002E55C7" w:rsidRPr="008505E1" w14:paraId="0027D0C5" w14:textId="77777777" w:rsidTr="0077040A">
        <w:tc>
          <w:tcPr>
            <w:tcW w:w="10065" w:type="dxa"/>
          </w:tcPr>
          <w:p w14:paraId="331D252C" w14:textId="77777777" w:rsidR="002E55C7" w:rsidRPr="002E55C7" w:rsidRDefault="002E55C7" w:rsidP="002E55C7">
            <w:pPr>
              <w:jc w:val="center"/>
              <w:rPr>
                <w:rFonts w:ascii="Calibri" w:eastAsia="Calibri" w:hAnsi="Calibri" w:cs="Calibri"/>
              </w:rPr>
            </w:pPr>
            <w:r w:rsidRPr="002E55C7">
              <w:rPr>
                <w:rFonts w:ascii="Calibri" w:eastAsia="Calibri" w:hAnsi="Calibri" w:cs="Calibri"/>
                <w:b/>
              </w:rPr>
              <w:t>H_BUC_09_Subprocess: Notification of Medical Information</w:t>
            </w:r>
          </w:p>
        </w:tc>
      </w:tr>
      <w:tr w:rsidR="002E55C7" w:rsidRPr="00B2314E" w14:paraId="1DC3D141" w14:textId="77777777" w:rsidTr="0077040A">
        <w:tc>
          <w:tcPr>
            <w:tcW w:w="10065" w:type="dxa"/>
          </w:tcPr>
          <w:p w14:paraId="1280C97F" w14:textId="0E033259" w:rsidR="002E55C7" w:rsidRPr="002E55C7" w:rsidRDefault="00791D00" w:rsidP="002E55C7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Horizontal</w:t>
            </w:r>
            <w:r w:rsidR="002E55C7" w:rsidRPr="002E55C7">
              <w:rPr>
                <w:rFonts w:ascii="Calibri" w:eastAsia="Calibri" w:hAnsi="Calibri" w:cs="Calibri"/>
              </w:rPr>
              <w:t xml:space="preserve"> sub-process </w:t>
            </w:r>
            <w:r>
              <w:rPr>
                <w:rFonts w:ascii="Calibri" w:eastAsia="Calibri" w:hAnsi="Calibri" w:cs="Calibri"/>
              </w:rPr>
              <w:t xml:space="preserve">'Notification of Medical Information' </w:t>
            </w:r>
            <w:r w:rsidR="002E55C7" w:rsidRPr="002E55C7">
              <w:rPr>
                <w:rFonts w:ascii="Calibri" w:eastAsia="Calibri" w:hAnsi="Calibri" w:cs="Calibri"/>
              </w:rPr>
              <w:t xml:space="preserve">allows for the notification of medical information </w:t>
            </w:r>
            <w:r>
              <w:rPr>
                <w:rFonts w:ascii="Calibri" w:eastAsia="Calibri" w:hAnsi="Calibri" w:cs="Calibri"/>
              </w:rPr>
              <w:t>(Medical Report) prepared</w:t>
            </w:r>
            <w:r w:rsidR="002E55C7" w:rsidRPr="002E55C7">
              <w:rPr>
                <w:rFonts w:ascii="Calibri" w:eastAsia="Calibri" w:hAnsi="Calibri" w:cs="Calibri"/>
              </w:rPr>
              <w:t xml:space="preserve"> by </w:t>
            </w:r>
            <w:r>
              <w:rPr>
                <w:rFonts w:ascii="Calibri" w:eastAsia="Calibri" w:hAnsi="Calibri" w:cs="Calibri"/>
              </w:rPr>
              <w:t xml:space="preserve">the </w:t>
            </w:r>
            <w:r w:rsidR="002E55C7" w:rsidRPr="002E55C7">
              <w:rPr>
                <w:rFonts w:ascii="Calibri" w:eastAsia="Calibri" w:hAnsi="Calibri" w:cs="Calibri"/>
              </w:rPr>
              <w:t xml:space="preserve">doctors of the Member State where </w:t>
            </w:r>
            <w:r>
              <w:rPr>
                <w:rFonts w:ascii="Calibri" w:eastAsia="Calibri" w:hAnsi="Calibri" w:cs="Calibri"/>
              </w:rPr>
              <w:t>the person resides</w:t>
            </w:r>
            <w:r w:rsidR="002E55C7" w:rsidRPr="002E55C7">
              <w:rPr>
                <w:rFonts w:ascii="Calibri" w:eastAsia="Calibri" w:hAnsi="Calibri" w:cs="Calibri"/>
              </w:rPr>
              <w:t>.</w:t>
            </w:r>
            <w:r w:rsidR="007B4BDC">
              <w:rPr>
                <w:rFonts w:ascii="Calibri" w:eastAsia="Calibri" w:hAnsi="Calibri" w:cs="Calibri"/>
              </w:rPr>
              <w:t xml:space="preserve"> </w:t>
            </w:r>
          </w:p>
          <w:p w14:paraId="5017734D" w14:textId="77777777" w:rsidR="00791D00" w:rsidRDefault="00791D00" w:rsidP="00791D00">
            <w:pPr>
              <w:jc w:val="both"/>
              <w:rPr>
                <w:rFonts w:ascii="Calibri" w:eastAsia="Calibri" w:hAnsi="Calibri" w:cs="Calibri"/>
              </w:rPr>
            </w:pPr>
          </w:p>
          <w:p w14:paraId="2EAF2378" w14:textId="77777777" w:rsidR="00791D00" w:rsidRDefault="00791D00" w:rsidP="00791D00">
            <w:pPr>
              <w:jc w:val="both"/>
              <w:rPr>
                <w:rFonts w:ascii="Calibri" w:eastAsia="Calibri" w:hAnsi="Calibri"/>
                <w:b/>
                <w:u w:val="single"/>
              </w:rPr>
            </w:pPr>
            <w:r w:rsidRPr="008C2801">
              <w:rPr>
                <w:rFonts w:ascii="Calibri" w:eastAsia="Calibri" w:hAnsi="Calibri"/>
                <w:b/>
                <w:u w:val="single"/>
              </w:rPr>
              <w:t>Legal base:</w:t>
            </w:r>
          </w:p>
          <w:p w14:paraId="6C234F32" w14:textId="77777777" w:rsidR="00F0440F" w:rsidRDefault="00F0440F" w:rsidP="00791D00">
            <w:pPr>
              <w:jc w:val="both"/>
              <w:rPr>
                <w:rFonts w:ascii="Calibri" w:eastAsia="Calibri" w:hAnsi="Calibri"/>
                <w:b/>
                <w:u w:val="single"/>
              </w:rPr>
            </w:pPr>
          </w:p>
          <w:tbl>
            <w:tblPr>
              <w:tblW w:w="98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50"/>
              <w:gridCol w:w="2975"/>
              <w:gridCol w:w="1134"/>
              <w:gridCol w:w="1418"/>
              <w:gridCol w:w="1162"/>
            </w:tblGrid>
            <w:tr w:rsidR="00FC69EF" w:rsidRPr="001E7228" w14:paraId="18F5FD20" w14:textId="1D11FD23" w:rsidTr="00FC69EF">
              <w:trPr>
                <w:trHeight w:val="359"/>
              </w:trPr>
              <w:tc>
                <w:tcPr>
                  <w:tcW w:w="3150" w:type="dxa"/>
                  <w:vMerge w:val="restart"/>
                  <w:shd w:val="clear" w:color="auto" w:fill="auto"/>
                  <w:vAlign w:val="center"/>
                </w:tcPr>
                <w:p w14:paraId="7B1F70BF" w14:textId="77777777" w:rsidR="00FC69EF" w:rsidRPr="00F0440F" w:rsidRDefault="00FC69EF" w:rsidP="0068315D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FFFFFF"/>
                      <w:sz w:val="22"/>
                      <w:szCs w:val="22"/>
                      <w:lang w:val="en-US" w:eastAsia="en-GB"/>
                    </w:rPr>
                  </w:pPr>
                  <w:r w:rsidRPr="00F0440F">
                    <w:rPr>
                      <w:rFonts w:ascii="Calibri" w:hAnsi="Calibri" w:cs="Calibri"/>
                      <w:b/>
                      <w:sz w:val="22"/>
                      <w:szCs w:val="22"/>
                      <w:lang w:val="en-US" w:eastAsia="en-GB"/>
                    </w:rPr>
                    <w:t>SED</w:t>
                  </w:r>
                </w:p>
              </w:tc>
              <w:tc>
                <w:tcPr>
                  <w:tcW w:w="2975" w:type="dxa"/>
                  <w:shd w:val="clear" w:color="auto" w:fill="1F4E79" w:themeFill="accent1" w:themeFillShade="80"/>
                </w:tcPr>
                <w:p w14:paraId="69EC72C0" w14:textId="385BAA3F" w:rsidR="00FC69EF" w:rsidRPr="00FC69EF" w:rsidRDefault="00FC69EF" w:rsidP="0068315D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  <w:lang w:val="en-US" w:eastAsia="en-GB"/>
                    </w:rPr>
                  </w:pPr>
                  <w:r w:rsidRPr="00FC69EF"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lang w:val="en-US"/>
                    </w:rPr>
                    <w:t>Basic Reg</w:t>
                  </w:r>
                  <w:r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lang w:val="en-US"/>
                    </w:rPr>
                    <w:t>ulation</w:t>
                  </w:r>
                  <w:r w:rsidRPr="00FC69EF"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lang w:val="en-US"/>
                    </w:rPr>
                    <w:t xml:space="preserve"> (883/</w:t>
                  </w:r>
                  <w:r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lang w:val="en-US"/>
                    </w:rPr>
                    <w:t>20</w:t>
                  </w:r>
                  <w:r w:rsidRPr="00FC69EF"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lang w:val="en-US"/>
                    </w:rPr>
                    <w:t>04)</w:t>
                  </w:r>
                </w:p>
              </w:tc>
              <w:tc>
                <w:tcPr>
                  <w:tcW w:w="3714" w:type="dxa"/>
                  <w:gridSpan w:val="3"/>
                  <w:tcBorders>
                    <w:bottom w:val="single" w:sz="4" w:space="0" w:color="auto"/>
                  </w:tcBorders>
                  <w:shd w:val="clear" w:color="auto" w:fill="8496B0" w:themeFill="text2" w:themeFillTint="99"/>
                </w:tcPr>
                <w:p w14:paraId="5628DEC9" w14:textId="48C4F61B" w:rsidR="00FC69EF" w:rsidRPr="00F0440F" w:rsidRDefault="00FC69EF" w:rsidP="0068315D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  <w:lang w:val="en-US" w:eastAsia="en-GB"/>
                    </w:rPr>
                  </w:pPr>
                  <w:r w:rsidRPr="00F0440F"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  <w:lang w:val="en-US" w:eastAsia="en-GB"/>
                    </w:rPr>
                    <w:t>Implementing Regulation</w:t>
                  </w:r>
                  <w:r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  <w:lang w:val="en-US" w:eastAsia="en-GB"/>
                    </w:rPr>
                    <w:t xml:space="preserve"> (987/2009)</w:t>
                  </w:r>
                </w:p>
              </w:tc>
            </w:tr>
            <w:tr w:rsidR="00FC69EF" w:rsidRPr="001E7228" w14:paraId="563DE82E" w14:textId="78F7B243" w:rsidTr="00FC69EF">
              <w:trPr>
                <w:trHeight w:val="359"/>
              </w:trPr>
              <w:tc>
                <w:tcPr>
                  <w:tcW w:w="3150" w:type="dxa"/>
                  <w:vMerge/>
                  <w:shd w:val="clear" w:color="auto" w:fill="auto"/>
                </w:tcPr>
                <w:p w14:paraId="2FFC6854" w14:textId="77777777" w:rsidR="00FC69EF" w:rsidRPr="00F0440F" w:rsidRDefault="00FC69EF" w:rsidP="0068315D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333333"/>
                      <w:sz w:val="22"/>
                      <w:szCs w:val="22"/>
                      <w:lang w:val="en-US" w:eastAsia="en-GB"/>
                    </w:rPr>
                  </w:pPr>
                </w:p>
              </w:tc>
              <w:tc>
                <w:tcPr>
                  <w:tcW w:w="2975" w:type="dxa"/>
                  <w:shd w:val="clear" w:color="auto" w:fill="1F4E79" w:themeFill="accent1" w:themeFillShade="80"/>
                </w:tcPr>
                <w:p w14:paraId="716C235A" w14:textId="609EB692" w:rsidR="00FC69EF" w:rsidRPr="00F0440F" w:rsidRDefault="00FC69EF" w:rsidP="0068315D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  <w:lang w:val="en-US" w:eastAsia="en-GB"/>
                    </w:rPr>
                  </w:pPr>
                  <w:r w:rsidRPr="00FC69EF"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  <w:lang w:val="en-US" w:eastAsia="en-GB"/>
                    </w:rPr>
                    <w:t>82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8496B0" w:themeFill="text2" w:themeFillTint="99"/>
                </w:tcPr>
                <w:p w14:paraId="013B2D1A" w14:textId="2EFB1547" w:rsidR="00FC69EF" w:rsidRPr="00F0440F" w:rsidRDefault="00FC69EF" w:rsidP="0068315D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  <w:lang w:val="en-US" w:eastAsia="en-GB"/>
                    </w:rPr>
                  </w:pPr>
                  <w:r w:rsidRPr="00F0440F"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  <w:lang w:val="en-US" w:eastAsia="en-GB"/>
                    </w:rPr>
                    <w:t>87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shd w:val="clear" w:color="auto" w:fill="8496B0" w:themeFill="text2" w:themeFillTint="99"/>
                </w:tcPr>
                <w:p w14:paraId="761CE20E" w14:textId="31BE1361" w:rsidR="00FC69EF" w:rsidRPr="00FC69EF" w:rsidRDefault="00FC69EF" w:rsidP="0068315D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  <w:lang w:val="en-US" w:eastAsia="en-GB"/>
                    </w:rPr>
                  </w:pPr>
                  <w:r w:rsidRPr="00FC69EF"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lang w:val="en-US"/>
                    </w:rPr>
                    <w:t>34(2)(4)</w:t>
                  </w:r>
                </w:p>
              </w:tc>
              <w:tc>
                <w:tcPr>
                  <w:tcW w:w="1162" w:type="dxa"/>
                  <w:tcBorders>
                    <w:bottom w:val="single" w:sz="4" w:space="0" w:color="auto"/>
                  </w:tcBorders>
                  <w:shd w:val="clear" w:color="auto" w:fill="8496B0" w:themeFill="text2" w:themeFillTint="99"/>
                </w:tcPr>
                <w:p w14:paraId="517EAE19" w14:textId="508C4771" w:rsidR="00FC69EF" w:rsidRPr="00FC69EF" w:rsidRDefault="00FC69EF" w:rsidP="0068315D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  <w:lang w:val="en-US" w:eastAsia="en-GB"/>
                    </w:rPr>
                  </w:pPr>
                  <w:r w:rsidRPr="00FC69EF"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lang w:val="en-US"/>
                    </w:rPr>
                    <w:t>26</w:t>
                  </w:r>
                </w:p>
              </w:tc>
            </w:tr>
            <w:tr w:rsidR="00FC69EF" w:rsidRPr="001E7228" w14:paraId="34DE6710" w14:textId="03E9D55E" w:rsidTr="00FC69EF">
              <w:trPr>
                <w:trHeight w:val="563"/>
              </w:trPr>
              <w:tc>
                <w:tcPr>
                  <w:tcW w:w="3150" w:type="dxa"/>
                  <w:shd w:val="clear" w:color="auto" w:fill="auto"/>
                </w:tcPr>
                <w:p w14:paraId="3E5B1A7E" w14:textId="01A77094" w:rsidR="00FC69EF" w:rsidRPr="00F56F3C" w:rsidRDefault="00F56F3C" w:rsidP="0068315D">
                  <w:pPr>
                    <w:contextualSpacing/>
                    <w:rPr>
                      <w:rStyle w:val="Hyperlink"/>
                      <w:rFonts w:ascii="Calibri" w:hAnsi="Calibri" w:cs="Calibri"/>
                      <w:sz w:val="22"/>
                      <w:szCs w:val="22"/>
                      <w:lang w:val="en-US" w:eastAsia="en-GB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lang w:val="en-US" w:eastAsia="en-GB"/>
                    </w:rPr>
                    <w:fldChar w:fldCharType="begin"/>
                  </w:r>
                  <w:r>
                    <w:rPr>
                      <w:rFonts w:ascii="Calibri" w:hAnsi="Calibri" w:cs="Calibri"/>
                      <w:sz w:val="22"/>
                      <w:szCs w:val="22"/>
                      <w:lang w:val="en-US" w:eastAsia="en-GB"/>
                    </w:rPr>
                    <w:instrText xml:space="preserve"> HYPERLINK "SEDs/H121.docx" </w:instrText>
                  </w:r>
                  <w:r>
                    <w:rPr>
                      <w:rFonts w:ascii="Calibri" w:hAnsi="Calibri" w:cs="Calibri"/>
                      <w:sz w:val="22"/>
                      <w:szCs w:val="22"/>
                      <w:lang w:val="en-US" w:eastAsia="en-GB"/>
                    </w:rPr>
                    <w:fldChar w:fldCharType="separate"/>
                  </w:r>
                  <w:r w:rsidR="00FC69EF" w:rsidRPr="00F56F3C">
                    <w:rPr>
                      <w:rStyle w:val="Hyperlink"/>
                      <w:rFonts w:ascii="Calibri" w:hAnsi="Calibri" w:cs="Calibri"/>
                      <w:sz w:val="22"/>
                      <w:szCs w:val="22"/>
                      <w:lang w:val="en-US" w:eastAsia="en-GB"/>
                    </w:rPr>
                    <w:t>H121 Reply/Notification for Medical Information</w:t>
                  </w:r>
                </w:p>
                <w:p w14:paraId="20010D39" w14:textId="18FA974C" w:rsidR="00FC69EF" w:rsidRPr="00FC69EF" w:rsidRDefault="00F56F3C" w:rsidP="0068315D">
                  <w:pPr>
                    <w:contextualSpacing/>
                    <w:rPr>
                      <w:rFonts w:ascii="Calibri" w:hAnsi="Calibri" w:cs="Calibri"/>
                      <w:color w:val="0563C1" w:themeColor="hyperlink"/>
                      <w:sz w:val="22"/>
                      <w:szCs w:val="22"/>
                      <w:u w:val="single"/>
                      <w:lang w:val="en-US" w:eastAsia="en-GB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lang w:val="en-US" w:eastAsia="en-GB"/>
                    </w:rPr>
                    <w:fldChar w:fldCharType="end"/>
                  </w:r>
                </w:p>
              </w:tc>
              <w:tc>
                <w:tcPr>
                  <w:tcW w:w="2975" w:type="dxa"/>
                </w:tcPr>
                <w:p w14:paraId="5E884341" w14:textId="3DF08807" w:rsidR="00FC69EF" w:rsidRPr="00F0440F" w:rsidRDefault="00FC69EF" w:rsidP="0068315D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525252" w:themeColor="accent3" w:themeShade="80"/>
                      <w:sz w:val="22"/>
                      <w:szCs w:val="24"/>
                      <w:lang w:val="en-US" w:eastAsia="en-GB"/>
                    </w:rPr>
                  </w:pPr>
                  <w:r w:rsidRPr="00F0440F">
                    <w:rPr>
                      <w:rFonts w:ascii="Calibri" w:hAnsi="Calibri" w:cs="Calibri"/>
                      <w:b/>
                      <w:color w:val="525252" w:themeColor="accent3" w:themeShade="80"/>
                      <w:sz w:val="22"/>
                      <w:szCs w:val="24"/>
                      <w:lang w:val="en-US" w:eastAsia="en-GB"/>
                    </w:rPr>
                    <w:sym w:font="Wingdings" w:char="F0FC"/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636500D9" w14:textId="5C951660" w:rsidR="00FC69EF" w:rsidRPr="00F0440F" w:rsidRDefault="00FC69EF" w:rsidP="0068315D">
                  <w:pPr>
                    <w:contextualSpacing/>
                    <w:jc w:val="center"/>
                    <w:rPr>
                      <w:rFonts w:ascii="Calibri" w:hAnsi="Calibri" w:cs="Calibri"/>
                      <w:color w:val="333333"/>
                      <w:sz w:val="22"/>
                      <w:szCs w:val="22"/>
                      <w:lang w:val="en-US" w:eastAsia="en-GB"/>
                    </w:rPr>
                  </w:pPr>
                  <w:r w:rsidRPr="00F0440F">
                    <w:rPr>
                      <w:rFonts w:ascii="Calibri" w:hAnsi="Calibri" w:cs="Calibri"/>
                      <w:b/>
                      <w:color w:val="525252" w:themeColor="accent3" w:themeShade="80"/>
                      <w:sz w:val="22"/>
                      <w:szCs w:val="24"/>
                      <w:lang w:val="en-US" w:eastAsia="en-GB"/>
                    </w:rPr>
                    <w:sym w:font="Wingdings" w:char="F0FC"/>
                  </w:r>
                </w:p>
              </w:tc>
              <w:tc>
                <w:tcPr>
                  <w:tcW w:w="1418" w:type="dxa"/>
                  <w:shd w:val="clear" w:color="auto" w:fill="FFFFFF" w:themeFill="background1"/>
                </w:tcPr>
                <w:p w14:paraId="5BF6A270" w14:textId="3E34266D" w:rsidR="00FC69EF" w:rsidRPr="00F0440F" w:rsidRDefault="00FC69EF" w:rsidP="0068315D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525252" w:themeColor="accent3" w:themeShade="80"/>
                      <w:sz w:val="22"/>
                      <w:szCs w:val="24"/>
                      <w:lang w:val="en-US" w:eastAsia="en-GB"/>
                    </w:rPr>
                  </w:pPr>
                  <w:r w:rsidRPr="00F0440F">
                    <w:rPr>
                      <w:rFonts w:ascii="Calibri" w:hAnsi="Calibri" w:cs="Calibri"/>
                      <w:b/>
                      <w:color w:val="525252" w:themeColor="accent3" w:themeShade="80"/>
                      <w:sz w:val="22"/>
                      <w:szCs w:val="24"/>
                      <w:lang w:val="en-US" w:eastAsia="en-GB"/>
                    </w:rPr>
                    <w:sym w:font="Wingdings" w:char="F0FC"/>
                  </w:r>
                </w:p>
              </w:tc>
              <w:tc>
                <w:tcPr>
                  <w:tcW w:w="1162" w:type="dxa"/>
                  <w:shd w:val="clear" w:color="auto" w:fill="FFFFFF" w:themeFill="background1"/>
                </w:tcPr>
                <w:p w14:paraId="3CAB3A49" w14:textId="71B2F62A" w:rsidR="00FC69EF" w:rsidRPr="00F0440F" w:rsidRDefault="00FC69EF" w:rsidP="0068315D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525252" w:themeColor="accent3" w:themeShade="80"/>
                      <w:sz w:val="22"/>
                      <w:szCs w:val="24"/>
                      <w:lang w:val="en-US" w:eastAsia="en-GB"/>
                    </w:rPr>
                  </w:pPr>
                  <w:r w:rsidRPr="00F0440F">
                    <w:rPr>
                      <w:rFonts w:ascii="Calibri" w:hAnsi="Calibri" w:cs="Calibri"/>
                      <w:b/>
                      <w:color w:val="525252" w:themeColor="accent3" w:themeShade="80"/>
                      <w:sz w:val="22"/>
                      <w:szCs w:val="24"/>
                      <w:lang w:val="en-US" w:eastAsia="en-GB"/>
                    </w:rPr>
                    <w:sym w:font="Wingdings" w:char="F0FC"/>
                  </w:r>
                </w:p>
              </w:tc>
            </w:tr>
          </w:tbl>
          <w:p w14:paraId="125C546C" w14:textId="77777777" w:rsidR="00F0440F" w:rsidRDefault="00F0440F" w:rsidP="00791D00">
            <w:pPr>
              <w:jc w:val="both"/>
              <w:rPr>
                <w:rFonts w:ascii="Calibri" w:eastAsia="Calibri" w:hAnsi="Calibri"/>
                <w:b/>
                <w:u w:val="single"/>
              </w:rPr>
            </w:pPr>
          </w:p>
          <w:p w14:paraId="1A3430E7" w14:textId="5E316466" w:rsidR="00791D00" w:rsidRDefault="00791D00" w:rsidP="00791D00">
            <w:pPr>
              <w:spacing w:after="120"/>
              <w:jc w:val="both"/>
              <w:rPr>
                <w:rFonts w:ascii="Calibri" w:eastAsia="Calibri" w:hAnsi="Calibri" w:cs="Calibri"/>
                <w:b/>
                <w:u w:val="single"/>
                <w:lang w:val="en-US"/>
              </w:rPr>
            </w:pPr>
            <w:r w:rsidRPr="008C2801">
              <w:rPr>
                <w:rFonts w:ascii="Calibri" w:eastAsia="Calibri" w:hAnsi="Calibri" w:cs="Calibri"/>
                <w:b/>
                <w:u w:val="single"/>
                <w:lang w:val="en-US"/>
              </w:rPr>
              <w:t>Glos</w:t>
            </w:r>
            <w:r>
              <w:rPr>
                <w:rFonts w:ascii="Calibri" w:eastAsia="Calibri" w:hAnsi="Calibri" w:cs="Calibri"/>
                <w:b/>
                <w:u w:val="single"/>
                <w:lang w:val="en-US"/>
              </w:rPr>
              <w:t>sary of relevant terms used in H_BUC_09</w:t>
            </w:r>
            <w:r w:rsidR="005F61A8">
              <w:rPr>
                <w:rFonts w:ascii="Calibri" w:eastAsia="Calibri" w:hAnsi="Calibri" w:cs="Calibri"/>
                <w:b/>
                <w:u w:val="single"/>
                <w:lang w:val="en-US"/>
              </w:rPr>
              <w:t>_Subprocess</w:t>
            </w:r>
            <w:r w:rsidRPr="008C2801">
              <w:rPr>
                <w:rFonts w:ascii="Calibri" w:eastAsia="Calibri" w:hAnsi="Calibri" w:cs="Calibri"/>
                <w:b/>
                <w:u w:val="single"/>
                <w:lang w:val="en-US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73"/>
              <w:gridCol w:w="7938"/>
            </w:tblGrid>
            <w:tr w:rsidR="007D6F56" w:rsidRPr="00007AF0" w14:paraId="54270806" w14:textId="77777777" w:rsidTr="007D6F56">
              <w:tc>
                <w:tcPr>
                  <w:tcW w:w="1873" w:type="dxa"/>
                  <w:shd w:val="clear" w:color="auto" w:fill="C6D9F1"/>
                </w:tcPr>
                <w:p w14:paraId="77EC6113" w14:textId="77777777" w:rsidR="007D6F56" w:rsidRPr="00007AF0" w:rsidRDefault="007D6F56" w:rsidP="0068315D">
                  <w:pPr>
                    <w:rPr>
                      <w:rFonts w:ascii="Verdana" w:hAnsi="Verdana" w:cs="Calibri"/>
                      <w:b/>
                      <w:lang w:val="en-US"/>
                    </w:rPr>
                  </w:pPr>
                  <w:r w:rsidRPr="00007AF0">
                    <w:rPr>
                      <w:rFonts w:ascii="Verdana" w:hAnsi="Verdana" w:cs="Calibri"/>
                      <w:b/>
                      <w:lang w:val="en-US"/>
                    </w:rPr>
                    <w:t>Actor name</w:t>
                  </w:r>
                </w:p>
              </w:tc>
              <w:tc>
                <w:tcPr>
                  <w:tcW w:w="7938" w:type="dxa"/>
                  <w:shd w:val="clear" w:color="auto" w:fill="C6D9F1"/>
                </w:tcPr>
                <w:p w14:paraId="42550ED6" w14:textId="77777777" w:rsidR="007D6F56" w:rsidRPr="00007AF0" w:rsidRDefault="007D6F56" w:rsidP="0068315D">
                  <w:pPr>
                    <w:rPr>
                      <w:rFonts w:ascii="Verdana" w:hAnsi="Verdana" w:cs="Calibri"/>
                      <w:b/>
                      <w:lang w:val="en-US"/>
                    </w:rPr>
                  </w:pPr>
                  <w:r w:rsidRPr="00007AF0">
                    <w:rPr>
                      <w:rFonts w:ascii="Verdana" w:hAnsi="Verdana" w:cs="Calibri"/>
                      <w:b/>
                      <w:lang w:val="en-US"/>
                    </w:rPr>
                    <w:t>Description</w:t>
                  </w:r>
                </w:p>
              </w:tc>
            </w:tr>
            <w:tr w:rsidR="007D6F56" w:rsidRPr="008505E1" w14:paraId="599E9D06" w14:textId="77777777" w:rsidTr="007D6F56">
              <w:tc>
                <w:tcPr>
                  <w:tcW w:w="1873" w:type="dxa"/>
                  <w:shd w:val="clear" w:color="auto" w:fill="auto"/>
                </w:tcPr>
                <w:p w14:paraId="786BB7AD" w14:textId="77777777" w:rsidR="007D6F56" w:rsidRPr="00007AF0" w:rsidRDefault="007D6F56" w:rsidP="0068315D">
                  <w:pPr>
                    <w:rPr>
                      <w:rFonts w:ascii="Verdana" w:hAnsi="Verdana" w:cs="Calibri"/>
                      <w:b/>
                      <w:i/>
                      <w:lang w:val="en-US"/>
                    </w:rPr>
                  </w:pPr>
                  <w:r w:rsidRPr="00007AF0">
                    <w:rPr>
                      <w:rFonts w:ascii="Verdana" w:hAnsi="Verdana" w:cs="Calibri"/>
                      <w:b/>
                      <w:i/>
                      <w:lang w:val="en-US"/>
                    </w:rPr>
                    <w:t>Triggering Participant</w:t>
                  </w:r>
                </w:p>
              </w:tc>
              <w:tc>
                <w:tcPr>
                  <w:tcW w:w="7938" w:type="dxa"/>
                  <w:shd w:val="clear" w:color="auto" w:fill="auto"/>
                </w:tcPr>
                <w:p w14:paraId="57725E75" w14:textId="03520235" w:rsidR="007D6F56" w:rsidRPr="00007AF0" w:rsidRDefault="007D6F56" w:rsidP="007D6F56">
                  <w:pPr>
                    <w:jc w:val="both"/>
                    <w:rPr>
                      <w:rFonts w:ascii="Verdana" w:hAnsi="Verdana" w:cs="Calibri"/>
                      <w:lang w:val="en-US"/>
                    </w:rPr>
                  </w:pPr>
                  <w:r w:rsidRPr="00007AF0">
                    <w:rPr>
                      <w:rFonts w:ascii="Verdana" w:hAnsi="Verdana" w:cs="Calibri"/>
                      <w:lang w:val="en-US"/>
                    </w:rPr>
                    <w:t xml:space="preserve">The Triggering Participant </w:t>
                  </w:r>
                  <w:r w:rsidR="00B65EFC">
                    <w:rPr>
                      <w:rFonts w:ascii="Verdana" w:hAnsi="Verdana" w:cs="Calibri"/>
                      <w:lang w:val="en-US"/>
                    </w:rPr>
                    <w:t xml:space="preserve">(you) </w:t>
                  </w:r>
                  <w:r w:rsidRPr="00007AF0">
                    <w:rPr>
                      <w:rFonts w:ascii="Verdana" w:hAnsi="Verdana" w:cs="Calibri"/>
                      <w:lang w:val="en-US"/>
                    </w:rPr>
                    <w:t xml:space="preserve">is an Institution who </w:t>
                  </w:r>
                  <w:r>
                    <w:rPr>
                      <w:rFonts w:ascii="Verdana" w:hAnsi="Verdana" w:cs="Calibri"/>
                      <w:lang w:val="en-US"/>
                    </w:rPr>
                    <w:t>sends</w:t>
                  </w:r>
                  <w:r w:rsidRPr="00007AF0">
                    <w:rPr>
                      <w:rFonts w:ascii="Verdana" w:hAnsi="Verdana" w:cs="Calibri"/>
                      <w:lang w:val="en-US"/>
                    </w:rPr>
                    <w:t xml:space="preserve">  Medical </w:t>
                  </w:r>
                  <w:r>
                    <w:rPr>
                      <w:rFonts w:ascii="Verdana" w:hAnsi="Verdana" w:cs="Calibri"/>
                      <w:lang w:val="en-US"/>
                    </w:rPr>
                    <w:t>Information</w:t>
                  </w:r>
                  <w:r w:rsidRPr="00007AF0">
                    <w:rPr>
                      <w:rFonts w:ascii="Verdana" w:hAnsi="Verdana" w:cs="Calibri"/>
                      <w:lang w:val="en-US"/>
                    </w:rPr>
                    <w:t xml:space="preserve"> for the purposes of checking a right/entitlement under the provision of the Regulations</w:t>
                  </w:r>
                </w:p>
              </w:tc>
            </w:tr>
            <w:tr w:rsidR="007D6F56" w:rsidRPr="008505E1" w14:paraId="7F991D47" w14:textId="77777777" w:rsidTr="007D6F56">
              <w:tc>
                <w:tcPr>
                  <w:tcW w:w="1873" w:type="dxa"/>
                  <w:shd w:val="clear" w:color="auto" w:fill="auto"/>
                </w:tcPr>
                <w:p w14:paraId="34FAC5F3" w14:textId="77777777" w:rsidR="007D6F56" w:rsidRPr="00007AF0" w:rsidRDefault="007D6F56" w:rsidP="0068315D">
                  <w:pPr>
                    <w:rPr>
                      <w:rFonts w:ascii="Verdana" w:hAnsi="Verdana" w:cs="Calibri"/>
                      <w:b/>
                      <w:i/>
                      <w:lang w:val="en-US"/>
                    </w:rPr>
                  </w:pPr>
                  <w:r w:rsidRPr="00007AF0">
                    <w:rPr>
                      <w:rFonts w:ascii="Verdana" w:hAnsi="Verdana" w:cs="Calibri"/>
                      <w:b/>
                      <w:i/>
                      <w:lang w:val="en-US"/>
                    </w:rPr>
                    <w:t>Other Participant(s)</w:t>
                  </w:r>
                </w:p>
              </w:tc>
              <w:tc>
                <w:tcPr>
                  <w:tcW w:w="7938" w:type="dxa"/>
                  <w:shd w:val="clear" w:color="auto" w:fill="auto"/>
                </w:tcPr>
                <w:p w14:paraId="1388BBCB" w14:textId="77777777" w:rsidR="007D6F56" w:rsidRPr="00007AF0" w:rsidRDefault="007D6F56" w:rsidP="007D6F56">
                  <w:pPr>
                    <w:jc w:val="both"/>
                    <w:rPr>
                      <w:rFonts w:ascii="Verdana" w:hAnsi="Verdana" w:cs="Calibri"/>
                      <w:lang w:val="en-US"/>
                    </w:rPr>
                  </w:pPr>
                  <w:r w:rsidRPr="00007AF0">
                    <w:rPr>
                      <w:rFonts w:ascii="Verdana" w:hAnsi="Verdana" w:cs="Calibri"/>
                      <w:lang w:val="en-US"/>
                    </w:rPr>
                    <w:t>Other Participant is an Institution</w:t>
                  </w:r>
                  <w:r>
                    <w:rPr>
                      <w:rFonts w:ascii="Verdana" w:hAnsi="Verdana" w:cs="Calibri"/>
                      <w:lang w:val="en-US"/>
                    </w:rPr>
                    <w:t xml:space="preserve"> who receives the medical information.</w:t>
                  </w:r>
                </w:p>
              </w:tc>
            </w:tr>
          </w:tbl>
          <w:p w14:paraId="22003D6F" w14:textId="77777777" w:rsidR="00B65EFC" w:rsidRDefault="00B65EFC" w:rsidP="002E55C7">
            <w:pPr>
              <w:jc w:val="both"/>
              <w:rPr>
                <w:rFonts w:ascii="Calibri" w:eastAsia="Calibri" w:hAnsi="Calibri" w:cs="Calibri"/>
                <w:b/>
                <w:u w:val="single"/>
              </w:rPr>
            </w:pPr>
          </w:p>
          <w:p w14:paraId="71BEBBE4" w14:textId="3884AE14" w:rsidR="002E55C7" w:rsidRPr="00791D00" w:rsidRDefault="00791D00" w:rsidP="002E55C7">
            <w:pPr>
              <w:jc w:val="both"/>
              <w:rPr>
                <w:rFonts w:ascii="Calibri" w:eastAsia="Calibri" w:hAnsi="Calibri" w:cs="Calibri"/>
                <w:b/>
                <w:u w:val="single"/>
              </w:rPr>
            </w:pPr>
            <w:r w:rsidRPr="008C2801">
              <w:rPr>
                <w:rFonts w:ascii="Calibri" w:eastAsia="Calibri" w:hAnsi="Calibri" w:cs="Calibri"/>
                <w:b/>
                <w:u w:val="single"/>
              </w:rPr>
              <w:t>Steps:</w:t>
            </w:r>
          </w:p>
          <w:p w14:paraId="20B2FF91" w14:textId="4BBB9FED" w:rsidR="002E55C7" w:rsidRDefault="002E55C7" w:rsidP="005E43CE">
            <w:pPr>
              <w:jc w:val="both"/>
              <w:rPr>
                <w:rFonts w:ascii="Calibri" w:eastAsia="Calibri" w:hAnsi="Calibri" w:cs="Calibri"/>
              </w:rPr>
            </w:pPr>
            <w:r w:rsidRPr="002E55C7">
              <w:rPr>
                <w:rFonts w:ascii="Calibri" w:eastAsia="Calibri" w:hAnsi="Calibri" w:cs="Calibri"/>
              </w:rPr>
              <w:t xml:space="preserve">If you want to transmit such information, </w:t>
            </w:r>
            <w:r w:rsidR="005E43CE">
              <w:rPr>
                <w:rFonts w:ascii="Calibri" w:eastAsia="Calibri" w:hAnsi="Calibri" w:cs="Calibri"/>
              </w:rPr>
              <w:t xml:space="preserve">you have to </w:t>
            </w:r>
            <w:r w:rsidRPr="002E55C7">
              <w:rPr>
                <w:rFonts w:ascii="Calibri" w:eastAsia="Calibri" w:hAnsi="Calibri" w:cs="Calibri"/>
              </w:rPr>
              <w:t xml:space="preserve">send a ‘Reply/Notification for Medical Information’ </w:t>
            </w:r>
            <w:hyperlink r:id="rId12" w:history="1">
              <w:r w:rsidR="00AC3572" w:rsidRPr="00226022">
                <w:rPr>
                  <w:rStyle w:val="Hyperlink"/>
                  <w:rFonts w:ascii="Calibri" w:eastAsia="Calibri" w:hAnsi="Calibri" w:cs="Calibri"/>
                </w:rPr>
                <w:t>SED H121</w:t>
              </w:r>
            </w:hyperlink>
            <w:r w:rsidRPr="002E55C7">
              <w:rPr>
                <w:rFonts w:ascii="Calibri" w:eastAsia="Calibri" w:hAnsi="Calibri" w:cs="Calibri"/>
              </w:rPr>
              <w:t xml:space="preserve">, including any attachments, to the </w:t>
            </w:r>
            <w:r w:rsidR="005E43CE" w:rsidRPr="005E43CE">
              <w:rPr>
                <w:rFonts w:ascii="Calibri" w:eastAsia="Calibri" w:hAnsi="Calibri" w:cs="Calibri"/>
              </w:rPr>
              <w:t>Other Participant(s).</w:t>
            </w:r>
            <w:r w:rsidRPr="002E55C7">
              <w:rPr>
                <w:rFonts w:ascii="Calibri" w:eastAsia="Calibri" w:hAnsi="Calibri" w:cs="Calibri"/>
              </w:rPr>
              <w:t xml:space="preserve"> The </w:t>
            </w:r>
            <w:r w:rsidR="005E43CE">
              <w:rPr>
                <w:rFonts w:ascii="Calibri" w:eastAsia="Calibri" w:hAnsi="Calibri" w:cs="Calibri"/>
              </w:rPr>
              <w:t xml:space="preserve">Other Participant(s) </w:t>
            </w:r>
            <w:r w:rsidRPr="002E55C7">
              <w:rPr>
                <w:rFonts w:ascii="Calibri" w:eastAsia="Calibri" w:hAnsi="Calibri" w:cs="Calibri"/>
              </w:rPr>
              <w:t>will process this information locally</w:t>
            </w:r>
            <w:r w:rsidR="005E43CE">
              <w:rPr>
                <w:rFonts w:ascii="Calibri" w:eastAsia="Calibri" w:hAnsi="Calibri" w:cs="Calibri"/>
              </w:rPr>
              <w:t xml:space="preserve"> and undertake any national consideration the receipt of the new Medical Information may generate</w:t>
            </w:r>
            <w:r w:rsidRPr="002E55C7">
              <w:rPr>
                <w:rFonts w:ascii="Calibri" w:eastAsia="Calibri" w:hAnsi="Calibri" w:cs="Calibri"/>
              </w:rPr>
              <w:t>. In general, you will not receiv</w:t>
            </w:r>
            <w:r w:rsidR="005E43CE">
              <w:rPr>
                <w:rFonts w:ascii="Calibri" w:eastAsia="Calibri" w:hAnsi="Calibri" w:cs="Calibri"/>
              </w:rPr>
              <w:t>e a specific reply to your H121 and the use case ends here.</w:t>
            </w:r>
          </w:p>
          <w:p w14:paraId="6F72AF8D" w14:textId="77777777" w:rsidR="004317FD" w:rsidRDefault="004317FD" w:rsidP="005E43CE">
            <w:pPr>
              <w:jc w:val="both"/>
              <w:rPr>
                <w:rFonts w:ascii="Calibri" w:eastAsia="Calibri" w:hAnsi="Calibri" w:cs="Calibri"/>
              </w:rPr>
            </w:pPr>
          </w:p>
          <w:p w14:paraId="4DECD66D" w14:textId="77777777" w:rsidR="004317FD" w:rsidRPr="004317FD" w:rsidRDefault="004317FD" w:rsidP="004317FD">
            <w:pPr>
              <w:jc w:val="both"/>
              <w:rPr>
                <w:rFonts w:ascii="Calibri" w:eastAsia="Calibri" w:hAnsi="Calibri" w:cs="Calibri"/>
                <w:b/>
                <w:u w:val="single"/>
              </w:rPr>
            </w:pPr>
            <w:r w:rsidRPr="004317FD">
              <w:rPr>
                <w:rFonts w:ascii="Calibri" w:eastAsia="Calibri" w:hAnsi="Calibri" w:cs="Calibri"/>
                <w:b/>
                <w:u w:val="single"/>
              </w:rPr>
              <w:t>Special Requirements:</w:t>
            </w:r>
          </w:p>
          <w:p w14:paraId="1DC594CF" w14:textId="0B6D042D" w:rsidR="004317FD" w:rsidRDefault="004317FD" w:rsidP="004317FD">
            <w:pPr>
              <w:jc w:val="both"/>
              <w:rPr>
                <w:rFonts w:ascii="Calibri" w:eastAsia="Calibri" w:hAnsi="Calibri" w:cs="Calibri"/>
              </w:rPr>
            </w:pPr>
            <w:r w:rsidRPr="004317FD">
              <w:rPr>
                <w:rFonts w:ascii="Calibri" w:eastAsia="Calibri" w:hAnsi="Calibri" w:cs="Calibri"/>
              </w:rPr>
              <w:t>- H121 is sent to all Active Participants</w:t>
            </w:r>
          </w:p>
          <w:p w14:paraId="6A8ECCEC" w14:textId="77777777" w:rsidR="00B2314E" w:rsidRDefault="00B2314E" w:rsidP="004317FD">
            <w:pPr>
              <w:jc w:val="both"/>
              <w:rPr>
                <w:rFonts w:ascii="Calibri" w:eastAsia="Calibri" w:hAnsi="Calibri" w:cs="Calibri"/>
              </w:rPr>
            </w:pPr>
          </w:p>
          <w:p w14:paraId="22660C12" w14:textId="77777777" w:rsidR="00B2314E" w:rsidRDefault="00B2314E" w:rsidP="00B2314E">
            <w:pPr>
              <w:jc w:val="both"/>
              <w:rPr>
                <w:rFonts w:ascii="Calibri" w:eastAsia="Calibri" w:hAnsi="Calibri"/>
                <w:b/>
                <w:u w:val="single"/>
              </w:rPr>
            </w:pPr>
            <w:r w:rsidRPr="005C3DD5">
              <w:rPr>
                <w:rFonts w:ascii="Calibri" w:eastAsia="Calibri" w:hAnsi="Calibri"/>
                <w:b/>
                <w:u w:val="single"/>
              </w:rPr>
              <w:t>Business process:</w:t>
            </w:r>
          </w:p>
          <w:p w14:paraId="035867BC" w14:textId="77777777" w:rsidR="00B2314E" w:rsidRDefault="00B2314E" w:rsidP="004317FD">
            <w:pPr>
              <w:jc w:val="both"/>
              <w:rPr>
                <w:rFonts w:ascii="Calibri" w:eastAsia="Calibri" w:hAnsi="Calibri" w:cs="Calibri"/>
              </w:rPr>
            </w:pPr>
          </w:p>
          <w:p w14:paraId="3D3B0F39" w14:textId="2BCE4949" w:rsidR="005E43CE" w:rsidRPr="002E55C7" w:rsidRDefault="00B2314E" w:rsidP="005E43C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  <w:lang w:eastAsia="en-GB"/>
              </w:rPr>
              <w:drawing>
                <wp:inline distT="0" distB="0" distL="0" distR="0" wp14:anchorId="5080CA25" wp14:editId="77D7C5DB">
                  <wp:extent cx="3505200" cy="1104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_BUC_09_Sub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0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55C7" w:rsidRPr="008505E1" w14:paraId="0EBF8061" w14:textId="77777777" w:rsidTr="0077040A">
        <w:tc>
          <w:tcPr>
            <w:tcW w:w="10065" w:type="dxa"/>
          </w:tcPr>
          <w:p w14:paraId="4E5F26EE" w14:textId="51F35B8E" w:rsidR="00791D00" w:rsidRPr="00791D00" w:rsidRDefault="00791D00" w:rsidP="00791D00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 w:rsidRPr="004134AE">
              <w:rPr>
                <w:rFonts w:ascii="Calibri" w:eastAsia="Calibri" w:hAnsi="Calibri" w:cs="Calibri"/>
              </w:rPr>
              <w:t xml:space="preserve">Administrative sub-processes available to the </w:t>
            </w:r>
            <w:r>
              <w:rPr>
                <w:rFonts w:ascii="Calibri" w:eastAsia="Calibri" w:hAnsi="Calibri" w:cs="Calibri"/>
              </w:rPr>
              <w:t>Triggering Participant:</w:t>
            </w:r>
          </w:p>
          <w:p w14:paraId="644769C8" w14:textId="77777777" w:rsidR="004317FD" w:rsidRDefault="008505E1" w:rsidP="004317FD">
            <w:pPr>
              <w:jc w:val="both"/>
              <w:rPr>
                <w:rFonts w:ascii="Calibri" w:eastAsia="Calibri" w:hAnsi="Calibri" w:cs="Calibri"/>
              </w:rPr>
            </w:pPr>
            <w:hyperlink r:id="rId14" w:history="1">
              <w:r w:rsidR="00180694" w:rsidRPr="00180694">
                <w:rPr>
                  <w:rStyle w:val="Hyperlink"/>
                  <w:rFonts w:ascii="Calibri" w:eastAsia="Calibri" w:hAnsi="Calibri" w:cs="Calibri"/>
                </w:rPr>
                <w:t>I want to invalidate</w:t>
              </w:r>
              <w:r w:rsidR="004317FD">
                <w:rPr>
                  <w:rStyle w:val="Hyperlink"/>
                  <w:rFonts w:ascii="Calibri" w:eastAsia="Calibri" w:hAnsi="Calibri" w:cs="Calibri"/>
                </w:rPr>
                <w:t xml:space="preserve"> a sent SED (AD_BUC_06</w:t>
              </w:r>
              <w:r w:rsidR="00180694" w:rsidRPr="00180694">
                <w:rPr>
                  <w:rStyle w:val="Hyperlink"/>
                  <w:rFonts w:ascii="Calibri" w:eastAsia="Calibri" w:hAnsi="Calibri" w:cs="Calibri"/>
                </w:rPr>
                <w:t>).</w:t>
              </w:r>
            </w:hyperlink>
            <w:r w:rsidR="00180694">
              <w:rPr>
                <w:rFonts w:ascii="Calibri" w:eastAsia="Calibri" w:hAnsi="Calibri" w:cs="Calibri"/>
              </w:rPr>
              <w:t xml:space="preserve"> </w:t>
            </w:r>
          </w:p>
          <w:p w14:paraId="4C0ECBD6" w14:textId="77777777" w:rsidR="002E55C7" w:rsidRDefault="008505E1" w:rsidP="004317FD">
            <w:pPr>
              <w:jc w:val="both"/>
              <w:rPr>
                <w:rStyle w:val="Hyperlink"/>
                <w:rFonts w:ascii="Calibri" w:eastAsia="Calibri" w:hAnsi="Calibri" w:cs="Calibri"/>
                <w:lang w:val="en"/>
              </w:rPr>
            </w:pPr>
            <w:hyperlink r:id="rId15" w:history="1">
              <w:r w:rsidR="00180694" w:rsidRPr="00180694">
                <w:rPr>
                  <w:rStyle w:val="Hyperlink"/>
                  <w:rFonts w:ascii="Calibri" w:eastAsia="Calibri" w:hAnsi="Calibri" w:cs="Calibri"/>
                  <w:lang w:val="en"/>
                </w:rPr>
                <w:t>I want to update</w:t>
              </w:r>
              <w:r w:rsidR="004317FD">
                <w:rPr>
                  <w:rStyle w:val="Hyperlink"/>
                  <w:rFonts w:ascii="Calibri" w:eastAsia="Calibri" w:hAnsi="Calibri" w:cs="Calibri"/>
                  <w:lang w:val="en"/>
                </w:rPr>
                <w:t xml:space="preserve"> the information contained in a sent SED (AD_BUC_10</w:t>
              </w:r>
              <w:r w:rsidR="00180694" w:rsidRPr="00180694">
                <w:rPr>
                  <w:rStyle w:val="Hyperlink"/>
                  <w:rFonts w:ascii="Calibri" w:eastAsia="Calibri" w:hAnsi="Calibri" w:cs="Calibri"/>
                  <w:lang w:val="en"/>
                </w:rPr>
                <w:t>).</w:t>
              </w:r>
            </w:hyperlink>
          </w:p>
          <w:p w14:paraId="430F2E70" w14:textId="77777777" w:rsidR="00B65EFC" w:rsidRDefault="00B65EFC" w:rsidP="004317FD">
            <w:pPr>
              <w:jc w:val="both"/>
              <w:rPr>
                <w:rStyle w:val="Hyperlink"/>
                <w:rFonts w:ascii="Calibri" w:eastAsia="Calibri" w:hAnsi="Calibri" w:cs="Calibri"/>
                <w:lang w:val="en"/>
              </w:rPr>
            </w:pPr>
          </w:p>
          <w:p w14:paraId="09C379DB" w14:textId="7DF0BF44" w:rsidR="00B65EFC" w:rsidRDefault="00B65EFC" w:rsidP="00B65E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Sub-process 'Invalidate' can be used only </w:t>
            </w:r>
            <w:r w:rsidRPr="00FD4361">
              <w:rPr>
                <w:rFonts w:ascii="Calibri" w:eastAsia="Calibri" w:hAnsi="Calibri" w:cs="Calibri"/>
                <w:u w:val="single"/>
              </w:rPr>
              <w:t>once</w:t>
            </w:r>
            <w:r>
              <w:rPr>
                <w:rFonts w:ascii="Calibri" w:eastAsia="Calibri" w:hAnsi="Calibri" w:cs="Calibri"/>
              </w:rPr>
              <w:t xml:space="preserve"> by the Triggering Participant.</w:t>
            </w:r>
          </w:p>
          <w:p w14:paraId="2B2678B0" w14:textId="17E690E9" w:rsidR="00B65EFC" w:rsidRDefault="00B65EFC" w:rsidP="00B65EFC">
            <w:pPr>
              <w:rPr>
                <w:rStyle w:val="Hyperlink"/>
                <w:rFonts w:ascii="Calibri" w:eastAsia="Calibri" w:hAnsi="Calibri" w:cs="Calibri"/>
                <w:lang w:val="en"/>
              </w:rPr>
            </w:pPr>
            <w:r>
              <w:rPr>
                <w:rFonts w:ascii="Calibri" w:eastAsia="Calibri" w:hAnsi="Calibri" w:cs="Calibri"/>
              </w:rPr>
              <w:t>Sub-process 'Update' can be used more than once by the Triggering Participant.</w:t>
            </w:r>
          </w:p>
          <w:p w14:paraId="291466FB" w14:textId="2CA8353A" w:rsidR="004317FD" w:rsidRPr="00180694" w:rsidRDefault="004317FD" w:rsidP="004317FD">
            <w:pPr>
              <w:jc w:val="both"/>
              <w:rPr>
                <w:rFonts w:ascii="Calibri" w:eastAsia="Calibri" w:hAnsi="Calibri" w:cs="Calibri"/>
                <w:lang w:val="en"/>
              </w:rPr>
            </w:pPr>
          </w:p>
        </w:tc>
      </w:tr>
    </w:tbl>
    <w:p w14:paraId="5391749B" w14:textId="77777777" w:rsidR="00C420DA" w:rsidRPr="00B164C9" w:rsidRDefault="00C420DA">
      <w:pPr>
        <w:rPr>
          <w:lang w:val="en-GB"/>
        </w:rPr>
      </w:pPr>
    </w:p>
    <w:sectPr w:rsidR="00C420DA" w:rsidRPr="00B164C9">
      <w:headerReference w:type="default" r:id="rId16"/>
      <w:footerReference w:type="defaul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62E2E7" w14:textId="77777777" w:rsidR="009B5B8A" w:rsidRDefault="009B5B8A" w:rsidP="00AB3C18">
      <w:r>
        <w:separator/>
      </w:r>
    </w:p>
  </w:endnote>
  <w:endnote w:type="continuationSeparator" w:id="0">
    <w:p w14:paraId="49A40743" w14:textId="77777777" w:rsidR="009B5B8A" w:rsidRDefault="009B5B8A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agoOfficeSans">
    <w:altName w:val="EC Square Sans Pro Extra Black"/>
    <w:charset w:val="00"/>
    <w:family w:val="auto"/>
    <w:pitch w:val="variable"/>
    <w:sig w:usb0="00000003" w:usb1="4000004A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DC8EED" w14:textId="480BD270" w:rsidR="00EE3144" w:rsidRPr="00EE3144" w:rsidRDefault="00EE3144" w:rsidP="00EE3144">
    <w:pPr>
      <w:pStyle w:val="Header"/>
      <w:rPr>
        <w:rFonts w:ascii="Verdana" w:eastAsiaTheme="majorEastAsia" w:hAnsi="Verdana" w:cstheme="majorBidi"/>
        <w:bCs/>
        <w:sz w:val="16"/>
        <w:szCs w:val="36"/>
        <w:lang w:val="en-GB"/>
        <w14:numForm w14:val="oldStyle"/>
      </w:rPr>
    </w:pPr>
    <w:r w:rsidRPr="00780DA6">
      <w:rPr>
        <w:i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6FA043" wp14:editId="1463FCD7">
              <wp:simplePos x="0" y="0"/>
              <wp:positionH relativeFrom="column">
                <wp:posOffset>-145415</wp:posOffset>
              </wp:positionH>
              <wp:positionV relativeFrom="paragraph">
                <wp:posOffset>-40005</wp:posOffset>
              </wp:positionV>
              <wp:extent cx="622935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45pt,-3.15pt" to="479.05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" strokecolor="#5b9bd5 [3204]" strokeweight=".5pt">
              <v:stroke joinstyle="miter"/>
            </v:line>
          </w:pict>
        </mc:Fallback>
      </mc:AlternateContent>
    </w:r>
    <w:r w:rsidRPr="00EE3144">
      <w:rPr>
        <w:rFonts w:ascii="Verdana" w:eastAsiaTheme="majorEastAsia" w:hAnsi="Verdana" w:cstheme="majorBidi"/>
        <w:bCs/>
        <w:sz w:val="16"/>
        <w:szCs w:val="36"/>
        <w:lang w:val="en-GB"/>
        <w14:numForm w14:val="oldStyle"/>
      </w:rPr>
      <w:t>Guidelines for H_BUC_09_Subprocess – Notification of Medical Information</w:t>
    </w:r>
    <w:r w:rsidRPr="00EE3144">
      <w:rPr>
        <w:rFonts w:ascii="Verdana" w:eastAsiaTheme="majorEastAsia" w:hAnsi="Verdana" w:cstheme="majorBidi"/>
        <w:bCs/>
        <w:sz w:val="16"/>
        <w:szCs w:val="36"/>
        <w:lang w:val="en-GB"/>
        <w14:numForm w14:val="oldStyle"/>
      </w:rPr>
      <w:tab/>
    </w:r>
  </w:p>
  <w:p w14:paraId="57DD7967" w14:textId="65375430" w:rsidR="00C738BC" w:rsidRDefault="00FC69EF" w:rsidP="00FC69EF">
    <w:pPr>
      <w:pStyle w:val="Header"/>
      <w:rPr>
        <w:rFonts w:ascii="Verdana" w:eastAsiaTheme="majorEastAsia" w:hAnsi="Verdana" w:cstheme="majorBidi"/>
        <w:bCs/>
        <w:sz w:val="16"/>
        <w:szCs w:val="36"/>
        <w:lang w:val="en-GB"/>
        <w14:numForm w14:val="oldStyle"/>
      </w:rPr>
    </w:pPr>
    <w:r w:rsidRPr="006B14CA">
      <w:rPr>
        <w:rFonts w:ascii="Verdana" w:eastAsiaTheme="majorEastAsia" w:hAnsi="Verdana" w:cstheme="majorBidi"/>
        <w:bCs/>
        <w:sz w:val="16"/>
        <w:szCs w:val="36"/>
        <w:lang w:val="en-GB"/>
        <w14:numForm w14:val="oldStyle"/>
      </w:rPr>
      <w:t>Based on: H_BUC_0</w:t>
    </w:r>
    <w:r>
      <w:rPr>
        <w:rFonts w:ascii="Verdana" w:eastAsiaTheme="majorEastAsia" w:hAnsi="Verdana" w:cstheme="majorBidi"/>
        <w:bCs/>
        <w:sz w:val="16"/>
        <w:szCs w:val="36"/>
        <w:lang w:val="en-GB"/>
        <w14:numForm w14:val="oldStyle"/>
      </w:rPr>
      <w:t>9_Sub</w:t>
    </w:r>
    <w:r w:rsidRPr="006B14CA">
      <w:rPr>
        <w:rFonts w:ascii="Verdana" w:eastAsiaTheme="majorEastAsia" w:hAnsi="Verdana" w:cstheme="majorBidi"/>
        <w:bCs/>
        <w:sz w:val="16"/>
        <w:szCs w:val="36"/>
        <w:lang w:val="en-GB"/>
        <w14:numForm w14:val="oldStyle"/>
      </w:rPr>
      <w:t xml:space="preserve"> version</w:t>
    </w:r>
    <w:r>
      <w:rPr>
        <w:rFonts w:ascii="Verdana" w:eastAsiaTheme="majorEastAsia" w:hAnsi="Verdana" w:cstheme="majorBidi"/>
        <w:bCs/>
        <w:sz w:val="16"/>
        <w:szCs w:val="36"/>
        <w:lang w:val="en-GB"/>
        <w14:numForm w14:val="oldStyle"/>
      </w:rPr>
      <w:t xml:space="preserve"> </w:t>
    </w:r>
    <w:r w:rsidR="00EB3585">
      <w:rPr>
        <w:rFonts w:ascii="Verdana" w:eastAsiaTheme="majorEastAsia" w:hAnsi="Verdana" w:cstheme="majorBidi"/>
        <w:bCs/>
        <w:sz w:val="16"/>
        <w:szCs w:val="36"/>
        <w:lang w:val="en-GB"/>
        <w14:numForm w14:val="oldStyle"/>
      </w:rPr>
      <w:t>4.1.0</w:t>
    </w:r>
  </w:p>
  <w:p w14:paraId="74B15321" w14:textId="6B4AC7DF" w:rsidR="00FC69EF" w:rsidRPr="008505E1" w:rsidRDefault="00C738BC" w:rsidP="00FC69EF">
    <w:pPr>
      <w:pStyle w:val="Header"/>
      <w:rPr>
        <w:rFonts w:ascii="Verdana" w:eastAsiaTheme="majorEastAsia" w:hAnsi="Verdana" w:cstheme="majorBidi"/>
        <w:bCs/>
        <w:sz w:val="16"/>
        <w:szCs w:val="36"/>
        <w:lang w:val="fr-BE"/>
        <w14:numForm w14:val="oldStyle"/>
      </w:rPr>
    </w:pPr>
    <w:r w:rsidRPr="008505E1">
      <w:rPr>
        <w:rFonts w:ascii="Verdana" w:eastAsiaTheme="majorEastAsia" w:hAnsi="Verdana" w:cstheme="majorBidi"/>
        <w:bCs/>
        <w:sz w:val="16"/>
        <w:szCs w:val="36"/>
        <w:lang w:val="fr-BE"/>
        <w14:numForm w14:val="oldStyle"/>
      </w:rPr>
      <w:t xml:space="preserve">Common Data Model version </w:t>
    </w:r>
    <w:r w:rsidR="00EB3585" w:rsidRPr="008505E1">
      <w:rPr>
        <w:rFonts w:ascii="Verdana" w:eastAsiaTheme="majorEastAsia" w:hAnsi="Verdana" w:cstheme="majorBidi"/>
        <w:bCs/>
        <w:sz w:val="16"/>
        <w:szCs w:val="36"/>
        <w:lang w:val="fr-BE"/>
        <w14:numForm w14:val="oldStyle"/>
      </w:rPr>
      <w:t>4.1.0</w:t>
    </w:r>
    <w:r w:rsidR="00FC69EF" w:rsidRPr="008505E1">
      <w:rPr>
        <w:rFonts w:ascii="Verdana" w:eastAsiaTheme="majorEastAsia" w:hAnsi="Verdana" w:cstheme="majorBidi"/>
        <w:bCs/>
        <w:sz w:val="16"/>
        <w:szCs w:val="36"/>
        <w:lang w:val="fr-BE"/>
        <w14:numForm w14:val="oldStyle"/>
      </w:rPr>
      <w:tab/>
    </w:r>
  </w:p>
  <w:p w14:paraId="51CF118C" w14:textId="060C040D" w:rsidR="00FC69EF" w:rsidRPr="008505E1" w:rsidRDefault="00FC69EF" w:rsidP="00FC69EF">
    <w:pPr>
      <w:pStyle w:val="Header"/>
      <w:rPr>
        <w:rFonts w:ascii="Verdana" w:eastAsiaTheme="majorEastAsia" w:hAnsi="Verdana" w:cstheme="majorBidi"/>
        <w:bCs/>
        <w:sz w:val="16"/>
        <w:szCs w:val="36"/>
        <w:lang w:val="fr-BE"/>
        <w14:numForm w14:val="oldStyle"/>
      </w:rPr>
    </w:pPr>
    <w:r w:rsidRPr="008505E1">
      <w:rPr>
        <w:rFonts w:ascii="Verdana" w:eastAsiaTheme="majorEastAsia" w:hAnsi="Verdana" w:cstheme="majorBidi"/>
        <w:bCs/>
        <w:sz w:val="16"/>
        <w:szCs w:val="36"/>
        <w:lang w:val="fr-BE"/>
        <w14:numForm w14:val="oldStyle"/>
      </w:rPr>
      <w:t xml:space="preserve">Date: </w:t>
    </w:r>
    <w:r w:rsidR="00EB3585" w:rsidRPr="008505E1">
      <w:rPr>
        <w:rFonts w:ascii="Verdana" w:eastAsiaTheme="majorEastAsia" w:hAnsi="Verdana" w:cstheme="majorBidi"/>
        <w:bCs/>
        <w:sz w:val="16"/>
        <w:szCs w:val="36"/>
        <w:lang w:val="fr-BE"/>
        <w14:numForm w14:val="oldStyle"/>
      </w:rPr>
      <w:t xml:space="preserve">September 2018 </w:t>
    </w:r>
    <w:r w:rsidRPr="008505E1">
      <w:rPr>
        <w:rFonts w:ascii="Verdana" w:eastAsiaTheme="majorEastAsia" w:hAnsi="Verdana" w:cstheme="majorBidi"/>
        <w:bCs/>
        <w:sz w:val="16"/>
        <w:szCs w:val="36"/>
        <w:lang w:val="fr-BE"/>
        <w14:numForm w14:val="oldStyle"/>
      </w:rPr>
      <w:tab/>
    </w:r>
  </w:p>
  <w:p w14:paraId="0FE10BBE" w14:textId="4FF4F497" w:rsidR="00FC69EF" w:rsidRPr="008505E1" w:rsidRDefault="00FC69EF" w:rsidP="00FC69EF">
    <w:pPr>
      <w:pStyle w:val="Header"/>
      <w:rPr>
        <w:rFonts w:ascii="Verdana" w:eastAsiaTheme="majorEastAsia" w:hAnsi="Verdana" w:cstheme="majorBidi"/>
        <w:bCs/>
        <w:sz w:val="16"/>
        <w:szCs w:val="36"/>
        <w:lang w:val="fr-BE"/>
        <w14:numForm w14:val="oldStyle"/>
      </w:rPr>
    </w:pPr>
    <w:r w:rsidRPr="008505E1">
      <w:rPr>
        <w:rFonts w:ascii="Verdana" w:eastAsiaTheme="majorEastAsia" w:hAnsi="Verdana" w:cstheme="majorBidi"/>
        <w:bCs/>
        <w:sz w:val="16"/>
        <w:szCs w:val="36"/>
        <w:lang w:val="fr-BE"/>
        <w14:numForm w14:val="oldStyle"/>
      </w:rPr>
      <w:t xml:space="preserve">Document version: </w:t>
    </w:r>
    <w:r w:rsidR="00EB3585" w:rsidRPr="008505E1">
      <w:rPr>
        <w:rFonts w:ascii="Verdana" w:eastAsiaTheme="majorEastAsia" w:hAnsi="Verdana" w:cstheme="majorBidi"/>
        <w:bCs/>
        <w:sz w:val="16"/>
        <w:szCs w:val="36"/>
        <w:lang w:val="fr-BE"/>
        <w14:numForm w14:val="oldStyle"/>
      </w:rPr>
      <w:t>4.</w:t>
    </w:r>
    <w:r w:rsidR="009160AF" w:rsidRPr="008505E1">
      <w:rPr>
        <w:rFonts w:ascii="Verdana" w:eastAsiaTheme="majorEastAsia" w:hAnsi="Verdana" w:cstheme="majorBidi"/>
        <w:bCs/>
        <w:sz w:val="16"/>
        <w:szCs w:val="36"/>
        <w:lang w:val="fr-BE"/>
        <w14:numForm w14:val="oldStyle"/>
      </w:rPr>
      <w:t>1.0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51E92B" w14:textId="77777777" w:rsidR="009B5B8A" w:rsidRDefault="009B5B8A" w:rsidP="00AB3C18">
      <w:r>
        <w:separator/>
      </w:r>
    </w:p>
  </w:footnote>
  <w:footnote w:type="continuationSeparator" w:id="0">
    <w:p w14:paraId="541245EB" w14:textId="77777777" w:rsidR="009B5B8A" w:rsidRDefault="009B5B8A" w:rsidP="00AB3C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E5E1DE" w14:textId="1E6BCC65" w:rsidR="00EE3144" w:rsidRDefault="00EE3144" w:rsidP="00EE3144">
    <w:pPr>
      <w:pStyle w:val="Header"/>
      <w:rPr>
        <w:rFonts w:ascii="Verdana" w:eastAsiaTheme="majorEastAsia" w:hAnsi="Verdana" w:cstheme="majorBidi"/>
        <w:b/>
        <w:bCs/>
        <w:i/>
        <w:color w:val="A6A6A6" w:themeColor="background1" w:themeShade="A6"/>
        <w:sz w:val="16"/>
        <w:szCs w:val="36"/>
        <w14:numForm w14:val="oldStyle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0" allowOverlap="1" wp14:anchorId="49ADB899" wp14:editId="288FA292">
          <wp:simplePos x="0" y="0"/>
          <wp:positionH relativeFrom="column">
            <wp:posOffset>4552315</wp:posOffset>
          </wp:positionH>
          <wp:positionV relativeFrom="paragraph">
            <wp:posOffset>-170180</wp:posOffset>
          </wp:positionV>
          <wp:extent cx="1752600" cy="419100"/>
          <wp:effectExtent l="0" t="0" r="0" b="0"/>
          <wp:wrapTight wrapText="bothSides">
            <wp:wrapPolygon edited="0">
              <wp:start x="0" y="0"/>
              <wp:lineTo x="0" y="20618"/>
              <wp:lineTo x="21365" y="20618"/>
              <wp:lineTo x="21365" y="0"/>
              <wp:lineTo x="0" y="0"/>
            </wp:wrapPolygon>
          </wp:wrapTight>
          <wp:docPr id="21" name="Picture 21" descr="colour_logoEC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olour_logoEC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proofErr w:type="spellStart"/>
    <w:r w:rsidRPr="000D3FA5">
      <w:rPr>
        <w:rFonts w:ascii="Verdana" w:eastAsiaTheme="majorEastAsia" w:hAnsi="Verdana" w:cstheme="majorBidi"/>
        <w:b/>
        <w:bCs/>
        <w:i/>
        <w:color w:val="A6A6A6" w:themeColor="background1" w:themeShade="A6"/>
        <w:sz w:val="16"/>
        <w:szCs w:val="36"/>
        <w14:numForm w14:val="oldStyle"/>
      </w:rPr>
      <w:t>Employment</w:t>
    </w:r>
    <w:proofErr w:type="spellEnd"/>
    <w:r w:rsidRPr="000D3FA5">
      <w:rPr>
        <w:rFonts w:ascii="Verdana" w:eastAsiaTheme="majorEastAsia" w:hAnsi="Verdana" w:cstheme="majorBidi"/>
        <w:b/>
        <w:bCs/>
        <w:i/>
        <w:color w:val="A6A6A6" w:themeColor="background1" w:themeShade="A6"/>
        <w:sz w:val="16"/>
        <w:szCs w:val="36"/>
        <w14:numForm w14:val="oldStyle"/>
      </w:rPr>
      <w:t xml:space="preserve">, </w:t>
    </w:r>
    <w:proofErr w:type="spellStart"/>
    <w:r w:rsidRPr="000D3FA5">
      <w:rPr>
        <w:rFonts w:ascii="Verdana" w:eastAsiaTheme="majorEastAsia" w:hAnsi="Verdana" w:cstheme="majorBidi"/>
        <w:b/>
        <w:bCs/>
        <w:i/>
        <w:color w:val="A6A6A6" w:themeColor="background1" w:themeShade="A6"/>
        <w:sz w:val="16"/>
        <w:szCs w:val="36"/>
        <w14:numForm w14:val="oldStyle"/>
      </w:rPr>
      <w:t>Social</w:t>
    </w:r>
    <w:proofErr w:type="spellEnd"/>
    <w:r w:rsidRPr="000D3FA5">
      <w:rPr>
        <w:rFonts w:ascii="Verdana" w:eastAsiaTheme="majorEastAsia" w:hAnsi="Verdana" w:cstheme="majorBidi"/>
        <w:b/>
        <w:bCs/>
        <w:i/>
        <w:color w:val="A6A6A6" w:themeColor="background1" w:themeShade="A6"/>
        <w:sz w:val="16"/>
        <w:szCs w:val="36"/>
        <w14:numForm w14:val="oldStyle"/>
      </w:rPr>
      <w:t xml:space="preserve"> </w:t>
    </w:r>
    <w:proofErr w:type="spellStart"/>
    <w:r w:rsidRPr="000D3FA5">
      <w:rPr>
        <w:rFonts w:ascii="Verdana" w:eastAsiaTheme="majorEastAsia" w:hAnsi="Verdana" w:cstheme="majorBidi"/>
        <w:b/>
        <w:bCs/>
        <w:i/>
        <w:color w:val="A6A6A6" w:themeColor="background1" w:themeShade="A6"/>
        <w:sz w:val="16"/>
        <w:szCs w:val="36"/>
        <w14:numForm w14:val="oldStyle"/>
      </w:rPr>
      <w:t>Affairs</w:t>
    </w:r>
    <w:proofErr w:type="spellEnd"/>
    <w:r w:rsidRPr="000D3FA5">
      <w:rPr>
        <w:rFonts w:ascii="Verdana" w:eastAsiaTheme="majorEastAsia" w:hAnsi="Verdana" w:cstheme="majorBidi"/>
        <w:b/>
        <w:bCs/>
        <w:i/>
        <w:color w:val="A6A6A6" w:themeColor="background1" w:themeShade="A6"/>
        <w:sz w:val="16"/>
        <w:szCs w:val="36"/>
        <w14:numForm w14:val="oldStyle"/>
      </w:rPr>
      <w:t xml:space="preserve"> &amp; </w:t>
    </w:r>
    <w:proofErr w:type="spellStart"/>
    <w:r w:rsidRPr="000D3FA5">
      <w:rPr>
        <w:rFonts w:ascii="Verdana" w:eastAsiaTheme="majorEastAsia" w:hAnsi="Verdana" w:cstheme="majorBidi"/>
        <w:b/>
        <w:bCs/>
        <w:i/>
        <w:color w:val="A6A6A6" w:themeColor="background1" w:themeShade="A6"/>
        <w:sz w:val="16"/>
        <w:szCs w:val="36"/>
        <w14:numForm w14:val="oldStyle"/>
      </w:rPr>
      <w:t>Inclusion</w:t>
    </w:r>
    <w:proofErr w:type="spellEnd"/>
  </w:p>
  <w:p w14:paraId="5C367062" w14:textId="1B9AD861" w:rsidR="00EE3144" w:rsidRDefault="00EE3144">
    <w:pPr>
      <w:pStyle w:val="Header"/>
    </w:pPr>
  </w:p>
  <w:p w14:paraId="2A34DBBC" w14:textId="77777777" w:rsidR="00EE3144" w:rsidRDefault="00EE31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97453"/>
    <w:multiLevelType w:val="hybridMultilevel"/>
    <w:tmpl w:val="BCF23E10"/>
    <w:lvl w:ilvl="0" w:tplc="4FD4D3C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E28CD"/>
    <w:rsid w:val="000056A6"/>
    <w:rsid w:val="000121C8"/>
    <w:rsid w:val="00052C57"/>
    <w:rsid w:val="000B3328"/>
    <w:rsid w:val="000C62D3"/>
    <w:rsid w:val="000F1DDB"/>
    <w:rsid w:val="00105076"/>
    <w:rsid w:val="00127312"/>
    <w:rsid w:val="001342C0"/>
    <w:rsid w:val="00142F55"/>
    <w:rsid w:val="00173A29"/>
    <w:rsid w:val="00180694"/>
    <w:rsid w:val="001A7E1F"/>
    <w:rsid w:val="001B500E"/>
    <w:rsid w:val="001C66A2"/>
    <w:rsid w:val="001D06B8"/>
    <w:rsid w:val="001D6BD0"/>
    <w:rsid w:val="001E6B56"/>
    <w:rsid w:val="002029F8"/>
    <w:rsid w:val="00226022"/>
    <w:rsid w:val="0023233A"/>
    <w:rsid w:val="00234115"/>
    <w:rsid w:val="002473B8"/>
    <w:rsid w:val="00283767"/>
    <w:rsid w:val="002E55C7"/>
    <w:rsid w:val="002F6A19"/>
    <w:rsid w:val="002F79A2"/>
    <w:rsid w:val="0030294F"/>
    <w:rsid w:val="00304B04"/>
    <w:rsid w:val="003110EC"/>
    <w:rsid w:val="0032305C"/>
    <w:rsid w:val="003237EE"/>
    <w:rsid w:val="00340ADD"/>
    <w:rsid w:val="00347F1D"/>
    <w:rsid w:val="00376E7B"/>
    <w:rsid w:val="003873C7"/>
    <w:rsid w:val="003C1F83"/>
    <w:rsid w:val="003C56B9"/>
    <w:rsid w:val="003D175F"/>
    <w:rsid w:val="00417AD3"/>
    <w:rsid w:val="0042620D"/>
    <w:rsid w:val="004317FD"/>
    <w:rsid w:val="00443229"/>
    <w:rsid w:val="00475694"/>
    <w:rsid w:val="004A62FD"/>
    <w:rsid w:val="004C3FA3"/>
    <w:rsid w:val="004C497A"/>
    <w:rsid w:val="00556052"/>
    <w:rsid w:val="00574310"/>
    <w:rsid w:val="005B1C63"/>
    <w:rsid w:val="005E43CE"/>
    <w:rsid w:val="005F61A8"/>
    <w:rsid w:val="00633F90"/>
    <w:rsid w:val="006728A1"/>
    <w:rsid w:val="0067458C"/>
    <w:rsid w:val="0068633B"/>
    <w:rsid w:val="00697559"/>
    <w:rsid w:val="006975C8"/>
    <w:rsid w:val="006B6BB3"/>
    <w:rsid w:val="006C2F17"/>
    <w:rsid w:val="006E463E"/>
    <w:rsid w:val="007149E7"/>
    <w:rsid w:val="00721A2B"/>
    <w:rsid w:val="00722276"/>
    <w:rsid w:val="00747CCE"/>
    <w:rsid w:val="00765F0D"/>
    <w:rsid w:val="00775EB4"/>
    <w:rsid w:val="0078732C"/>
    <w:rsid w:val="00791D00"/>
    <w:rsid w:val="007A77C8"/>
    <w:rsid w:val="007B4BDC"/>
    <w:rsid w:val="007D6F56"/>
    <w:rsid w:val="0080404C"/>
    <w:rsid w:val="00817E31"/>
    <w:rsid w:val="008505E1"/>
    <w:rsid w:val="0089206C"/>
    <w:rsid w:val="008B0154"/>
    <w:rsid w:val="009160AF"/>
    <w:rsid w:val="00930DD4"/>
    <w:rsid w:val="00963CE8"/>
    <w:rsid w:val="009B5934"/>
    <w:rsid w:val="009B5B8A"/>
    <w:rsid w:val="009C25E7"/>
    <w:rsid w:val="009D5FFD"/>
    <w:rsid w:val="009E0CC0"/>
    <w:rsid w:val="009E279F"/>
    <w:rsid w:val="009E51FA"/>
    <w:rsid w:val="00A14F81"/>
    <w:rsid w:val="00A22C8C"/>
    <w:rsid w:val="00A27C37"/>
    <w:rsid w:val="00A73764"/>
    <w:rsid w:val="00A748C0"/>
    <w:rsid w:val="00AB3C18"/>
    <w:rsid w:val="00AC3572"/>
    <w:rsid w:val="00AD1264"/>
    <w:rsid w:val="00AD7DDD"/>
    <w:rsid w:val="00AE627F"/>
    <w:rsid w:val="00B164C9"/>
    <w:rsid w:val="00B2314E"/>
    <w:rsid w:val="00B27FEC"/>
    <w:rsid w:val="00B40A09"/>
    <w:rsid w:val="00B657B4"/>
    <w:rsid w:val="00B65EFC"/>
    <w:rsid w:val="00B6735A"/>
    <w:rsid w:val="00BC1FB8"/>
    <w:rsid w:val="00BC7075"/>
    <w:rsid w:val="00BD2713"/>
    <w:rsid w:val="00BF0737"/>
    <w:rsid w:val="00C420DA"/>
    <w:rsid w:val="00C56E22"/>
    <w:rsid w:val="00C738BC"/>
    <w:rsid w:val="00CB2F07"/>
    <w:rsid w:val="00CF78E6"/>
    <w:rsid w:val="00D1469B"/>
    <w:rsid w:val="00D1603D"/>
    <w:rsid w:val="00D31138"/>
    <w:rsid w:val="00D46108"/>
    <w:rsid w:val="00D46796"/>
    <w:rsid w:val="00D51634"/>
    <w:rsid w:val="00D53DD0"/>
    <w:rsid w:val="00DA0D06"/>
    <w:rsid w:val="00DB42AB"/>
    <w:rsid w:val="00DE28CD"/>
    <w:rsid w:val="00DE3622"/>
    <w:rsid w:val="00DF6399"/>
    <w:rsid w:val="00DF696A"/>
    <w:rsid w:val="00E22C24"/>
    <w:rsid w:val="00E56507"/>
    <w:rsid w:val="00E56E4B"/>
    <w:rsid w:val="00E57012"/>
    <w:rsid w:val="00E61B8D"/>
    <w:rsid w:val="00E7349B"/>
    <w:rsid w:val="00EA68EE"/>
    <w:rsid w:val="00EB3585"/>
    <w:rsid w:val="00ED3974"/>
    <w:rsid w:val="00ED6C57"/>
    <w:rsid w:val="00EE3144"/>
    <w:rsid w:val="00F0440F"/>
    <w:rsid w:val="00F3569D"/>
    <w:rsid w:val="00F40A7A"/>
    <w:rsid w:val="00F503C9"/>
    <w:rsid w:val="00F56F3C"/>
    <w:rsid w:val="00F67084"/>
    <w:rsid w:val="00F85F43"/>
    <w:rsid w:val="00FB704D"/>
    <w:rsid w:val="00FC1F67"/>
    <w:rsid w:val="00FC69EF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7B0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table" w:styleId="TableGrid">
    <w:name w:val="Table Grid"/>
    <w:basedOn w:val="TableNormal"/>
    <w:uiPriority w:val="59"/>
    <w:rsid w:val="00DE28CD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6A19"/>
    <w:pPr>
      <w:ind w:left="720"/>
      <w:contextualSpacing/>
    </w:pPr>
    <w:rPr>
      <w:rFonts w:ascii="Times New Roman" w:eastAsia="Times New Roman" w:hAnsi="Times New Roman"/>
      <w:sz w:val="24"/>
      <w:szCs w:val="24"/>
      <w:lang w:val="nl-NL" w:eastAsia="nl-NL"/>
    </w:rPr>
  </w:style>
  <w:style w:type="table" w:customStyle="1" w:styleId="Tabellenraster1">
    <w:name w:val="Tabellenraster1"/>
    <w:basedOn w:val="TableNormal"/>
    <w:next w:val="TableGrid"/>
    <w:uiPriority w:val="59"/>
    <w:rsid w:val="0042620D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TableNormal"/>
    <w:next w:val="TableGrid"/>
    <w:uiPriority w:val="59"/>
    <w:rsid w:val="00B164C9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TableNormal"/>
    <w:next w:val="TableGrid"/>
    <w:uiPriority w:val="59"/>
    <w:rsid w:val="00A14F81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TableNormal"/>
    <w:next w:val="TableGrid"/>
    <w:uiPriority w:val="59"/>
    <w:rsid w:val="00F67084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TableNormal"/>
    <w:next w:val="TableGrid"/>
    <w:uiPriority w:val="59"/>
    <w:rsid w:val="008B0154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TableNormal"/>
    <w:next w:val="TableGrid"/>
    <w:uiPriority w:val="59"/>
    <w:rsid w:val="001C66A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TableNormal"/>
    <w:next w:val="TableGrid"/>
    <w:uiPriority w:val="59"/>
    <w:rsid w:val="00E7349B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TableNormal"/>
    <w:next w:val="TableGrid"/>
    <w:uiPriority w:val="59"/>
    <w:rsid w:val="002E55C7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475694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5694"/>
    <w:rPr>
      <w:rFonts w:ascii="Consolas" w:hAnsi="Consolas" w:cs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4756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75694"/>
  </w:style>
  <w:style w:type="character" w:styleId="Hyperlink">
    <w:name w:val="Hyperlink"/>
    <w:basedOn w:val="DefaultParagraphFont"/>
    <w:uiPriority w:val="99"/>
    <w:unhideWhenUsed/>
    <w:rsid w:val="0018069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314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3144"/>
  </w:style>
  <w:style w:type="paragraph" w:styleId="Footer">
    <w:name w:val="footer"/>
    <w:basedOn w:val="Normal"/>
    <w:link w:val="FooterChar"/>
    <w:uiPriority w:val="99"/>
    <w:unhideWhenUsed/>
    <w:rsid w:val="00EE314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3144"/>
  </w:style>
  <w:style w:type="paragraph" w:styleId="BalloonText">
    <w:name w:val="Balloon Text"/>
    <w:basedOn w:val="Normal"/>
    <w:link w:val="BalloonTextChar"/>
    <w:uiPriority w:val="99"/>
    <w:semiHidden/>
    <w:unhideWhenUsed/>
    <w:rsid w:val="00EE3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1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table" w:styleId="TableGrid">
    <w:name w:val="Table Grid"/>
    <w:basedOn w:val="TableNormal"/>
    <w:uiPriority w:val="59"/>
    <w:rsid w:val="00DE28CD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6A19"/>
    <w:pPr>
      <w:ind w:left="720"/>
      <w:contextualSpacing/>
    </w:pPr>
    <w:rPr>
      <w:rFonts w:ascii="Times New Roman" w:eastAsia="Times New Roman" w:hAnsi="Times New Roman"/>
      <w:sz w:val="24"/>
      <w:szCs w:val="24"/>
      <w:lang w:val="nl-NL" w:eastAsia="nl-NL"/>
    </w:rPr>
  </w:style>
  <w:style w:type="table" w:customStyle="1" w:styleId="Tabellenraster1">
    <w:name w:val="Tabellenraster1"/>
    <w:basedOn w:val="TableNormal"/>
    <w:next w:val="TableGrid"/>
    <w:uiPriority w:val="59"/>
    <w:rsid w:val="0042620D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TableNormal"/>
    <w:next w:val="TableGrid"/>
    <w:uiPriority w:val="59"/>
    <w:rsid w:val="00B164C9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TableNormal"/>
    <w:next w:val="TableGrid"/>
    <w:uiPriority w:val="59"/>
    <w:rsid w:val="00A14F81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TableNormal"/>
    <w:next w:val="TableGrid"/>
    <w:uiPriority w:val="59"/>
    <w:rsid w:val="00F67084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TableNormal"/>
    <w:next w:val="TableGrid"/>
    <w:uiPriority w:val="59"/>
    <w:rsid w:val="008B0154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TableNormal"/>
    <w:next w:val="TableGrid"/>
    <w:uiPriority w:val="59"/>
    <w:rsid w:val="001C66A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TableNormal"/>
    <w:next w:val="TableGrid"/>
    <w:uiPriority w:val="59"/>
    <w:rsid w:val="00E7349B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TableNormal"/>
    <w:next w:val="TableGrid"/>
    <w:uiPriority w:val="59"/>
    <w:rsid w:val="002E55C7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475694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5694"/>
    <w:rPr>
      <w:rFonts w:ascii="Consolas" w:hAnsi="Consolas" w:cs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4756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75694"/>
  </w:style>
  <w:style w:type="character" w:styleId="Hyperlink">
    <w:name w:val="Hyperlink"/>
    <w:basedOn w:val="DefaultParagraphFont"/>
    <w:uiPriority w:val="99"/>
    <w:unhideWhenUsed/>
    <w:rsid w:val="0018069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314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3144"/>
  </w:style>
  <w:style w:type="paragraph" w:styleId="Footer">
    <w:name w:val="footer"/>
    <w:basedOn w:val="Normal"/>
    <w:link w:val="FooterChar"/>
    <w:uiPriority w:val="99"/>
    <w:unhideWhenUsed/>
    <w:rsid w:val="00EE314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3144"/>
  </w:style>
  <w:style w:type="paragraph" w:styleId="BalloonText">
    <w:name w:val="Balloon Text"/>
    <w:basedOn w:val="Normal"/>
    <w:link w:val="BalloonTextChar"/>
    <w:uiPriority w:val="99"/>
    <w:semiHidden/>
    <w:unhideWhenUsed/>
    <w:rsid w:val="00EE3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1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../SEDs/H121.doc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../../Administrative_Sub-Processes/AD_BUC_10_Subprocess.docx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../../Administrative_Sub-Processes/AD_BUC_06_Subprocess.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9B6687-CB2F-4896-B5A7-50FE20204ECE}"/>
</file>

<file path=customXml/itemProps2.xml><?xml version="1.0" encoding="utf-8"?>
<ds:datastoreItem xmlns:ds="http://schemas.openxmlformats.org/officeDocument/2006/customXml" ds:itemID="{2856272A-FCB4-4B36-A338-C1C8BB431A98}"/>
</file>

<file path=customXml/itemProps3.xml><?xml version="1.0" encoding="utf-8"?>
<ds:datastoreItem xmlns:ds="http://schemas.openxmlformats.org/officeDocument/2006/customXml" ds:itemID="{C2BD4090-B50F-432D-B24C-B8236E80AD9D}"/>
</file>

<file path=customXml/itemProps4.xml><?xml version="1.0" encoding="utf-8"?>
<ds:datastoreItem xmlns:ds="http://schemas.openxmlformats.org/officeDocument/2006/customXml" ds:itemID="{D7EA45D9-0C23-4DBE-A6BE-66483C7D9D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H_BUC_09_Subprocess</dc:title>
  <dc:subject/>
  <dc:creator/>
  <cp:keywords/>
  <dc:description/>
  <cp:lastModifiedBy>BACELLI Novella (EMPL-EXT)</cp:lastModifiedBy>
  <cp:revision>24</cp:revision>
  <dcterms:created xsi:type="dcterms:W3CDTF">2017-03-21T12:09:00Z</dcterms:created>
  <dcterms:modified xsi:type="dcterms:W3CDTF">2018-10-01T13:29:00Z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