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0F2AEFF9" w:rsidR="003342BD" w:rsidRPr="009011DB" w:rsidRDefault="00E41161" w:rsidP="00096B74">
      <w:pPr>
        <w:jc w:val="right"/>
        <w:rPr>
          <w:noProof/>
        </w:rPr>
      </w:pPr>
      <w:r w:rsidRPr="009011DB">
        <w:rPr>
          <w:rStyle w:val="c71"/>
          <w:rFonts w:eastAsia="Times New Roman"/>
          <w:b w:val="0"/>
          <w:bCs w:val="0"/>
          <w:noProof/>
          <w:lang w:eastAsia="en-GB"/>
        </w:rPr>
        <mc:AlternateContent>
          <mc:Choice Requires="wps">
            <w:drawing>
              <wp:anchor distT="0" distB="0" distL="114300" distR="114300" simplePos="0" relativeHeight="251709440" behindDoc="1" locked="0" layoutInCell="1" allowOverlap="1" wp14:anchorId="274F5732" wp14:editId="5F8A5D7C">
                <wp:simplePos x="0" y="0"/>
                <wp:positionH relativeFrom="column">
                  <wp:posOffset>-925830</wp:posOffset>
                </wp:positionH>
                <wp:positionV relativeFrom="paragraph">
                  <wp:posOffset>154305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9pt;margin-top:12.15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" fillcolor="#8594c5" stroked="f"/>
            </w:pict>
          </mc:Fallback>
        </mc:AlternateContent>
      </w:r>
      <w:r w:rsidRPr="009011DB">
        <w:rPr>
          <w:rStyle w:val="c71"/>
          <w:rFonts w:eastAsia="Times New Roman"/>
          <w:b w:val="0"/>
          <w:bCs w:val="0"/>
          <w:noProof/>
          <w:lang w:eastAsia="en-GB"/>
        </w:rPr>
        <w:drawing>
          <wp:anchor distT="0" distB="0" distL="114300" distR="114300" simplePos="0" relativeHeight="251711488" behindDoc="0" locked="0" layoutInCell="1" allowOverlap="1" wp14:anchorId="29FB325D" wp14:editId="585D594F">
            <wp:simplePos x="0" y="0"/>
            <wp:positionH relativeFrom="column">
              <wp:posOffset>2032000</wp:posOffset>
            </wp:positionH>
            <wp:positionV relativeFrom="paragraph">
              <wp:posOffset>-868680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9011DB">
        <w:rPr>
          <w:rStyle w:val="c71"/>
          <w:rFonts w:eastAsia="Times New Roman"/>
          <w:b w:val="0"/>
          <w:bCs w:val="0"/>
          <w:noProof/>
          <w:lang w:eastAsia="en-GB"/>
        </w:rPr>
        <mc:AlternateContent>
          <mc:Choice Requires="wps">
            <w:drawing>
              <wp:anchor distT="0" distB="0" distL="114300" distR="114300" simplePos="0" relativeHeight="251712512" behindDoc="0" locked="0" layoutInCell="0" allowOverlap="1" wp14:anchorId="22DD7533" wp14:editId="07D26F08">
                <wp:simplePos x="0" y="0"/>
                <wp:positionH relativeFrom="column">
                  <wp:posOffset>1642745</wp:posOffset>
                </wp:positionH>
                <wp:positionV relativeFrom="paragraph">
                  <wp:posOffset>1655445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097EB9E" w14:textId="63C3950F" w:rsidR="00820883" w:rsidRPr="001310D1" w:rsidRDefault="001310D1" w:rsidP="00E41161">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9.35pt;margin-top:130.35pt;width:213.3pt;height:3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" o:allowincell="f" fillcolor="window" strokecolor="#c0504d" strokeweight="4.25pt">
                <v:stroke linestyle="thinThin"/>
                <v:textbox>
                  <w:txbxContent>
                    <w:p w14:paraId="2097EB9E" w14:textId="63C3950F" w:rsidR="00820883" w:rsidRPr="001310D1" w:rsidRDefault="001310D1" w:rsidP="00E41161">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v:textbox>
              </v:shape>
            </w:pict>
          </mc:Fallback>
        </mc:AlternateContent>
      </w:r>
    </w:p>
    <w:p w14:paraId="326459F1" w14:textId="77777777" w:rsidR="00096B74" w:rsidRPr="009011DB" w:rsidRDefault="00096B74" w:rsidP="00A1541D">
      <w:pPr>
        <w:spacing w:line="240" w:lineRule="auto"/>
        <w:jc w:val="both"/>
        <w:rPr>
          <w:noProof/>
        </w:rPr>
      </w:pPr>
    </w:p>
    <w:p w14:paraId="326459F2" w14:textId="77777777" w:rsidR="00096B74" w:rsidRPr="009011DB" w:rsidRDefault="00096B74" w:rsidP="00A1541D">
      <w:pPr>
        <w:spacing w:line="240" w:lineRule="auto"/>
        <w:jc w:val="both"/>
        <w:rPr>
          <w:i/>
          <w:noProof/>
        </w:rPr>
      </w:pPr>
    </w:p>
    <w:p w14:paraId="326459F3" w14:textId="77777777" w:rsidR="00F677E3" w:rsidRPr="009011DB" w:rsidRDefault="00F677E3" w:rsidP="00A1541D">
      <w:pPr>
        <w:spacing w:line="240" w:lineRule="auto"/>
        <w:jc w:val="both"/>
        <w:rPr>
          <w:i/>
          <w:noProof/>
        </w:rPr>
      </w:pPr>
    </w:p>
    <w:p w14:paraId="326459F4" w14:textId="77777777" w:rsidR="00F677E3" w:rsidRPr="009011DB" w:rsidRDefault="00F677E3" w:rsidP="00A1541D">
      <w:pPr>
        <w:spacing w:line="240" w:lineRule="auto"/>
        <w:jc w:val="both"/>
        <w:rPr>
          <w:i/>
          <w:noProof/>
        </w:rPr>
      </w:pPr>
    </w:p>
    <w:p w14:paraId="326459F5" w14:textId="77777777" w:rsidR="00F677E3" w:rsidRPr="009011DB" w:rsidRDefault="00F677E3" w:rsidP="00A1541D">
      <w:pPr>
        <w:spacing w:line="240" w:lineRule="auto"/>
        <w:jc w:val="both"/>
        <w:rPr>
          <w:i/>
          <w:noProof/>
        </w:rPr>
      </w:pPr>
    </w:p>
    <w:p w14:paraId="326459F6" w14:textId="04C89EE7" w:rsidR="00F677E3" w:rsidRPr="009011DB" w:rsidRDefault="00F677E3" w:rsidP="00AB1EF0">
      <w:pPr>
        <w:rPr>
          <w:rStyle w:val="c71"/>
          <w:rFonts w:eastAsia="Times New Roman"/>
          <w:b w:val="0"/>
          <w:bCs w:val="0"/>
          <w:noProof/>
        </w:rPr>
      </w:pPr>
    </w:p>
    <w:p w14:paraId="326459F7" w14:textId="7D44EDA2" w:rsidR="00F677E3" w:rsidRPr="009011DB" w:rsidRDefault="00DE265B" w:rsidP="00D40E37">
      <w:pPr>
        <w:jc w:val="center"/>
        <w:rPr>
          <w:rStyle w:val="c71"/>
          <w:rFonts w:eastAsia="Times New Roman"/>
          <w:noProof/>
          <w:color w:val="FFFFFF" w:themeColor="background1"/>
        </w:rPr>
      </w:pPr>
      <w:r w:rsidRPr="009011DB">
        <w:rPr>
          <w:rStyle w:val="c71"/>
          <w:rFonts w:eastAsia="Times New Roman"/>
          <w:b w:val="0"/>
          <w:bCs w:val="0"/>
          <w:noProof/>
          <w:lang w:eastAsia="en-GB"/>
        </w:rPr>
        <w:drawing>
          <wp:anchor distT="0" distB="0" distL="114300" distR="114300" simplePos="0" relativeHeight="251710464" behindDoc="1" locked="0" layoutInCell="1" allowOverlap="1" wp14:anchorId="4D5B1DD0" wp14:editId="1038167A">
            <wp:simplePos x="0" y="0"/>
            <wp:positionH relativeFrom="margin">
              <wp:posOffset>-876935</wp:posOffset>
            </wp:positionH>
            <wp:positionV relativeFrom="margin">
              <wp:posOffset>2515870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9011DB">
        <w:rPr>
          <w:rStyle w:val="c71"/>
          <w:rFonts w:eastAsia="Times New Roman"/>
          <w:noProof/>
          <w:color w:val="FFFFFF" w:themeColor="background1"/>
        </w:rPr>
        <w:t>International Process Guidelines</w:t>
      </w:r>
    </w:p>
    <w:p w14:paraId="4AA8690E" w14:textId="77CC8B35" w:rsidR="00613033" w:rsidRPr="009011DB" w:rsidRDefault="00613033" w:rsidP="00D40E37">
      <w:pPr>
        <w:jc w:val="center"/>
        <w:rPr>
          <w:b/>
          <w:noProof/>
          <w:color w:val="FFFFFF" w:themeColor="background1"/>
        </w:rPr>
      </w:pPr>
      <w:r w:rsidRPr="009011DB">
        <w:rPr>
          <w:rStyle w:val="c71"/>
          <w:rFonts w:eastAsia="Times New Roman"/>
          <w:b w:val="0"/>
          <w:noProof/>
          <w:color w:val="FFFFFF" w:themeColor="background1"/>
        </w:rPr>
        <w:t>Sickness</w:t>
      </w:r>
    </w:p>
    <w:p w14:paraId="326459FA" w14:textId="03261D08" w:rsidR="005672CE" w:rsidRDefault="00AC7EA0" w:rsidP="00AC7EA0">
      <w:pPr>
        <w:spacing w:line="360" w:lineRule="auto"/>
        <w:jc w:val="center"/>
        <w:rPr>
          <w:rStyle w:val="c101"/>
          <w:b w:val="0"/>
          <w:noProof/>
          <w:color w:val="FFFFFF" w:themeColor="background1"/>
        </w:rPr>
      </w:pPr>
      <w:r w:rsidRPr="009011DB">
        <w:rPr>
          <w:rStyle w:val="c101"/>
          <w:rFonts w:eastAsia="Times New Roman"/>
          <w:bCs w:val="0"/>
          <w:noProof/>
          <w:color w:val="FFFFFF" w:themeColor="background1"/>
        </w:rPr>
        <w:t>S_BUC_</w:t>
      </w:r>
      <w:r w:rsidR="00C1229D" w:rsidRPr="009011DB">
        <w:rPr>
          <w:rStyle w:val="c101"/>
          <w:rFonts w:eastAsia="Times New Roman"/>
          <w:bCs w:val="0"/>
          <w:noProof/>
          <w:color w:val="FFFFFF" w:themeColor="background1"/>
        </w:rPr>
        <w:t>23</w:t>
      </w:r>
      <w:r w:rsidRPr="009011DB">
        <w:rPr>
          <w:rStyle w:val="c101"/>
          <w:b w:val="0"/>
          <w:noProof/>
          <w:color w:val="FFFFFF" w:themeColor="background1"/>
        </w:rPr>
        <w:t xml:space="preserve"> </w:t>
      </w:r>
      <w:r w:rsidR="00CC013F" w:rsidRPr="009011DB">
        <w:rPr>
          <w:rStyle w:val="c101"/>
          <w:b w:val="0"/>
          <w:noProof/>
          <w:color w:val="FFFFFF" w:themeColor="background1"/>
        </w:rPr>
        <w:t>–</w:t>
      </w:r>
      <w:r w:rsidR="008A76AB" w:rsidRPr="009011DB">
        <w:rPr>
          <w:rStyle w:val="c101"/>
          <w:b w:val="0"/>
          <w:noProof/>
          <w:color w:val="FFFFFF" w:themeColor="background1"/>
        </w:rPr>
        <w:t xml:space="preserve"> </w:t>
      </w:r>
      <w:r w:rsidR="00C20BA8" w:rsidRPr="009011DB">
        <w:rPr>
          <w:rStyle w:val="c101"/>
          <w:b w:val="0"/>
          <w:noProof/>
          <w:color w:val="FFFFFF" w:themeColor="background1"/>
        </w:rPr>
        <w:t>Refund of Overpayment</w:t>
      </w:r>
    </w:p>
    <w:p w14:paraId="6D5707FA" w14:textId="47260C8F" w:rsidR="0051063C" w:rsidRPr="0051063C" w:rsidRDefault="0051063C" w:rsidP="00AC7EA0">
      <w:pPr>
        <w:spacing w:line="360" w:lineRule="auto"/>
        <w:jc w:val="center"/>
        <w:rPr>
          <w:rFonts w:cstheme="minorHAnsi"/>
          <w:b/>
          <w:i/>
          <w:noProof/>
          <w:color w:val="FFFFFF" w:themeColor="background1"/>
          <w:sz w:val="36"/>
          <w:szCs w:val="28"/>
        </w:rPr>
      </w:pPr>
      <w:r>
        <w:rPr>
          <w:rStyle w:val="c101"/>
          <w:b w:val="0"/>
          <w:i/>
          <w:noProof/>
          <w:color w:val="FFFFFF" w:themeColor="background1"/>
        </w:rPr>
        <w:t>Version with</w:t>
      </w:r>
      <w:r w:rsidRPr="0051063C">
        <w:rPr>
          <w:rStyle w:val="c101"/>
          <w:b w:val="0"/>
          <w:i/>
          <w:noProof/>
          <w:color w:val="FFFFFF" w:themeColor="background1"/>
        </w:rPr>
        <w:t xml:space="preserve"> change request</w:t>
      </w:r>
    </w:p>
    <w:p w14:paraId="326459FC" w14:textId="77777777" w:rsidR="00F677E3" w:rsidRPr="009011DB" w:rsidRDefault="00F677E3" w:rsidP="00F677E3">
      <w:pPr>
        <w:spacing w:line="360" w:lineRule="auto"/>
        <w:jc w:val="both"/>
        <w:rPr>
          <w:rFonts w:cstheme="minorHAnsi"/>
          <w:b/>
          <w:noProof/>
          <w:sz w:val="36"/>
          <w:szCs w:val="28"/>
        </w:rPr>
      </w:pPr>
    </w:p>
    <w:p w14:paraId="326459FE" w14:textId="77777777" w:rsidR="003342BD" w:rsidRPr="009011DB" w:rsidRDefault="003342BD" w:rsidP="003342BD">
      <w:pPr>
        <w:spacing w:line="360" w:lineRule="auto"/>
        <w:rPr>
          <w:rFonts w:cstheme="minorHAnsi"/>
          <w:noProof/>
          <w:sz w:val="32"/>
          <w:szCs w:val="28"/>
        </w:rPr>
      </w:pPr>
    </w:p>
    <w:p w14:paraId="754D6AE2" w14:textId="77777777" w:rsidR="008A76AB" w:rsidRPr="009011DB" w:rsidRDefault="008A76AB" w:rsidP="003342BD">
      <w:pPr>
        <w:spacing w:line="360" w:lineRule="auto"/>
        <w:rPr>
          <w:rFonts w:cstheme="minorHAnsi"/>
          <w:noProof/>
          <w:sz w:val="32"/>
          <w:szCs w:val="28"/>
        </w:rPr>
      </w:pPr>
    </w:p>
    <w:p w14:paraId="35E8102D" w14:textId="77777777" w:rsidR="00EC66F0" w:rsidRDefault="00EC66F0" w:rsidP="00EC66F0">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22C16FC2" w14:textId="77777777" w:rsidR="00EC66F0" w:rsidRDefault="00EC66F0" w:rsidP="00EC66F0">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14:paraId="71E91E0B" w14:textId="77777777" w:rsidR="00EC66F0" w:rsidRDefault="00EC66F0" w:rsidP="00EC66F0">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14:paraId="17329185" w14:textId="77777777" w:rsidR="00EC66F0" w:rsidRDefault="00EC66F0" w:rsidP="00EC66F0">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1" w14:textId="77777777" w:rsidR="00F5457F" w:rsidRPr="009011DB" w:rsidRDefault="00F5457F" w:rsidP="003342BD">
      <w:pPr>
        <w:spacing w:line="360" w:lineRule="auto"/>
        <w:rPr>
          <w:rFonts w:cstheme="minorHAnsi"/>
          <w:b/>
          <w:noProof/>
          <w:sz w:val="36"/>
          <w:szCs w:val="28"/>
        </w:rPr>
      </w:pPr>
    </w:p>
    <w:p w14:paraId="32645A03" w14:textId="52C2F394" w:rsidR="003342BD" w:rsidRPr="009011DB" w:rsidRDefault="00DE265B" w:rsidP="008A76AB">
      <w:pPr>
        <w:rPr>
          <w:rFonts w:cstheme="minorHAnsi"/>
          <w:b/>
          <w:noProof/>
          <w:color w:val="F2F2F2" w:themeColor="background1" w:themeShade="F2"/>
          <w:sz w:val="32"/>
          <w:szCs w:val="28"/>
        </w:rPr>
      </w:pPr>
      <w:r w:rsidRPr="009011DB">
        <w:rPr>
          <w:i/>
          <w:noProof/>
          <w:lang w:eastAsia="en-GB"/>
        </w:rPr>
        <w:drawing>
          <wp:anchor distT="0" distB="0" distL="114300" distR="114300" simplePos="0" relativeHeight="251714560" behindDoc="0" locked="0" layoutInCell="1" allowOverlap="1" wp14:anchorId="644BA2D2" wp14:editId="5D086697">
            <wp:simplePos x="0" y="0"/>
            <wp:positionH relativeFrom="column">
              <wp:posOffset>2163711</wp:posOffset>
            </wp:positionH>
            <wp:positionV relativeFrom="paragraph">
              <wp:posOffset>887812</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rsidRPr="009011DB">
        <w:rPr>
          <w:noProof/>
        </w:rPr>
        <w:br w:type="page"/>
      </w:r>
      <w:r w:rsidR="00681B28" w:rsidRPr="009011DB">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DF9056"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9011DB">
        <w:rPr>
          <w:rFonts w:cstheme="minorHAnsi"/>
          <w:b/>
          <w:noProof/>
          <w:color w:val="F2F2F2" w:themeColor="background1" w:themeShade="F2"/>
          <w:sz w:val="32"/>
          <w:szCs w:val="28"/>
        </w:rPr>
        <w:t>TABLE OF CONTENT</w:t>
      </w:r>
      <w:r w:rsidR="00527BA9" w:rsidRPr="009011DB">
        <w:rPr>
          <w:rFonts w:cstheme="minorHAnsi"/>
          <w:b/>
          <w:noProof/>
          <w:color w:val="F2F2F2" w:themeColor="background1" w:themeShade="F2"/>
          <w:sz w:val="32"/>
          <w:szCs w:val="28"/>
        </w:rPr>
        <w:t>S</w:t>
      </w:r>
    </w:p>
    <w:sdt>
      <w:sdtPr>
        <w:rPr>
          <w:rFonts w:asciiTheme="minorHAnsi" w:eastAsiaTheme="minorHAnsi" w:hAnsiTheme="minorHAnsi" w:cstheme="minorBidi"/>
          <w:noProof/>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9011DB" w:rsidRDefault="00496EF0">
          <w:pPr>
            <w:pStyle w:val="TOCHeading"/>
            <w:rPr>
              <w:noProof/>
              <w:lang w:val="en-GB"/>
            </w:rPr>
          </w:pPr>
        </w:p>
        <w:p w14:paraId="077290F0" w14:textId="77777777" w:rsidR="004C79C0" w:rsidRDefault="00CC0021">
          <w:pPr>
            <w:pStyle w:val="TOC1"/>
            <w:rPr>
              <w:rFonts w:eastAsiaTheme="minorEastAsia"/>
              <w:noProof/>
              <w:lang w:eastAsia="en-GB"/>
            </w:rPr>
          </w:pPr>
          <w:r w:rsidRPr="009011DB">
            <w:rPr>
              <w:noProof/>
            </w:rPr>
            <w:fldChar w:fldCharType="begin"/>
          </w:r>
          <w:r w:rsidRPr="009011DB">
            <w:rPr>
              <w:noProof/>
            </w:rPr>
            <w:instrText xml:space="preserve"> TOC \o "1-2" \h \z \u </w:instrText>
          </w:r>
          <w:r w:rsidRPr="009011DB">
            <w:rPr>
              <w:noProof/>
            </w:rPr>
            <w:fldChar w:fldCharType="separate"/>
          </w:r>
          <w:hyperlink w:anchor="_Toc500512668" w:history="1">
            <w:r w:rsidR="004C79C0" w:rsidRPr="000A3096">
              <w:rPr>
                <w:rStyle w:val="Hyperlink"/>
                <w:noProof/>
              </w:rPr>
              <w:t>S_BUC_23 – Refund of Overpayment</w:t>
            </w:r>
            <w:r w:rsidR="004C79C0">
              <w:rPr>
                <w:noProof/>
                <w:webHidden/>
              </w:rPr>
              <w:tab/>
            </w:r>
            <w:r w:rsidR="004C79C0">
              <w:rPr>
                <w:noProof/>
                <w:webHidden/>
              </w:rPr>
              <w:fldChar w:fldCharType="begin"/>
            </w:r>
            <w:r w:rsidR="004C79C0">
              <w:rPr>
                <w:noProof/>
                <w:webHidden/>
              </w:rPr>
              <w:instrText xml:space="preserve"> PAGEREF _Toc500512668 \h </w:instrText>
            </w:r>
            <w:r w:rsidR="004C79C0">
              <w:rPr>
                <w:noProof/>
                <w:webHidden/>
              </w:rPr>
            </w:r>
            <w:r w:rsidR="004C79C0">
              <w:rPr>
                <w:noProof/>
                <w:webHidden/>
              </w:rPr>
              <w:fldChar w:fldCharType="separate"/>
            </w:r>
            <w:r w:rsidR="004C79C0">
              <w:rPr>
                <w:noProof/>
                <w:webHidden/>
              </w:rPr>
              <w:t>4</w:t>
            </w:r>
            <w:r w:rsidR="004C79C0">
              <w:rPr>
                <w:noProof/>
                <w:webHidden/>
              </w:rPr>
              <w:fldChar w:fldCharType="end"/>
            </w:r>
          </w:hyperlink>
        </w:p>
        <w:p w14:paraId="512EFA70" w14:textId="77777777" w:rsidR="004C79C0" w:rsidRDefault="00A868BD">
          <w:pPr>
            <w:pStyle w:val="TOC1"/>
            <w:rPr>
              <w:rFonts w:eastAsiaTheme="minorEastAsia"/>
              <w:noProof/>
              <w:lang w:eastAsia="en-GB"/>
            </w:rPr>
          </w:pPr>
          <w:hyperlink w:anchor="_Toc500512669" w:history="1">
            <w:r w:rsidR="004C79C0" w:rsidRPr="000A3096">
              <w:rPr>
                <w:rStyle w:val="Hyperlink"/>
                <w:noProof/>
              </w:rPr>
              <w:t>How to start this BUC?</w:t>
            </w:r>
            <w:r w:rsidR="004C79C0">
              <w:rPr>
                <w:noProof/>
                <w:webHidden/>
              </w:rPr>
              <w:tab/>
            </w:r>
            <w:r w:rsidR="004C79C0">
              <w:rPr>
                <w:noProof/>
                <w:webHidden/>
              </w:rPr>
              <w:fldChar w:fldCharType="begin"/>
            </w:r>
            <w:r w:rsidR="004C79C0">
              <w:rPr>
                <w:noProof/>
                <w:webHidden/>
              </w:rPr>
              <w:instrText xml:space="preserve"> PAGEREF _Toc500512669 \h </w:instrText>
            </w:r>
            <w:r w:rsidR="004C79C0">
              <w:rPr>
                <w:noProof/>
                <w:webHidden/>
              </w:rPr>
            </w:r>
            <w:r w:rsidR="004C79C0">
              <w:rPr>
                <w:noProof/>
                <w:webHidden/>
              </w:rPr>
              <w:fldChar w:fldCharType="separate"/>
            </w:r>
            <w:r w:rsidR="004C79C0">
              <w:rPr>
                <w:noProof/>
                <w:webHidden/>
              </w:rPr>
              <w:t>5</w:t>
            </w:r>
            <w:r w:rsidR="004C79C0">
              <w:rPr>
                <w:noProof/>
                <w:webHidden/>
              </w:rPr>
              <w:fldChar w:fldCharType="end"/>
            </w:r>
          </w:hyperlink>
        </w:p>
        <w:p w14:paraId="124A7DD2" w14:textId="77777777" w:rsidR="004C79C0" w:rsidRDefault="00A868BD">
          <w:pPr>
            <w:pStyle w:val="TOC2"/>
            <w:rPr>
              <w:rFonts w:eastAsiaTheme="minorEastAsia"/>
              <w:noProof/>
              <w:lang w:eastAsia="en-GB"/>
            </w:rPr>
          </w:pPr>
          <w:hyperlink w:anchor="_Toc500512670" w:history="1">
            <w:r w:rsidR="004C79C0" w:rsidRPr="000A3096">
              <w:rPr>
                <w:rStyle w:val="Hyperlink"/>
                <w:noProof/>
              </w:rPr>
              <w:t>What is my role in the social security exchange of information I have to complete?</w:t>
            </w:r>
            <w:r w:rsidR="004C79C0">
              <w:rPr>
                <w:noProof/>
                <w:webHidden/>
              </w:rPr>
              <w:tab/>
            </w:r>
            <w:r w:rsidR="004C79C0">
              <w:rPr>
                <w:noProof/>
                <w:webHidden/>
              </w:rPr>
              <w:fldChar w:fldCharType="begin"/>
            </w:r>
            <w:r w:rsidR="004C79C0">
              <w:rPr>
                <w:noProof/>
                <w:webHidden/>
              </w:rPr>
              <w:instrText xml:space="preserve"> PAGEREF _Toc500512670 \h </w:instrText>
            </w:r>
            <w:r w:rsidR="004C79C0">
              <w:rPr>
                <w:noProof/>
                <w:webHidden/>
              </w:rPr>
            </w:r>
            <w:r w:rsidR="004C79C0">
              <w:rPr>
                <w:noProof/>
                <w:webHidden/>
              </w:rPr>
              <w:fldChar w:fldCharType="separate"/>
            </w:r>
            <w:r w:rsidR="004C79C0">
              <w:rPr>
                <w:noProof/>
                <w:webHidden/>
              </w:rPr>
              <w:t>5</w:t>
            </w:r>
            <w:r w:rsidR="004C79C0">
              <w:rPr>
                <w:noProof/>
                <w:webHidden/>
              </w:rPr>
              <w:fldChar w:fldCharType="end"/>
            </w:r>
          </w:hyperlink>
        </w:p>
        <w:p w14:paraId="4EC9A0AE" w14:textId="77777777" w:rsidR="004C79C0" w:rsidRDefault="00A868BD">
          <w:pPr>
            <w:pStyle w:val="TOC2"/>
            <w:rPr>
              <w:rFonts w:eastAsiaTheme="minorEastAsia"/>
              <w:noProof/>
              <w:lang w:eastAsia="en-GB"/>
            </w:rPr>
          </w:pPr>
          <w:hyperlink w:anchor="_Toc500512671" w:history="1">
            <w:r w:rsidR="004C79C0" w:rsidRPr="000A3096">
              <w:rPr>
                <w:rStyle w:val="Hyperlink"/>
                <w:noProof/>
              </w:rPr>
              <w:t>CO.1 Who do I need to exchange information with?</w:t>
            </w:r>
            <w:r w:rsidR="004C79C0">
              <w:rPr>
                <w:noProof/>
                <w:webHidden/>
              </w:rPr>
              <w:tab/>
            </w:r>
            <w:r w:rsidR="004C79C0">
              <w:rPr>
                <w:noProof/>
                <w:webHidden/>
              </w:rPr>
              <w:fldChar w:fldCharType="begin"/>
            </w:r>
            <w:r w:rsidR="004C79C0">
              <w:rPr>
                <w:noProof/>
                <w:webHidden/>
              </w:rPr>
              <w:instrText xml:space="preserve"> PAGEREF _Toc500512671 \h </w:instrText>
            </w:r>
            <w:r w:rsidR="004C79C0">
              <w:rPr>
                <w:noProof/>
                <w:webHidden/>
              </w:rPr>
            </w:r>
            <w:r w:rsidR="004C79C0">
              <w:rPr>
                <w:noProof/>
                <w:webHidden/>
              </w:rPr>
              <w:fldChar w:fldCharType="separate"/>
            </w:r>
            <w:r w:rsidR="004C79C0">
              <w:rPr>
                <w:noProof/>
                <w:webHidden/>
              </w:rPr>
              <w:t>5</w:t>
            </w:r>
            <w:r w:rsidR="004C79C0">
              <w:rPr>
                <w:noProof/>
                <w:webHidden/>
              </w:rPr>
              <w:fldChar w:fldCharType="end"/>
            </w:r>
          </w:hyperlink>
        </w:p>
        <w:p w14:paraId="28260050" w14:textId="77777777" w:rsidR="004C79C0" w:rsidRDefault="00A868BD">
          <w:pPr>
            <w:pStyle w:val="TOC2"/>
            <w:rPr>
              <w:rFonts w:eastAsiaTheme="minorEastAsia"/>
              <w:noProof/>
              <w:lang w:eastAsia="en-GB"/>
            </w:rPr>
          </w:pPr>
          <w:hyperlink w:anchor="_Toc500512672" w:history="1">
            <w:r w:rsidR="004C79C0" w:rsidRPr="000A3096">
              <w:rPr>
                <w:rStyle w:val="Hyperlink"/>
                <w:noProof/>
              </w:rPr>
              <w:t>CO.2 How do I identify the correct institution to exchange information with?</w:t>
            </w:r>
            <w:r w:rsidR="004C79C0">
              <w:rPr>
                <w:noProof/>
                <w:webHidden/>
              </w:rPr>
              <w:tab/>
            </w:r>
            <w:r w:rsidR="004C79C0">
              <w:rPr>
                <w:noProof/>
                <w:webHidden/>
              </w:rPr>
              <w:fldChar w:fldCharType="begin"/>
            </w:r>
            <w:r w:rsidR="004C79C0">
              <w:rPr>
                <w:noProof/>
                <w:webHidden/>
              </w:rPr>
              <w:instrText xml:space="preserve"> PAGEREF _Toc500512672 \h </w:instrText>
            </w:r>
            <w:r w:rsidR="004C79C0">
              <w:rPr>
                <w:noProof/>
                <w:webHidden/>
              </w:rPr>
            </w:r>
            <w:r w:rsidR="004C79C0">
              <w:rPr>
                <w:noProof/>
                <w:webHidden/>
              </w:rPr>
              <w:fldChar w:fldCharType="separate"/>
            </w:r>
            <w:r w:rsidR="004C79C0">
              <w:rPr>
                <w:noProof/>
                <w:webHidden/>
              </w:rPr>
              <w:t>5</w:t>
            </w:r>
            <w:r w:rsidR="004C79C0">
              <w:rPr>
                <w:noProof/>
                <w:webHidden/>
              </w:rPr>
              <w:fldChar w:fldCharType="end"/>
            </w:r>
          </w:hyperlink>
        </w:p>
        <w:p w14:paraId="54E6D361" w14:textId="77777777" w:rsidR="004C79C0" w:rsidRDefault="00A868BD">
          <w:pPr>
            <w:pStyle w:val="TOC2"/>
            <w:rPr>
              <w:rFonts w:eastAsiaTheme="minorEastAsia"/>
              <w:noProof/>
              <w:lang w:eastAsia="en-GB"/>
            </w:rPr>
          </w:pPr>
          <w:hyperlink w:anchor="_Toc500512673" w:history="1">
            <w:r w:rsidR="004C79C0" w:rsidRPr="000A3096">
              <w:rPr>
                <w:rStyle w:val="Hyperlink"/>
                <w:noProof/>
              </w:rPr>
              <w:t>CO.3 How do I proceed after having identified the Counterparty?</w:t>
            </w:r>
            <w:r w:rsidR="004C79C0">
              <w:rPr>
                <w:noProof/>
                <w:webHidden/>
              </w:rPr>
              <w:tab/>
            </w:r>
            <w:r w:rsidR="004C79C0">
              <w:rPr>
                <w:noProof/>
                <w:webHidden/>
              </w:rPr>
              <w:fldChar w:fldCharType="begin"/>
            </w:r>
            <w:r w:rsidR="004C79C0">
              <w:rPr>
                <w:noProof/>
                <w:webHidden/>
              </w:rPr>
              <w:instrText xml:space="preserve"> PAGEREF _Toc500512673 \h </w:instrText>
            </w:r>
            <w:r w:rsidR="004C79C0">
              <w:rPr>
                <w:noProof/>
                <w:webHidden/>
              </w:rPr>
            </w:r>
            <w:r w:rsidR="004C79C0">
              <w:rPr>
                <w:noProof/>
                <w:webHidden/>
              </w:rPr>
              <w:fldChar w:fldCharType="separate"/>
            </w:r>
            <w:r w:rsidR="004C79C0">
              <w:rPr>
                <w:noProof/>
                <w:webHidden/>
              </w:rPr>
              <w:t>6</w:t>
            </w:r>
            <w:r w:rsidR="004C79C0">
              <w:rPr>
                <w:noProof/>
                <w:webHidden/>
              </w:rPr>
              <w:fldChar w:fldCharType="end"/>
            </w:r>
          </w:hyperlink>
        </w:p>
        <w:p w14:paraId="364813AB" w14:textId="77777777" w:rsidR="004C79C0" w:rsidRDefault="00A868BD">
          <w:pPr>
            <w:pStyle w:val="TOC2"/>
            <w:rPr>
              <w:rFonts w:eastAsiaTheme="minorEastAsia"/>
              <w:noProof/>
              <w:lang w:eastAsia="en-GB"/>
            </w:rPr>
          </w:pPr>
          <w:hyperlink w:anchor="_Toc500512674" w:history="1">
            <w:r w:rsidR="004C79C0" w:rsidRPr="000A3096">
              <w:rPr>
                <w:rStyle w:val="Hyperlink"/>
                <w:noProof/>
              </w:rPr>
              <w:t>CO.4 What should I do if I received ' Acceptance of request for refund of overpayment' - SED S053A?</w:t>
            </w:r>
            <w:r w:rsidR="004C79C0">
              <w:rPr>
                <w:noProof/>
                <w:webHidden/>
              </w:rPr>
              <w:tab/>
            </w:r>
            <w:r w:rsidR="004C79C0">
              <w:rPr>
                <w:noProof/>
                <w:webHidden/>
              </w:rPr>
              <w:fldChar w:fldCharType="begin"/>
            </w:r>
            <w:r w:rsidR="004C79C0">
              <w:rPr>
                <w:noProof/>
                <w:webHidden/>
              </w:rPr>
              <w:instrText xml:space="preserve"> PAGEREF _Toc500512674 \h </w:instrText>
            </w:r>
            <w:r w:rsidR="004C79C0">
              <w:rPr>
                <w:noProof/>
                <w:webHidden/>
              </w:rPr>
            </w:r>
            <w:r w:rsidR="004C79C0">
              <w:rPr>
                <w:noProof/>
                <w:webHidden/>
              </w:rPr>
              <w:fldChar w:fldCharType="separate"/>
            </w:r>
            <w:r w:rsidR="004C79C0">
              <w:rPr>
                <w:noProof/>
                <w:webHidden/>
              </w:rPr>
              <w:t>6</w:t>
            </w:r>
            <w:r w:rsidR="004C79C0">
              <w:rPr>
                <w:noProof/>
                <w:webHidden/>
              </w:rPr>
              <w:fldChar w:fldCharType="end"/>
            </w:r>
          </w:hyperlink>
        </w:p>
        <w:p w14:paraId="06276263" w14:textId="77777777" w:rsidR="004C79C0" w:rsidRDefault="00A868BD">
          <w:pPr>
            <w:pStyle w:val="TOC2"/>
            <w:rPr>
              <w:rFonts w:eastAsiaTheme="minorEastAsia"/>
              <w:noProof/>
              <w:lang w:eastAsia="en-GB"/>
            </w:rPr>
          </w:pPr>
          <w:hyperlink w:anchor="_Toc500512675" w:history="1">
            <w:r w:rsidR="004C79C0" w:rsidRPr="000A3096">
              <w:rPr>
                <w:rStyle w:val="Hyperlink"/>
                <w:noProof/>
              </w:rPr>
              <w:t>CO.5 What should I do if I received 'Contestation of request for refund of overpayment' - SED S053C?</w:t>
            </w:r>
            <w:r w:rsidR="004C79C0">
              <w:rPr>
                <w:noProof/>
                <w:webHidden/>
              </w:rPr>
              <w:tab/>
            </w:r>
            <w:r w:rsidR="004C79C0">
              <w:rPr>
                <w:noProof/>
                <w:webHidden/>
              </w:rPr>
              <w:fldChar w:fldCharType="begin"/>
            </w:r>
            <w:r w:rsidR="004C79C0">
              <w:rPr>
                <w:noProof/>
                <w:webHidden/>
              </w:rPr>
              <w:instrText xml:space="preserve"> PAGEREF _Toc500512675 \h </w:instrText>
            </w:r>
            <w:r w:rsidR="004C79C0">
              <w:rPr>
                <w:noProof/>
                <w:webHidden/>
              </w:rPr>
            </w:r>
            <w:r w:rsidR="004C79C0">
              <w:rPr>
                <w:noProof/>
                <w:webHidden/>
              </w:rPr>
              <w:fldChar w:fldCharType="separate"/>
            </w:r>
            <w:r w:rsidR="004C79C0">
              <w:rPr>
                <w:noProof/>
                <w:webHidden/>
              </w:rPr>
              <w:t>6</w:t>
            </w:r>
            <w:r w:rsidR="004C79C0">
              <w:rPr>
                <w:noProof/>
                <w:webHidden/>
              </w:rPr>
              <w:fldChar w:fldCharType="end"/>
            </w:r>
          </w:hyperlink>
        </w:p>
        <w:p w14:paraId="2FF62C95" w14:textId="77777777" w:rsidR="004C79C0" w:rsidRDefault="00A868BD">
          <w:pPr>
            <w:pStyle w:val="TOC2"/>
            <w:rPr>
              <w:rFonts w:eastAsiaTheme="minorEastAsia"/>
              <w:noProof/>
              <w:lang w:eastAsia="en-GB"/>
            </w:rPr>
          </w:pPr>
          <w:hyperlink w:anchor="_Toc500512676" w:history="1">
            <w:r w:rsidR="004C79C0" w:rsidRPr="000A3096">
              <w:rPr>
                <w:rStyle w:val="Hyperlink"/>
                <w:noProof/>
              </w:rPr>
              <w:t>CO.6  How to create 'Decision on the Refund of Overpayment' - SED S054?</w:t>
            </w:r>
            <w:r w:rsidR="004C79C0">
              <w:rPr>
                <w:noProof/>
                <w:webHidden/>
              </w:rPr>
              <w:tab/>
            </w:r>
            <w:r w:rsidR="004C79C0">
              <w:rPr>
                <w:noProof/>
                <w:webHidden/>
              </w:rPr>
              <w:fldChar w:fldCharType="begin"/>
            </w:r>
            <w:r w:rsidR="004C79C0">
              <w:rPr>
                <w:noProof/>
                <w:webHidden/>
              </w:rPr>
              <w:instrText xml:space="preserve"> PAGEREF _Toc500512676 \h </w:instrText>
            </w:r>
            <w:r w:rsidR="004C79C0">
              <w:rPr>
                <w:noProof/>
                <w:webHidden/>
              </w:rPr>
            </w:r>
            <w:r w:rsidR="004C79C0">
              <w:rPr>
                <w:noProof/>
                <w:webHidden/>
              </w:rPr>
              <w:fldChar w:fldCharType="separate"/>
            </w:r>
            <w:r w:rsidR="004C79C0">
              <w:rPr>
                <w:noProof/>
                <w:webHidden/>
              </w:rPr>
              <w:t>6</w:t>
            </w:r>
            <w:r w:rsidR="004C79C0">
              <w:rPr>
                <w:noProof/>
                <w:webHidden/>
              </w:rPr>
              <w:fldChar w:fldCharType="end"/>
            </w:r>
          </w:hyperlink>
        </w:p>
        <w:p w14:paraId="121927F3" w14:textId="77777777" w:rsidR="004C79C0" w:rsidRDefault="00A868BD">
          <w:pPr>
            <w:pStyle w:val="TOC2"/>
            <w:rPr>
              <w:rFonts w:eastAsiaTheme="minorEastAsia"/>
              <w:noProof/>
              <w:lang w:eastAsia="en-GB"/>
            </w:rPr>
          </w:pPr>
          <w:hyperlink w:anchor="_Toc500512677" w:history="1">
            <w:r w:rsidR="004C79C0" w:rsidRPr="000A3096">
              <w:rPr>
                <w:rStyle w:val="Hyperlink"/>
                <w:noProof/>
              </w:rPr>
              <w:t>CO.7 What should I do if I received 'Decision on the Refund of Overpayment' - SED S054?</w:t>
            </w:r>
            <w:r w:rsidR="004C79C0">
              <w:rPr>
                <w:noProof/>
                <w:webHidden/>
              </w:rPr>
              <w:tab/>
            </w:r>
            <w:r w:rsidR="004C79C0">
              <w:rPr>
                <w:noProof/>
                <w:webHidden/>
              </w:rPr>
              <w:fldChar w:fldCharType="begin"/>
            </w:r>
            <w:r w:rsidR="004C79C0">
              <w:rPr>
                <w:noProof/>
                <w:webHidden/>
              </w:rPr>
              <w:instrText xml:space="preserve"> PAGEREF _Toc500512677 \h </w:instrText>
            </w:r>
            <w:r w:rsidR="004C79C0">
              <w:rPr>
                <w:noProof/>
                <w:webHidden/>
              </w:rPr>
            </w:r>
            <w:r w:rsidR="004C79C0">
              <w:rPr>
                <w:noProof/>
                <w:webHidden/>
              </w:rPr>
              <w:fldChar w:fldCharType="separate"/>
            </w:r>
            <w:r w:rsidR="004C79C0">
              <w:rPr>
                <w:noProof/>
                <w:webHidden/>
              </w:rPr>
              <w:t>7</w:t>
            </w:r>
            <w:r w:rsidR="004C79C0">
              <w:rPr>
                <w:noProof/>
                <w:webHidden/>
              </w:rPr>
              <w:fldChar w:fldCharType="end"/>
            </w:r>
          </w:hyperlink>
        </w:p>
        <w:p w14:paraId="6A1E4441" w14:textId="77777777" w:rsidR="004C79C0" w:rsidRDefault="00A868BD">
          <w:pPr>
            <w:pStyle w:val="TOC2"/>
            <w:rPr>
              <w:rFonts w:eastAsiaTheme="minorEastAsia"/>
              <w:noProof/>
              <w:lang w:eastAsia="en-GB"/>
            </w:rPr>
          </w:pPr>
          <w:hyperlink w:anchor="_Toc500512678" w:history="1">
            <w:r w:rsidR="004C79C0" w:rsidRPr="000A3096">
              <w:rPr>
                <w:rStyle w:val="Hyperlink"/>
                <w:noProof/>
              </w:rPr>
              <w:t>CP.1 What should I do if I have received the ‘Request for refund of overpayment (RRO)' SED S051?</w:t>
            </w:r>
            <w:r w:rsidR="004C79C0">
              <w:rPr>
                <w:noProof/>
                <w:webHidden/>
              </w:rPr>
              <w:tab/>
            </w:r>
            <w:r w:rsidR="004C79C0">
              <w:rPr>
                <w:noProof/>
                <w:webHidden/>
              </w:rPr>
              <w:fldChar w:fldCharType="begin"/>
            </w:r>
            <w:r w:rsidR="004C79C0">
              <w:rPr>
                <w:noProof/>
                <w:webHidden/>
              </w:rPr>
              <w:instrText xml:space="preserve"> PAGEREF _Toc500512678 \h </w:instrText>
            </w:r>
            <w:r w:rsidR="004C79C0">
              <w:rPr>
                <w:noProof/>
                <w:webHidden/>
              </w:rPr>
            </w:r>
            <w:r w:rsidR="004C79C0">
              <w:rPr>
                <w:noProof/>
                <w:webHidden/>
              </w:rPr>
              <w:fldChar w:fldCharType="separate"/>
            </w:r>
            <w:r w:rsidR="004C79C0">
              <w:rPr>
                <w:noProof/>
                <w:webHidden/>
              </w:rPr>
              <w:t>7</w:t>
            </w:r>
            <w:r w:rsidR="004C79C0">
              <w:rPr>
                <w:noProof/>
                <w:webHidden/>
              </w:rPr>
              <w:fldChar w:fldCharType="end"/>
            </w:r>
          </w:hyperlink>
        </w:p>
        <w:p w14:paraId="262D6D8C" w14:textId="77777777" w:rsidR="004C79C0" w:rsidRDefault="00A868BD">
          <w:pPr>
            <w:pStyle w:val="TOC2"/>
            <w:rPr>
              <w:rFonts w:eastAsiaTheme="minorEastAsia"/>
              <w:noProof/>
              <w:lang w:eastAsia="en-GB"/>
            </w:rPr>
          </w:pPr>
          <w:hyperlink w:anchor="_Toc500512679" w:history="1">
            <w:r w:rsidR="004C79C0" w:rsidRPr="000A3096">
              <w:rPr>
                <w:rStyle w:val="Hyperlink"/>
                <w:noProof/>
              </w:rPr>
              <w:t>CP.2 I am responsible for the business process</w:t>
            </w:r>
            <w:r w:rsidR="004C79C0">
              <w:rPr>
                <w:noProof/>
                <w:webHidden/>
              </w:rPr>
              <w:tab/>
            </w:r>
            <w:r w:rsidR="004C79C0">
              <w:rPr>
                <w:noProof/>
                <w:webHidden/>
              </w:rPr>
              <w:fldChar w:fldCharType="begin"/>
            </w:r>
            <w:r w:rsidR="004C79C0">
              <w:rPr>
                <w:noProof/>
                <w:webHidden/>
              </w:rPr>
              <w:instrText xml:space="preserve"> PAGEREF _Toc500512679 \h </w:instrText>
            </w:r>
            <w:r w:rsidR="004C79C0">
              <w:rPr>
                <w:noProof/>
                <w:webHidden/>
              </w:rPr>
            </w:r>
            <w:r w:rsidR="004C79C0">
              <w:rPr>
                <w:noProof/>
                <w:webHidden/>
              </w:rPr>
              <w:fldChar w:fldCharType="separate"/>
            </w:r>
            <w:r w:rsidR="004C79C0">
              <w:rPr>
                <w:noProof/>
                <w:webHidden/>
              </w:rPr>
              <w:t>7</w:t>
            </w:r>
            <w:r w:rsidR="004C79C0">
              <w:rPr>
                <w:noProof/>
                <w:webHidden/>
              </w:rPr>
              <w:fldChar w:fldCharType="end"/>
            </w:r>
          </w:hyperlink>
        </w:p>
        <w:p w14:paraId="37D057F8" w14:textId="77777777" w:rsidR="004C79C0" w:rsidRDefault="00A868BD">
          <w:pPr>
            <w:pStyle w:val="TOC2"/>
            <w:rPr>
              <w:rFonts w:eastAsiaTheme="minorEastAsia"/>
              <w:noProof/>
              <w:lang w:eastAsia="en-GB"/>
            </w:rPr>
          </w:pPr>
          <w:hyperlink w:anchor="_Toc500512680" w:history="1">
            <w:r w:rsidR="004C79C0" w:rsidRPr="000A3096">
              <w:rPr>
                <w:rStyle w:val="Hyperlink"/>
                <w:noProof/>
              </w:rPr>
              <w:t>CP.3 What should I do if I am not responsible for the business process?</w:t>
            </w:r>
            <w:r w:rsidR="004C79C0">
              <w:rPr>
                <w:noProof/>
                <w:webHidden/>
              </w:rPr>
              <w:tab/>
            </w:r>
            <w:r w:rsidR="004C79C0">
              <w:rPr>
                <w:noProof/>
                <w:webHidden/>
              </w:rPr>
              <w:fldChar w:fldCharType="begin"/>
            </w:r>
            <w:r w:rsidR="004C79C0">
              <w:rPr>
                <w:noProof/>
                <w:webHidden/>
              </w:rPr>
              <w:instrText xml:space="preserve"> PAGEREF _Toc500512680 \h </w:instrText>
            </w:r>
            <w:r w:rsidR="004C79C0">
              <w:rPr>
                <w:noProof/>
                <w:webHidden/>
              </w:rPr>
            </w:r>
            <w:r w:rsidR="004C79C0">
              <w:rPr>
                <w:noProof/>
                <w:webHidden/>
              </w:rPr>
              <w:fldChar w:fldCharType="separate"/>
            </w:r>
            <w:r w:rsidR="004C79C0">
              <w:rPr>
                <w:noProof/>
                <w:webHidden/>
              </w:rPr>
              <w:t>7</w:t>
            </w:r>
            <w:r w:rsidR="004C79C0">
              <w:rPr>
                <w:noProof/>
                <w:webHidden/>
              </w:rPr>
              <w:fldChar w:fldCharType="end"/>
            </w:r>
          </w:hyperlink>
        </w:p>
        <w:p w14:paraId="4ECBA334" w14:textId="77777777" w:rsidR="004C79C0" w:rsidRDefault="00A868BD">
          <w:pPr>
            <w:pStyle w:val="TOC2"/>
            <w:rPr>
              <w:rFonts w:eastAsiaTheme="minorEastAsia"/>
              <w:noProof/>
              <w:lang w:eastAsia="en-GB"/>
            </w:rPr>
          </w:pPr>
          <w:hyperlink w:anchor="_Toc500512681" w:history="1">
            <w:r w:rsidR="004C79C0" w:rsidRPr="000A3096">
              <w:rPr>
                <w:rStyle w:val="Hyperlink"/>
                <w:noProof/>
              </w:rPr>
              <w:t>CP.4 What should I do if I want to create and send ‘Acceptance of request for refund of the overpayment – SED S053A?</w:t>
            </w:r>
            <w:r w:rsidR="004C79C0">
              <w:rPr>
                <w:noProof/>
                <w:webHidden/>
              </w:rPr>
              <w:tab/>
            </w:r>
            <w:r w:rsidR="004C79C0">
              <w:rPr>
                <w:noProof/>
                <w:webHidden/>
              </w:rPr>
              <w:fldChar w:fldCharType="begin"/>
            </w:r>
            <w:r w:rsidR="004C79C0">
              <w:rPr>
                <w:noProof/>
                <w:webHidden/>
              </w:rPr>
              <w:instrText xml:space="preserve"> PAGEREF _Toc500512681 \h </w:instrText>
            </w:r>
            <w:r w:rsidR="004C79C0">
              <w:rPr>
                <w:noProof/>
                <w:webHidden/>
              </w:rPr>
            </w:r>
            <w:r w:rsidR="004C79C0">
              <w:rPr>
                <w:noProof/>
                <w:webHidden/>
              </w:rPr>
              <w:fldChar w:fldCharType="separate"/>
            </w:r>
            <w:r w:rsidR="004C79C0">
              <w:rPr>
                <w:noProof/>
                <w:webHidden/>
              </w:rPr>
              <w:t>7</w:t>
            </w:r>
            <w:r w:rsidR="004C79C0">
              <w:rPr>
                <w:noProof/>
                <w:webHidden/>
              </w:rPr>
              <w:fldChar w:fldCharType="end"/>
            </w:r>
          </w:hyperlink>
        </w:p>
        <w:p w14:paraId="7540E11F" w14:textId="77777777" w:rsidR="004C79C0" w:rsidRDefault="00A868BD">
          <w:pPr>
            <w:pStyle w:val="TOC2"/>
            <w:rPr>
              <w:rFonts w:eastAsiaTheme="minorEastAsia"/>
              <w:noProof/>
              <w:lang w:eastAsia="en-GB"/>
            </w:rPr>
          </w:pPr>
          <w:hyperlink w:anchor="_Toc500512682" w:history="1">
            <w:r w:rsidR="004C79C0" w:rsidRPr="000A3096">
              <w:rPr>
                <w:rStyle w:val="Hyperlink"/>
                <w:noProof/>
              </w:rPr>
              <w:t>CP.5 What should I do if I want create and send ‘Contestation of request for refund of the overpayment – SED S053C?</w:t>
            </w:r>
            <w:r w:rsidR="004C79C0">
              <w:rPr>
                <w:noProof/>
                <w:webHidden/>
              </w:rPr>
              <w:tab/>
            </w:r>
            <w:r w:rsidR="004C79C0">
              <w:rPr>
                <w:noProof/>
                <w:webHidden/>
              </w:rPr>
              <w:fldChar w:fldCharType="begin"/>
            </w:r>
            <w:r w:rsidR="004C79C0">
              <w:rPr>
                <w:noProof/>
                <w:webHidden/>
              </w:rPr>
              <w:instrText xml:space="preserve"> PAGEREF _Toc500512682 \h </w:instrText>
            </w:r>
            <w:r w:rsidR="004C79C0">
              <w:rPr>
                <w:noProof/>
                <w:webHidden/>
              </w:rPr>
            </w:r>
            <w:r w:rsidR="004C79C0">
              <w:rPr>
                <w:noProof/>
                <w:webHidden/>
              </w:rPr>
              <w:fldChar w:fldCharType="separate"/>
            </w:r>
            <w:r w:rsidR="004C79C0">
              <w:rPr>
                <w:noProof/>
                <w:webHidden/>
              </w:rPr>
              <w:t>8</w:t>
            </w:r>
            <w:r w:rsidR="004C79C0">
              <w:rPr>
                <w:noProof/>
                <w:webHidden/>
              </w:rPr>
              <w:fldChar w:fldCharType="end"/>
            </w:r>
          </w:hyperlink>
        </w:p>
        <w:p w14:paraId="55095D4B" w14:textId="77777777" w:rsidR="004C79C0" w:rsidRDefault="00A868BD">
          <w:pPr>
            <w:pStyle w:val="TOC2"/>
            <w:rPr>
              <w:rFonts w:eastAsiaTheme="minorEastAsia"/>
              <w:noProof/>
              <w:lang w:eastAsia="en-GB"/>
            </w:rPr>
          </w:pPr>
          <w:hyperlink w:anchor="_Toc500512683" w:history="1">
            <w:r w:rsidR="004C79C0" w:rsidRPr="000A3096">
              <w:rPr>
                <w:rStyle w:val="Hyperlink"/>
                <w:noProof/>
              </w:rPr>
              <w:t>CP.6 What should I do if I received a Reply to the Contestation of request for refund of Overpayment?</w:t>
            </w:r>
            <w:r w:rsidR="004C79C0">
              <w:rPr>
                <w:noProof/>
                <w:webHidden/>
              </w:rPr>
              <w:tab/>
            </w:r>
            <w:r w:rsidR="004C79C0">
              <w:rPr>
                <w:noProof/>
                <w:webHidden/>
              </w:rPr>
              <w:fldChar w:fldCharType="begin"/>
            </w:r>
            <w:r w:rsidR="004C79C0">
              <w:rPr>
                <w:noProof/>
                <w:webHidden/>
              </w:rPr>
              <w:instrText xml:space="preserve"> PAGEREF _Toc500512683 \h </w:instrText>
            </w:r>
            <w:r w:rsidR="004C79C0">
              <w:rPr>
                <w:noProof/>
                <w:webHidden/>
              </w:rPr>
            </w:r>
            <w:r w:rsidR="004C79C0">
              <w:rPr>
                <w:noProof/>
                <w:webHidden/>
              </w:rPr>
              <w:fldChar w:fldCharType="separate"/>
            </w:r>
            <w:r w:rsidR="004C79C0">
              <w:rPr>
                <w:noProof/>
                <w:webHidden/>
              </w:rPr>
              <w:t>8</w:t>
            </w:r>
            <w:r w:rsidR="004C79C0">
              <w:rPr>
                <w:noProof/>
                <w:webHidden/>
              </w:rPr>
              <w:fldChar w:fldCharType="end"/>
            </w:r>
          </w:hyperlink>
        </w:p>
        <w:p w14:paraId="634CE9D3" w14:textId="77777777" w:rsidR="004C79C0" w:rsidRDefault="00A868BD">
          <w:pPr>
            <w:pStyle w:val="TOC2"/>
            <w:rPr>
              <w:rFonts w:eastAsiaTheme="minorEastAsia"/>
              <w:noProof/>
              <w:lang w:eastAsia="en-GB"/>
            </w:rPr>
          </w:pPr>
          <w:hyperlink w:anchor="_Toc500512684" w:history="1">
            <w:r w:rsidR="004C79C0" w:rsidRPr="000A3096">
              <w:rPr>
                <w:rStyle w:val="Hyperlink"/>
                <w:noProof/>
              </w:rPr>
              <w:t>CP.7 What should I do if I received Information on the Refund of Overpayment' - SED S054?</w:t>
            </w:r>
            <w:r w:rsidR="004C79C0">
              <w:rPr>
                <w:noProof/>
                <w:webHidden/>
              </w:rPr>
              <w:tab/>
            </w:r>
            <w:r w:rsidR="004C79C0">
              <w:rPr>
                <w:noProof/>
                <w:webHidden/>
              </w:rPr>
              <w:fldChar w:fldCharType="begin"/>
            </w:r>
            <w:r w:rsidR="004C79C0">
              <w:rPr>
                <w:noProof/>
                <w:webHidden/>
              </w:rPr>
              <w:instrText xml:space="preserve"> PAGEREF _Toc500512684 \h </w:instrText>
            </w:r>
            <w:r w:rsidR="004C79C0">
              <w:rPr>
                <w:noProof/>
                <w:webHidden/>
              </w:rPr>
            </w:r>
            <w:r w:rsidR="004C79C0">
              <w:rPr>
                <w:noProof/>
                <w:webHidden/>
              </w:rPr>
              <w:fldChar w:fldCharType="separate"/>
            </w:r>
            <w:r w:rsidR="004C79C0">
              <w:rPr>
                <w:noProof/>
                <w:webHidden/>
              </w:rPr>
              <w:t>8</w:t>
            </w:r>
            <w:r w:rsidR="004C79C0">
              <w:rPr>
                <w:noProof/>
                <w:webHidden/>
              </w:rPr>
              <w:fldChar w:fldCharType="end"/>
            </w:r>
          </w:hyperlink>
        </w:p>
        <w:p w14:paraId="18B32CDB" w14:textId="77777777" w:rsidR="004C79C0" w:rsidRDefault="00A868BD">
          <w:pPr>
            <w:pStyle w:val="TOC2"/>
            <w:rPr>
              <w:rFonts w:eastAsiaTheme="minorEastAsia"/>
              <w:noProof/>
              <w:lang w:eastAsia="en-GB"/>
            </w:rPr>
          </w:pPr>
          <w:hyperlink w:anchor="_Toc500512685" w:history="1">
            <w:r w:rsidR="004C79C0" w:rsidRPr="000A3096">
              <w:rPr>
                <w:rStyle w:val="Hyperlink"/>
                <w:noProof/>
              </w:rPr>
              <w:t>CP.8 How to create 'Decision on the Refund of Overpayment' - SED S054?</w:t>
            </w:r>
            <w:r w:rsidR="004C79C0">
              <w:rPr>
                <w:noProof/>
                <w:webHidden/>
              </w:rPr>
              <w:tab/>
            </w:r>
            <w:r w:rsidR="004C79C0">
              <w:rPr>
                <w:noProof/>
                <w:webHidden/>
              </w:rPr>
              <w:fldChar w:fldCharType="begin"/>
            </w:r>
            <w:r w:rsidR="004C79C0">
              <w:rPr>
                <w:noProof/>
                <w:webHidden/>
              </w:rPr>
              <w:instrText xml:space="preserve"> PAGEREF _Toc500512685 \h </w:instrText>
            </w:r>
            <w:r w:rsidR="004C79C0">
              <w:rPr>
                <w:noProof/>
                <w:webHidden/>
              </w:rPr>
            </w:r>
            <w:r w:rsidR="004C79C0">
              <w:rPr>
                <w:noProof/>
                <w:webHidden/>
              </w:rPr>
              <w:fldChar w:fldCharType="separate"/>
            </w:r>
            <w:r w:rsidR="004C79C0">
              <w:rPr>
                <w:noProof/>
                <w:webHidden/>
              </w:rPr>
              <w:t>8</w:t>
            </w:r>
            <w:r w:rsidR="004C79C0">
              <w:rPr>
                <w:noProof/>
                <w:webHidden/>
              </w:rPr>
              <w:fldChar w:fldCharType="end"/>
            </w:r>
          </w:hyperlink>
        </w:p>
        <w:p w14:paraId="2CCC81EF" w14:textId="77777777" w:rsidR="004C79C0" w:rsidRDefault="00A868BD">
          <w:pPr>
            <w:pStyle w:val="TOC1"/>
            <w:rPr>
              <w:rFonts w:eastAsiaTheme="minorEastAsia"/>
              <w:noProof/>
              <w:lang w:eastAsia="en-GB"/>
            </w:rPr>
          </w:pPr>
          <w:hyperlink w:anchor="_Toc500512686" w:history="1">
            <w:r w:rsidR="004C79C0" w:rsidRPr="000A3096">
              <w:rPr>
                <w:rStyle w:val="Hyperlink"/>
                <w:noProof/>
              </w:rPr>
              <w:t>BPMN diagram for S_BUC_23</w:t>
            </w:r>
            <w:r w:rsidR="004C79C0">
              <w:rPr>
                <w:noProof/>
                <w:webHidden/>
              </w:rPr>
              <w:tab/>
            </w:r>
            <w:r w:rsidR="004C79C0">
              <w:rPr>
                <w:noProof/>
                <w:webHidden/>
              </w:rPr>
              <w:fldChar w:fldCharType="begin"/>
            </w:r>
            <w:r w:rsidR="004C79C0">
              <w:rPr>
                <w:noProof/>
                <w:webHidden/>
              </w:rPr>
              <w:instrText xml:space="preserve"> PAGEREF _Toc500512686 \h </w:instrText>
            </w:r>
            <w:r w:rsidR="004C79C0">
              <w:rPr>
                <w:noProof/>
                <w:webHidden/>
              </w:rPr>
            </w:r>
            <w:r w:rsidR="004C79C0">
              <w:rPr>
                <w:noProof/>
                <w:webHidden/>
              </w:rPr>
              <w:fldChar w:fldCharType="separate"/>
            </w:r>
            <w:r w:rsidR="004C79C0">
              <w:rPr>
                <w:noProof/>
                <w:webHidden/>
              </w:rPr>
              <w:t>9</w:t>
            </w:r>
            <w:r w:rsidR="004C79C0">
              <w:rPr>
                <w:noProof/>
                <w:webHidden/>
              </w:rPr>
              <w:fldChar w:fldCharType="end"/>
            </w:r>
          </w:hyperlink>
        </w:p>
        <w:p w14:paraId="3CA18664" w14:textId="77777777" w:rsidR="004C79C0" w:rsidRDefault="00A868BD">
          <w:pPr>
            <w:pStyle w:val="TOC1"/>
            <w:rPr>
              <w:rFonts w:eastAsiaTheme="minorEastAsia"/>
              <w:noProof/>
              <w:lang w:eastAsia="en-GB"/>
            </w:rPr>
          </w:pPr>
          <w:hyperlink w:anchor="_Toc500512687" w:history="1">
            <w:r w:rsidR="004C79C0" w:rsidRPr="000A3096">
              <w:rPr>
                <w:rStyle w:val="Hyperlink"/>
                <w:noProof/>
              </w:rPr>
              <w:t>Structured Electronic Documents (SEDs) used in the process</w:t>
            </w:r>
            <w:r w:rsidR="004C79C0">
              <w:rPr>
                <w:noProof/>
                <w:webHidden/>
              </w:rPr>
              <w:tab/>
            </w:r>
            <w:r w:rsidR="004C79C0">
              <w:rPr>
                <w:noProof/>
                <w:webHidden/>
              </w:rPr>
              <w:fldChar w:fldCharType="begin"/>
            </w:r>
            <w:r w:rsidR="004C79C0">
              <w:rPr>
                <w:noProof/>
                <w:webHidden/>
              </w:rPr>
              <w:instrText xml:space="preserve"> PAGEREF _Toc500512687 \h </w:instrText>
            </w:r>
            <w:r w:rsidR="004C79C0">
              <w:rPr>
                <w:noProof/>
                <w:webHidden/>
              </w:rPr>
            </w:r>
            <w:r w:rsidR="004C79C0">
              <w:rPr>
                <w:noProof/>
                <w:webHidden/>
              </w:rPr>
              <w:fldChar w:fldCharType="separate"/>
            </w:r>
            <w:r w:rsidR="004C79C0">
              <w:rPr>
                <w:noProof/>
                <w:webHidden/>
              </w:rPr>
              <w:t>9</w:t>
            </w:r>
            <w:r w:rsidR="004C79C0">
              <w:rPr>
                <w:noProof/>
                <w:webHidden/>
              </w:rPr>
              <w:fldChar w:fldCharType="end"/>
            </w:r>
          </w:hyperlink>
        </w:p>
        <w:p w14:paraId="1BAD78A1" w14:textId="77777777" w:rsidR="004C79C0" w:rsidRDefault="00A868BD">
          <w:pPr>
            <w:pStyle w:val="TOC1"/>
            <w:rPr>
              <w:rFonts w:eastAsiaTheme="minorEastAsia"/>
              <w:noProof/>
              <w:lang w:eastAsia="en-GB"/>
            </w:rPr>
          </w:pPr>
          <w:hyperlink w:anchor="_Toc500512688" w:history="1">
            <w:r w:rsidR="004C79C0" w:rsidRPr="000A3096">
              <w:rPr>
                <w:rStyle w:val="Hyperlink"/>
                <w:noProof/>
              </w:rPr>
              <w:t>Administrative sub-processes</w:t>
            </w:r>
            <w:r w:rsidR="004C79C0">
              <w:rPr>
                <w:noProof/>
                <w:webHidden/>
              </w:rPr>
              <w:tab/>
            </w:r>
            <w:r w:rsidR="004C79C0">
              <w:rPr>
                <w:noProof/>
                <w:webHidden/>
              </w:rPr>
              <w:fldChar w:fldCharType="begin"/>
            </w:r>
            <w:r w:rsidR="004C79C0">
              <w:rPr>
                <w:noProof/>
                <w:webHidden/>
              </w:rPr>
              <w:instrText xml:space="preserve"> PAGEREF _Toc500512688 \h </w:instrText>
            </w:r>
            <w:r w:rsidR="004C79C0">
              <w:rPr>
                <w:noProof/>
                <w:webHidden/>
              </w:rPr>
            </w:r>
            <w:r w:rsidR="004C79C0">
              <w:rPr>
                <w:noProof/>
                <w:webHidden/>
              </w:rPr>
              <w:fldChar w:fldCharType="separate"/>
            </w:r>
            <w:r w:rsidR="004C79C0">
              <w:rPr>
                <w:noProof/>
                <w:webHidden/>
              </w:rPr>
              <w:t>9</w:t>
            </w:r>
            <w:r w:rsidR="004C79C0">
              <w:rPr>
                <w:noProof/>
                <w:webHidden/>
              </w:rPr>
              <w:fldChar w:fldCharType="end"/>
            </w:r>
          </w:hyperlink>
        </w:p>
        <w:p w14:paraId="32645A28" w14:textId="03B262DE" w:rsidR="00B9075A" w:rsidRPr="009011DB" w:rsidRDefault="00CC0021" w:rsidP="00C91111">
          <w:pPr>
            <w:pStyle w:val="TOC1"/>
            <w:rPr>
              <w:rStyle w:val="Hyperlink"/>
              <w:noProof/>
              <w:color w:val="auto"/>
              <w:u w:val="none"/>
            </w:rPr>
          </w:pPr>
          <w:r w:rsidRPr="009011DB">
            <w:rPr>
              <w:noProof/>
            </w:rPr>
            <w:fldChar w:fldCharType="end"/>
          </w:r>
        </w:p>
      </w:sdtContent>
    </w:sdt>
    <w:p w14:paraId="3A98734A" w14:textId="473912EF" w:rsidR="00B33D77" w:rsidRPr="009011DB" w:rsidRDefault="00886B84" w:rsidP="00B33D77">
      <w:pPr>
        <w:rPr>
          <w:rFonts w:eastAsia="Times New Roman" w:cstheme="minorHAnsi"/>
          <w:b/>
          <w:bCs/>
          <w:noProof/>
          <w:color w:val="000000"/>
          <w:u w:val="single"/>
          <w:lang w:eastAsia="en-GB"/>
        </w:rPr>
      </w:pPr>
      <w:r w:rsidRPr="009011DB">
        <w:rPr>
          <w:noProof/>
        </w:rPr>
        <w:br w:type="page"/>
      </w:r>
      <w:r w:rsidR="00B33D77" w:rsidRPr="009011DB">
        <w:rPr>
          <w:rFonts w:eastAsia="Times New Roman" w:cstheme="minorHAnsi"/>
          <w:b/>
          <w:bCs/>
          <w:noProof/>
          <w:color w:val="00000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70"/>
        <w:gridCol w:w="1444"/>
        <w:gridCol w:w="1799"/>
        <w:gridCol w:w="4739"/>
      </w:tblGrid>
      <w:tr w:rsidR="00B33D77" w:rsidRPr="009011DB" w14:paraId="27D67F68" w14:textId="77777777" w:rsidTr="001310D1">
        <w:tc>
          <w:tcPr>
            <w:tcW w:w="639" w:type="pct"/>
            <w:shd w:val="clear" w:color="auto" w:fill="D9D9D9"/>
          </w:tcPr>
          <w:p w14:paraId="058BC3A4" w14:textId="77777777" w:rsidR="00B33D77" w:rsidRPr="009011DB" w:rsidRDefault="00B33D77" w:rsidP="00CD659B">
            <w:pPr>
              <w:spacing w:after="0"/>
              <w:rPr>
                <w:rFonts w:eastAsia="PMingLiU" w:cstheme="minorHAnsi"/>
                <w:b/>
                <w:bCs/>
                <w:noProof/>
                <w:color w:val="000000"/>
                <w:lang w:eastAsia="en-GB"/>
              </w:rPr>
            </w:pPr>
            <w:r w:rsidRPr="009011DB">
              <w:rPr>
                <w:rFonts w:eastAsia="Times New Roman" w:cstheme="minorHAnsi"/>
                <w:b/>
                <w:bCs/>
                <w:noProof/>
                <w:color w:val="000000"/>
                <w:lang w:eastAsia="en-GB"/>
              </w:rPr>
              <w:t>Revision</w:t>
            </w:r>
          </w:p>
        </w:tc>
        <w:tc>
          <w:tcPr>
            <w:tcW w:w="789" w:type="pct"/>
            <w:shd w:val="clear" w:color="auto" w:fill="D9D9D9"/>
          </w:tcPr>
          <w:p w14:paraId="5DDD1151" w14:textId="77777777" w:rsidR="00B33D77" w:rsidRPr="009011DB" w:rsidRDefault="00B33D77" w:rsidP="00CD659B">
            <w:pPr>
              <w:spacing w:after="0"/>
              <w:rPr>
                <w:rFonts w:eastAsia="PMingLiU" w:cstheme="minorHAnsi"/>
                <w:b/>
                <w:bCs/>
                <w:noProof/>
                <w:color w:val="000000"/>
                <w:lang w:eastAsia="en-GB"/>
              </w:rPr>
            </w:pPr>
            <w:r w:rsidRPr="009011DB">
              <w:rPr>
                <w:rFonts w:eastAsia="Times New Roman" w:cstheme="minorHAnsi"/>
                <w:b/>
                <w:bCs/>
                <w:noProof/>
                <w:color w:val="000000"/>
                <w:lang w:eastAsia="en-GB"/>
              </w:rPr>
              <w:t>Date</w:t>
            </w:r>
          </w:p>
        </w:tc>
        <w:tc>
          <w:tcPr>
            <w:tcW w:w="983" w:type="pct"/>
            <w:shd w:val="clear" w:color="auto" w:fill="D9D9D9"/>
          </w:tcPr>
          <w:p w14:paraId="04EE26BF" w14:textId="77777777" w:rsidR="00B33D77" w:rsidRPr="009011DB" w:rsidRDefault="00B33D77" w:rsidP="00CD659B">
            <w:pPr>
              <w:spacing w:after="0"/>
              <w:rPr>
                <w:rFonts w:eastAsia="PMingLiU" w:cstheme="minorHAnsi"/>
                <w:b/>
                <w:bCs/>
                <w:noProof/>
                <w:color w:val="000000"/>
                <w:lang w:eastAsia="en-GB"/>
              </w:rPr>
            </w:pPr>
            <w:r w:rsidRPr="009011DB">
              <w:rPr>
                <w:rFonts w:eastAsia="Times New Roman" w:cstheme="minorHAnsi"/>
                <w:b/>
                <w:bCs/>
                <w:noProof/>
                <w:color w:val="000000"/>
                <w:lang w:eastAsia="en-GB"/>
              </w:rPr>
              <w:t>Created by</w:t>
            </w:r>
          </w:p>
        </w:tc>
        <w:tc>
          <w:tcPr>
            <w:tcW w:w="2589" w:type="pct"/>
            <w:shd w:val="clear" w:color="auto" w:fill="D9D9D9"/>
          </w:tcPr>
          <w:p w14:paraId="3F512A74" w14:textId="77777777" w:rsidR="00B33D77" w:rsidRPr="009011DB" w:rsidRDefault="00B33D77" w:rsidP="00CD659B">
            <w:pPr>
              <w:spacing w:after="0"/>
              <w:rPr>
                <w:rFonts w:eastAsia="PMingLiU" w:cstheme="minorHAnsi"/>
                <w:b/>
                <w:bCs/>
                <w:noProof/>
                <w:color w:val="000000"/>
                <w:lang w:eastAsia="en-GB"/>
              </w:rPr>
            </w:pPr>
            <w:r w:rsidRPr="009011DB">
              <w:rPr>
                <w:rFonts w:eastAsia="Times New Roman" w:cstheme="minorHAnsi"/>
                <w:b/>
                <w:bCs/>
                <w:noProof/>
                <w:color w:val="000000"/>
                <w:lang w:eastAsia="en-GB"/>
              </w:rPr>
              <w:t>Short Description of Changes</w:t>
            </w:r>
          </w:p>
        </w:tc>
      </w:tr>
      <w:tr w:rsidR="00B33D77" w:rsidRPr="009011DB" w14:paraId="7EA3E198" w14:textId="77777777" w:rsidTr="001310D1">
        <w:tc>
          <w:tcPr>
            <w:tcW w:w="639" w:type="pct"/>
            <w:shd w:val="clear" w:color="auto" w:fill="auto"/>
          </w:tcPr>
          <w:p w14:paraId="6AE27565" w14:textId="77777777" w:rsidR="00B33D77" w:rsidRPr="009011DB" w:rsidRDefault="00B33D77" w:rsidP="00CD659B">
            <w:pPr>
              <w:spacing w:after="0"/>
              <w:rPr>
                <w:rFonts w:eastAsia="Times New Roman" w:cstheme="minorHAnsi"/>
                <w:bCs/>
                <w:noProof/>
                <w:color w:val="000000"/>
                <w:lang w:eastAsia="en-GB"/>
              </w:rPr>
            </w:pPr>
            <w:r w:rsidRPr="009011DB">
              <w:rPr>
                <w:rFonts w:eastAsia="Times New Roman" w:cstheme="minorHAnsi"/>
                <w:bCs/>
                <w:noProof/>
                <w:color w:val="000000"/>
                <w:lang w:eastAsia="en-GB"/>
              </w:rPr>
              <w:t>V0.1</w:t>
            </w:r>
          </w:p>
        </w:tc>
        <w:tc>
          <w:tcPr>
            <w:tcW w:w="789" w:type="pct"/>
            <w:shd w:val="clear" w:color="auto" w:fill="auto"/>
          </w:tcPr>
          <w:p w14:paraId="0CBEA1E0" w14:textId="1432F1BA" w:rsidR="00B33D77" w:rsidRPr="009011DB" w:rsidRDefault="00A372A0" w:rsidP="00A372A0">
            <w:pPr>
              <w:spacing w:after="0"/>
              <w:rPr>
                <w:rFonts w:eastAsia="Times New Roman" w:cstheme="minorHAnsi"/>
                <w:bCs/>
                <w:noProof/>
                <w:color w:val="000000"/>
                <w:lang w:eastAsia="en-GB"/>
              </w:rPr>
            </w:pPr>
            <w:r>
              <w:rPr>
                <w:rFonts w:eastAsia="Times New Roman" w:cstheme="minorHAnsi"/>
                <w:bCs/>
                <w:noProof/>
                <w:color w:val="000000"/>
                <w:lang w:eastAsia="en-GB"/>
              </w:rPr>
              <w:t>17</w:t>
            </w:r>
            <w:r w:rsidR="00B33D77" w:rsidRPr="009011DB">
              <w:rPr>
                <w:rFonts w:eastAsia="Times New Roman" w:cstheme="minorHAnsi"/>
                <w:bCs/>
                <w:noProof/>
                <w:color w:val="000000"/>
                <w:lang w:eastAsia="en-GB"/>
              </w:rPr>
              <w:t>/0</w:t>
            </w:r>
            <w:r>
              <w:rPr>
                <w:rFonts w:eastAsia="Times New Roman" w:cstheme="minorHAnsi"/>
                <w:bCs/>
                <w:noProof/>
                <w:color w:val="000000"/>
                <w:lang w:eastAsia="en-GB"/>
              </w:rPr>
              <w:t>7</w:t>
            </w:r>
            <w:r w:rsidR="00B33D77" w:rsidRPr="009011DB">
              <w:rPr>
                <w:rFonts w:eastAsia="Times New Roman" w:cstheme="minorHAnsi"/>
                <w:bCs/>
                <w:noProof/>
                <w:color w:val="000000"/>
                <w:lang w:eastAsia="en-GB"/>
              </w:rPr>
              <w:t>/2017</w:t>
            </w:r>
          </w:p>
        </w:tc>
        <w:tc>
          <w:tcPr>
            <w:tcW w:w="983" w:type="pct"/>
            <w:shd w:val="clear" w:color="auto" w:fill="auto"/>
          </w:tcPr>
          <w:p w14:paraId="0854BD5C" w14:textId="77777777" w:rsidR="00B33D77" w:rsidRPr="009011DB" w:rsidRDefault="00B33D77" w:rsidP="00CD659B">
            <w:pPr>
              <w:spacing w:after="0"/>
              <w:rPr>
                <w:rFonts w:eastAsia="Times New Roman" w:cstheme="minorHAnsi"/>
                <w:bCs/>
                <w:noProof/>
                <w:color w:val="000000"/>
                <w:lang w:eastAsia="en-GB"/>
              </w:rPr>
            </w:pPr>
            <w:r w:rsidRPr="009011DB">
              <w:rPr>
                <w:rFonts w:eastAsia="Times New Roman" w:cstheme="minorHAnsi"/>
                <w:bCs/>
                <w:noProof/>
                <w:color w:val="000000"/>
                <w:lang w:eastAsia="en-GB"/>
              </w:rPr>
              <w:t xml:space="preserve">Secretariat </w:t>
            </w:r>
          </w:p>
        </w:tc>
        <w:tc>
          <w:tcPr>
            <w:tcW w:w="2589" w:type="pct"/>
            <w:shd w:val="clear" w:color="auto" w:fill="auto"/>
          </w:tcPr>
          <w:p w14:paraId="35F121A1" w14:textId="6CC6E8B1" w:rsidR="00B33D77" w:rsidRPr="009011DB" w:rsidRDefault="00B33D77" w:rsidP="00B33D77">
            <w:pPr>
              <w:spacing w:after="0"/>
              <w:rPr>
                <w:rFonts w:eastAsia="Times New Roman" w:cstheme="minorHAnsi"/>
                <w:bCs/>
                <w:noProof/>
                <w:color w:val="000000"/>
                <w:lang w:eastAsia="en-GB"/>
              </w:rPr>
            </w:pPr>
            <w:r w:rsidRPr="009011DB">
              <w:rPr>
                <w:rFonts w:eastAsia="Times New Roman" w:cstheme="minorHAnsi"/>
                <w:bCs/>
                <w:noProof/>
                <w:color w:val="000000"/>
                <w:lang w:eastAsia="en-GB"/>
              </w:rPr>
              <w:t>First draft of the document submitted for review to the Sickness Ad Hoc group</w:t>
            </w:r>
          </w:p>
        </w:tc>
      </w:tr>
      <w:tr w:rsidR="00302715" w:rsidRPr="000431C1" w14:paraId="07437738" w14:textId="77777777" w:rsidTr="001310D1">
        <w:tc>
          <w:tcPr>
            <w:tcW w:w="639" w:type="pct"/>
            <w:tcBorders>
              <w:top w:val="single" w:sz="4" w:space="0" w:color="808080"/>
              <w:left w:val="single" w:sz="4" w:space="0" w:color="808080"/>
              <w:bottom w:val="single" w:sz="4" w:space="0" w:color="808080"/>
              <w:right w:val="single" w:sz="4" w:space="0" w:color="808080"/>
            </w:tcBorders>
            <w:shd w:val="clear" w:color="auto" w:fill="auto"/>
          </w:tcPr>
          <w:p w14:paraId="41C965DD" w14:textId="77777777" w:rsidR="00302715" w:rsidRPr="00302715" w:rsidRDefault="00302715" w:rsidP="00820883">
            <w:pPr>
              <w:spacing w:after="0"/>
              <w:rPr>
                <w:rFonts w:eastAsia="Times New Roman" w:cstheme="minorHAnsi"/>
                <w:bCs/>
                <w:noProof/>
                <w:color w:val="000000"/>
                <w:lang w:eastAsia="en-GB"/>
              </w:rPr>
            </w:pPr>
            <w:r w:rsidRPr="00302715">
              <w:rPr>
                <w:rFonts w:eastAsia="Times New Roman" w:cstheme="minorHAnsi"/>
                <w:bCs/>
                <w:noProof/>
                <w:color w:val="000000"/>
                <w:lang w:eastAsia="en-GB"/>
              </w:rPr>
              <w:t>V0.2</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6655AC92" w14:textId="5DB5F51F" w:rsidR="00302715" w:rsidRPr="00302715" w:rsidRDefault="00DE265B" w:rsidP="00820883">
            <w:pPr>
              <w:spacing w:after="0"/>
              <w:rPr>
                <w:rFonts w:eastAsia="Times New Roman" w:cstheme="minorHAnsi"/>
                <w:bCs/>
                <w:noProof/>
                <w:color w:val="000000"/>
                <w:lang w:eastAsia="en-GB"/>
              </w:rPr>
            </w:pPr>
            <w:r>
              <w:rPr>
                <w:rFonts w:eastAsia="Times New Roman" w:cstheme="minorHAnsi"/>
                <w:bCs/>
                <w:noProof/>
                <w:color w:val="000000"/>
                <w:lang w:eastAsia="en-GB"/>
              </w:rPr>
              <w:t>3</w:t>
            </w:r>
            <w:r w:rsidR="00302715" w:rsidRPr="00302715">
              <w:rPr>
                <w:rFonts w:eastAsia="Times New Roman" w:cstheme="minorHAnsi"/>
                <w:bCs/>
                <w:noProof/>
                <w:color w:val="000000"/>
                <w:lang w:eastAsia="en-GB"/>
              </w:rPr>
              <w:t>1/08/2017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7FCA3C58" w14:textId="77777777" w:rsidR="00302715" w:rsidRPr="00302715" w:rsidRDefault="00302715" w:rsidP="00820883">
            <w:pPr>
              <w:spacing w:after="0"/>
              <w:rPr>
                <w:rFonts w:eastAsia="Times New Roman" w:cstheme="minorHAnsi"/>
                <w:bCs/>
                <w:noProof/>
                <w:color w:val="000000"/>
                <w:lang w:eastAsia="en-GB"/>
              </w:rPr>
            </w:pPr>
            <w:r w:rsidRPr="00302715">
              <w:rPr>
                <w:rFonts w:eastAsia="Times New Roman" w:cstheme="minorHAnsi"/>
                <w:bCs/>
                <w:noProof/>
                <w:color w:val="000000"/>
                <w:lang w:eastAsia="en-GB"/>
              </w:rPr>
              <w:t>Secretariat / Business Analyst</w:t>
            </w:r>
          </w:p>
        </w:tc>
        <w:tc>
          <w:tcPr>
            <w:tcW w:w="2589" w:type="pct"/>
            <w:tcBorders>
              <w:top w:val="single" w:sz="4" w:space="0" w:color="808080"/>
              <w:left w:val="single" w:sz="4" w:space="0" w:color="808080"/>
              <w:bottom w:val="single" w:sz="4" w:space="0" w:color="808080"/>
              <w:right w:val="single" w:sz="4" w:space="0" w:color="808080"/>
            </w:tcBorders>
            <w:shd w:val="clear" w:color="auto" w:fill="auto"/>
          </w:tcPr>
          <w:p w14:paraId="0C79FDF9" w14:textId="77777777" w:rsidR="00302715" w:rsidRPr="00302715" w:rsidRDefault="00302715" w:rsidP="00820883">
            <w:pPr>
              <w:spacing w:after="0"/>
              <w:rPr>
                <w:rFonts w:eastAsia="Times New Roman" w:cstheme="minorHAnsi"/>
                <w:bCs/>
                <w:noProof/>
                <w:color w:val="000000"/>
                <w:lang w:eastAsia="en-GB"/>
              </w:rPr>
            </w:pPr>
            <w:r w:rsidRPr="00302715">
              <w:rPr>
                <w:rFonts w:eastAsia="Times New Roman" w:cstheme="minorHAnsi"/>
                <w:bCs/>
                <w:noProof/>
                <w:color w:val="000000"/>
                <w:lang w:eastAsia="en-GB"/>
              </w:rPr>
              <w:t xml:space="preserve">Comments received from AHG integrated: </w:t>
            </w:r>
          </w:p>
          <w:p w14:paraId="3F10F2A1" w14:textId="77777777" w:rsidR="00302715" w:rsidRPr="00302715" w:rsidRDefault="00302715" w:rsidP="00302715">
            <w:pPr>
              <w:pStyle w:val="ListParagraph"/>
              <w:numPr>
                <w:ilvl w:val="0"/>
                <w:numId w:val="35"/>
              </w:numPr>
              <w:ind w:left="411"/>
              <w:rPr>
                <w:rFonts w:asciiTheme="minorHAnsi" w:hAnsiTheme="minorHAnsi" w:cstheme="minorHAnsi"/>
                <w:bCs/>
                <w:noProof/>
                <w:color w:val="000000"/>
                <w:sz w:val="22"/>
                <w:szCs w:val="22"/>
                <w:lang w:val="en-GB" w:eastAsia="en-GB"/>
              </w:rPr>
            </w:pPr>
            <w:r w:rsidRPr="00302715">
              <w:rPr>
                <w:rFonts w:asciiTheme="minorHAnsi" w:hAnsiTheme="minorHAnsi" w:cstheme="minorHAnsi"/>
                <w:bCs/>
                <w:noProof/>
                <w:color w:val="000000"/>
                <w:sz w:val="22"/>
                <w:szCs w:val="22"/>
                <w:lang w:val="en-GB" w:eastAsia="en-GB"/>
              </w:rPr>
              <w:t>typos and language checks</w:t>
            </w:r>
          </w:p>
          <w:p w14:paraId="2A672C68" w14:textId="6DC6F39C" w:rsidR="00DE265B" w:rsidRPr="0051063C" w:rsidRDefault="00302715" w:rsidP="00DE265B">
            <w:pPr>
              <w:pStyle w:val="ListParagraph"/>
              <w:numPr>
                <w:ilvl w:val="0"/>
                <w:numId w:val="35"/>
              </w:numPr>
              <w:ind w:left="411"/>
              <w:rPr>
                <w:rFonts w:asciiTheme="minorHAnsi" w:hAnsiTheme="minorHAnsi" w:cstheme="minorHAnsi"/>
                <w:bCs/>
                <w:noProof/>
                <w:color w:val="000000"/>
                <w:sz w:val="22"/>
                <w:szCs w:val="22"/>
                <w:lang w:val="en-GB" w:eastAsia="en-GB"/>
              </w:rPr>
            </w:pPr>
            <w:r w:rsidRPr="00302715">
              <w:rPr>
                <w:rFonts w:asciiTheme="minorHAnsi" w:hAnsiTheme="minorHAnsi" w:cstheme="minorHAnsi"/>
                <w:bCs/>
                <w:noProof/>
                <w:color w:val="000000"/>
                <w:sz w:val="22"/>
                <w:szCs w:val="22"/>
                <w:lang w:val="en-GB" w:eastAsia="en-GB"/>
              </w:rPr>
              <w:t>section "Description" simplified</w:t>
            </w:r>
          </w:p>
          <w:p w14:paraId="0838D4AC" w14:textId="06C0B833" w:rsidR="00DE265B" w:rsidRPr="0051063C" w:rsidRDefault="00DE265B" w:rsidP="00DE265B">
            <w:pPr>
              <w:rPr>
                <w:rFonts w:cstheme="minorHAnsi"/>
                <w:bCs/>
                <w:noProof/>
                <w:color w:val="000000"/>
                <w:lang w:eastAsia="en-GB"/>
              </w:rPr>
            </w:pPr>
            <w:r w:rsidRPr="0051063C">
              <w:rPr>
                <w:rFonts w:eastAsia="Times New Roman" w:cstheme="minorHAnsi"/>
                <w:bCs/>
                <w:color w:val="000000"/>
                <w:sz w:val="20"/>
                <w:szCs w:val="20"/>
                <w:lang w:eastAsia="en-GB"/>
              </w:rPr>
              <w:t>Version submitted for AC review.</w:t>
            </w:r>
          </w:p>
        </w:tc>
      </w:tr>
      <w:tr w:rsidR="00E679C1" w:rsidRPr="000431C1" w14:paraId="51BAE894" w14:textId="77777777" w:rsidTr="001310D1">
        <w:tc>
          <w:tcPr>
            <w:tcW w:w="639" w:type="pct"/>
            <w:tcBorders>
              <w:top w:val="single" w:sz="4" w:space="0" w:color="808080"/>
              <w:left w:val="single" w:sz="4" w:space="0" w:color="808080"/>
              <w:bottom w:val="single" w:sz="4" w:space="0" w:color="808080"/>
              <w:right w:val="single" w:sz="4" w:space="0" w:color="808080"/>
            </w:tcBorders>
            <w:shd w:val="clear" w:color="auto" w:fill="auto"/>
          </w:tcPr>
          <w:p w14:paraId="09B2EA71" w14:textId="475CA05B" w:rsidR="00E679C1" w:rsidRPr="00E14A9F" w:rsidRDefault="0051063C" w:rsidP="003648CE">
            <w:pPr>
              <w:spacing w:after="0"/>
              <w:rPr>
                <w:rFonts w:eastAsia="Times New Roman" w:cstheme="minorHAnsi"/>
                <w:bCs/>
                <w:noProof/>
                <w:color w:val="000000"/>
                <w:lang w:eastAsia="en-GB"/>
              </w:rPr>
            </w:pPr>
            <w:r>
              <w:rPr>
                <w:rFonts w:eastAsia="Times New Roman" w:cstheme="minorHAnsi"/>
                <w:bCs/>
                <w:noProof/>
                <w:color w:val="000000"/>
                <w:lang w:eastAsia="en-GB"/>
              </w:rPr>
              <w:t>V0.3</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2FD89817" w14:textId="1C572FCB" w:rsidR="00E679C1" w:rsidRPr="00E14A9F" w:rsidRDefault="00E679C1" w:rsidP="003648CE">
            <w:pPr>
              <w:spacing w:after="0"/>
              <w:rPr>
                <w:rFonts w:eastAsia="Times New Roman" w:cstheme="minorHAnsi"/>
                <w:bCs/>
                <w:noProof/>
                <w:color w:val="000000"/>
                <w:lang w:eastAsia="en-GB"/>
              </w:rPr>
            </w:pPr>
            <w:r>
              <w:rPr>
                <w:rFonts w:eastAsia="Times New Roman" w:cstheme="minorHAnsi"/>
                <w:bCs/>
                <w:noProof/>
                <w:color w:val="000000"/>
                <w:lang w:eastAsia="en-GB"/>
              </w:rPr>
              <w:t>06</w:t>
            </w:r>
            <w:r w:rsidRPr="00E14A9F">
              <w:rPr>
                <w:rFonts w:eastAsia="Times New Roman" w:cstheme="minorHAnsi"/>
                <w:bCs/>
                <w:noProof/>
                <w:color w:val="000000"/>
                <w:lang w:eastAsia="en-GB"/>
              </w:rPr>
              <w:t>/12/2017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234F762F" w14:textId="77777777" w:rsidR="00E679C1" w:rsidRPr="00E14A9F" w:rsidRDefault="00E679C1" w:rsidP="003648CE">
            <w:pPr>
              <w:spacing w:after="0"/>
              <w:rPr>
                <w:rFonts w:eastAsia="Times New Roman" w:cstheme="minorHAnsi"/>
                <w:bCs/>
                <w:noProof/>
                <w:color w:val="000000"/>
                <w:lang w:eastAsia="en-GB"/>
              </w:rPr>
            </w:pPr>
            <w:r w:rsidRPr="00E14A9F">
              <w:rPr>
                <w:rFonts w:eastAsia="Times New Roman" w:cstheme="minorHAnsi"/>
                <w:bCs/>
                <w:noProof/>
                <w:color w:val="000000"/>
                <w:lang w:eastAsia="en-GB"/>
              </w:rPr>
              <w:t>Secretariat</w:t>
            </w:r>
          </w:p>
        </w:tc>
        <w:tc>
          <w:tcPr>
            <w:tcW w:w="2589" w:type="pct"/>
            <w:tcBorders>
              <w:top w:val="single" w:sz="4" w:space="0" w:color="808080"/>
              <w:left w:val="single" w:sz="4" w:space="0" w:color="808080"/>
              <w:bottom w:val="single" w:sz="4" w:space="0" w:color="808080"/>
              <w:right w:val="single" w:sz="4" w:space="0" w:color="808080"/>
            </w:tcBorders>
            <w:shd w:val="clear" w:color="auto" w:fill="auto"/>
          </w:tcPr>
          <w:p w14:paraId="3A75BC05" w14:textId="7679DCC5" w:rsidR="00E679C1" w:rsidRPr="00E14A9F" w:rsidRDefault="00E679C1" w:rsidP="0051063C">
            <w:pPr>
              <w:spacing w:after="0"/>
              <w:rPr>
                <w:rFonts w:eastAsia="Times New Roman" w:cstheme="minorHAnsi"/>
                <w:bCs/>
                <w:noProof/>
                <w:color w:val="000000"/>
                <w:lang w:eastAsia="en-GB"/>
              </w:rPr>
            </w:pPr>
            <w:r w:rsidRPr="00E14A9F">
              <w:rPr>
                <w:rFonts w:eastAsia="Times New Roman" w:cstheme="minorHAnsi"/>
                <w:bCs/>
                <w:noProof/>
                <w:color w:val="000000"/>
                <w:lang w:eastAsia="en-GB"/>
              </w:rPr>
              <w:t>Implemented changes</w:t>
            </w:r>
            <w:r w:rsidR="0051063C">
              <w:rPr>
                <w:rFonts w:eastAsia="Times New Roman" w:cstheme="minorHAnsi"/>
                <w:bCs/>
                <w:noProof/>
                <w:color w:val="000000"/>
                <w:lang w:eastAsia="en-GB"/>
              </w:rPr>
              <w:t xml:space="preserve"> related to the implemen</w:t>
            </w:r>
            <w:r>
              <w:rPr>
                <w:rFonts w:eastAsia="Times New Roman" w:cstheme="minorHAnsi"/>
                <w:bCs/>
                <w:noProof/>
                <w:color w:val="000000"/>
                <w:lang w:eastAsia="en-GB"/>
              </w:rPr>
              <w:t>tation of a contestation loop</w:t>
            </w:r>
            <w:r w:rsidRPr="00E14A9F">
              <w:rPr>
                <w:rFonts w:eastAsia="Times New Roman" w:cstheme="minorHAnsi"/>
                <w:bCs/>
                <w:noProof/>
                <w:color w:val="000000"/>
                <w:lang w:eastAsia="en-GB"/>
              </w:rPr>
              <w:t xml:space="preserve">. </w:t>
            </w:r>
          </w:p>
        </w:tc>
      </w:tr>
      <w:tr w:rsidR="0051063C" w:rsidRPr="000431C1" w14:paraId="77894E91" w14:textId="77777777" w:rsidTr="001310D1">
        <w:tc>
          <w:tcPr>
            <w:tcW w:w="639" w:type="pct"/>
            <w:tcBorders>
              <w:top w:val="single" w:sz="4" w:space="0" w:color="808080"/>
              <w:left w:val="single" w:sz="4" w:space="0" w:color="808080"/>
              <w:bottom w:val="single" w:sz="4" w:space="0" w:color="808080"/>
              <w:right w:val="single" w:sz="4" w:space="0" w:color="808080"/>
            </w:tcBorders>
            <w:shd w:val="clear" w:color="auto" w:fill="auto"/>
          </w:tcPr>
          <w:p w14:paraId="371DB419" w14:textId="6997FF31" w:rsidR="0051063C" w:rsidRDefault="0051063C" w:rsidP="003648CE">
            <w:pPr>
              <w:spacing w:after="0"/>
              <w:rPr>
                <w:rFonts w:eastAsia="Times New Roman" w:cstheme="minorHAnsi"/>
                <w:bCs/>
                <w:noProof/>
                <w:color w:val="000000"/>
                <w:lang w:eastAsia="en-GB"/>
              </w:rPr>
            </w:pPr>
            <w:r>
              <w:rPr>
                <w:rFonts w:eastAsia="Times New Roman" w:cstheme="minorHAnsi"/>
                <w:bCs/>
                <w:noProof/>
                <w:color w:val="00000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0992E626" w14:textId="0725F802" w:rsidR="0051063C" w:rsidRDefault="0051063C" w:rsidP="003648CE">
            <w:pPr>
              <w:spacing w:after="0"/>
              <w:rPr>
                <w:rFonts w:eastAsia="Times New Roman" w:cstheme="minorHAnsi"/>
                <w:bCs/>
                <w:noProof/>
                <w:color w:val="000000"/>
                <w:lang w:eastAsia="en-GB"/>
              </w:rPr>
            </w:pPr>
            <w:r>
              <w:rPr>
                <w:rFonts w:eastAsia="Times New Roman" w:cstheme="minorHAnsi"/>
                <w:bCs/>
                <w:noProof/>
                <w:color w:val="000000"/>
                <w:lang w:eastAsia="en-GB"/>
              </w:rPr>
              <w:t>08/12/2017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6393E2B8" w14:textId="32C0552B" w:rsidR="0051063C" w:rsidRPr="00E14A9F" w:rsidRDefault="0051063C" w:rsidP="0051063C">
            <w:pPr>
              <w:spacing w:after="0"/>
              <w:rPr>
                <w:rFonts w:eastAsia="Times New Roman" w:cstheme="minorHAnsi"/>
                <w:bCs/>
                <w:noProof/>
                <w:color w:val="000000"/>
                <w:lang w:eastAsia="en-GB"/>
              </w:rPr>
            </w:pPr>
            <w:r>
              <w:rPr>
                <w:rFonts w:eastAsia="Times New Roman" w:cstheme="minorHAnsi"/>
                <w:bCs/>
                <w:noProof/>
                <w:color w:val="000000"/>
                <w:lang w:eastAsia="en-GB"/>
              </w:rPr>
              <w:t>Secretariat</w:t>
            </w:r>
          </w:p>
        </w:tc>
        <w:tc>
          <w:tcPr>
            <w:tcW w:w="2589" w:type="pct"/>
            <w:tcBorders>
              <w:top w:val="single" w:sz="4" w:space="0" w:color="808080"/>
              <w:left w:val="single" w:sz="4" w:space="0" w:color="808080"/>
              <w:bottom w:val="single" w:sz="4" w:space="0" w:color="808080"/>
              <w:right w:val="single" w:sz="4" w:space="0" w:color="808080"/>
            </w:tcBorders>
            <w:shd w:val="clear" w:color="auto" w:fill="auto"/>
          </w:tcPr>
          <w:p w14:paraId="17900EA4" w14:textId="77777777" w:rsidR="0051063C" w:rsidRDefault="0051063C" w:rsidP="0051063C">
            <w:pPr>
              <w:spacing w:after="0"/>
              <w:rPr>
                <w:rFonts w:eastAsia="Times New Roman" w:cstheme="minorHAnsi"/>
                <w:bCs/>
                <w:noProof/>
                <w:color w:val="000000"/>
                <w:lang w:eastAsia="en-GB"/>
              </w:rPr>
            </w:pPr>
            <w:r>
              <w:rPr>
                <w:rFonts w:eastAsia="Times New Roman" w:cstheme="minorHAnsi"/>
                <w:bCs/>
                <w:noProof/>
                <w:color w:val="000000"/>
                <w:lang w:eastAsia="en-GB"/>
              </w:rPr>
              <w:t>Version submitted for AHG final review.</w:t>
            </w:r>
          </w:p>
          <w:p w14:paraId="3B6D9F69" w14:textId="4F6BF30A" w:rsidR="0051063C" w:rsidRPr="00E14A9F" w:rsidRDefault="0051063C" w:rsidP="0051063C">
            <w:pPr>
              <w:spacing w:after="0"/>
              <w:rPr>
                <w:rFonts w:eastAsia="Times New Roman" w:cstheme="minorHAnsi"/>
                <w:bCs/>
                <w:noProof/>
                <w:color w:val="000000"/>
                <w:lang w:eastAsia="en-GB"/>
              </w:rPr>
            </w:pPr>
            <w:r>
              <w:rPr>
                <w:rFonts w:eastAsia="Times New Roman" w:cstheme="minorHAnsi"/>
                <w:bCs/>
                <w:noProof/>
                <w:color w:val="000000"/>
                <w:lang w:eastAsia="en-GB"/>
              </w:rPr>
              <w:t>Version submitted for AC approval.</w:t>
            </w:r>
          </w:p>
        </w:tc>
      </w:tr>
      <w:tr w:rsidR="001310D1" w14:paraId="767D0DF4" w14:textId="77777777" w:rsidTr="001310D1">
        <w:tc>
          <w:tcPr>
            <w:tcW w:w="639" w:type="pct"/>
            <w:tcBorders>
              <w:top w:val="single" w:sz="4" w:space="0" w:color="808080"/>
              <w:left w:val="single" w:sz="4" w:space="0" w:color="808080"/>
              <w:bottom w:val="single" w:sz="4" w:space="0" w:color="808080"/>
              <w:right w:val="single" w:sz="4" w:space="0" w:color="808080"/>
            </w:tcBorders>
            <w:hideMark/>
          </w:tcPr>
          <w:p w14:paraId="4F4C2D71" w14:textId="77777777" w:rsidR="001310D1" w:rsidRDefault="001310D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hideMark/>
          </w:tcPr>
          <w:p w14:paraId="38781F45" w14:textId="77777777" w:rsidR="001310D1" w:rsidRDefault="001310D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20/12/2017</w:t>
            </w:r>
          </w:p>
        </w:tc>
        <w:tc>
          <w:tcPr>
            <w:tcW w:w="983" w:type="pct"/>
            <w:tcBorders>
              <w:top w:val="single" w:sz="4" w:space="0" w:color="808080"/>
              <w:left w:val="single" w:sz="4" w:space="0" w:color="808080"/>
              <w:bottom w:val="single" w:sz="4" w:space="0" w:color="808080"/>
              <w:right w:val="single" w:sz="4" w:space="0" w:color="808080"/>
            </w:tcBorders>
            <w:hideMark/>
          </w:tcPr>
          <w:p w14:paraId="73545E06" w14:textId="77777777" w:rsidR="001310D1" w:rsidRDefault="001310D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89" w:type="pct"/>
            <w:tcBorders>
              <w:top w:val="single" w:sz="4" w:space="0" w:color="808080"/>
              <w:left w:val="single" w:sz="4" w:space="0" w:color="808080"/>
              <w:bottom w:val="single" w:sz="4" w:space="0" w:color="808080"/>
              <w:right w:val="single" w:sz="4" w:space="0" w:color="808080"/>
            </w:tcBorders>
            <w:hideMark/>
          </w:tcPr>
          <w:p w14:paraId="06A802B8" w14:textId="77777777" w:rsidR="001310D1" w:rsidRDefault="001310D1">
            <w:pPr>
              <w:spacing w:after="0"/>
              <w:jc w:val="both"/>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AC approved version.</w:t>
            </w:r>
          </w:p>
        </w:tc>
      </w:tr>
      <w:tr w:rsidR="00FA200A" w:rsidRPr="00F53456" w14:paraId="2FB0CDEB" w14:textId="77777777" w:rsidTr="00FA200A">
        <w:tc>
          <w:tcPr>
            <w:tcW w:w="639" w:type="pct"/>
            <w:tcBorders>
              <w:top w:val="single" w:sz="4" w:space="0" w:color="808080"/>
              <w:left w:val="single" w:sz="4" w:space="0" w:color="808080"/>
              <w:bottom w:val="single" w:sz="4" w:space="0" w:color="808080"/>
              <w:right w:val="single" w:sz="4" w:space="0" w:color="808080"/>
            </w:tcBorders>
            <w:shd w:val="clear" w:color="auto" w:fill="auto"/>
            <w:hideMark/>
          </w:tcPr>
          <w:p w14:paraId="7B4A600D" w14:textId="77777777" w:rsidR="00FA200A" w:rsidRPr="00FA200A" w:rsidRDefault="00FA200A" w:rsidP="00CA0D76">
            <w:pPr>
              <w:spacing w:after="0"/>
              <w:rPr>
                <w:rFonts w:ascii="Verdana" w:eastAsia="Times New Roman" w:hAnsi="Verdana" w:cstheme="minorHAnsi"/>
                <w:bCs/>
                <w:color w:val="000000"/>
                <w:sz w:val="20"/>
                <w:szCs w:val="20"/>
                <w:lang w:eastAsia="en-GB"/>
              </w:rPr>
            </w:pPr>
            <w:r w:rsidRPr="00FA200A">
              <w:rPr>
                <w:rFonts w:ascii="Verdana" w:eastAsia="Times New Roman" w:hAnsi="Verdana" w:cstheme="minorHAnsi"/>
                <w:bCs/>
                <w:color w:val="000000"/>
                <w:sz w:val="20"/>
                <w:szCs w:val="20"/>
                <w:lang w:eastAsia="en-GB"/>
              </w:rPr>
              <w:t>V1.1</w:t>
            </w:r>
          </w:p>
        </w:tc>
        <w:tc>
          <w:tcPr>
            <w:tcW w:w="789" w:type="pct"/>
            <w:tcBorders>
              <w:top w:val="single" w:sz="4" w:space="0" w:color="808080"/>
              <w:left w:val="single" w:sz="4" w:space="0" w:color="808080"/>
              <w:bottom w:val="single" w:sz="4" w:space="0" w:color="808080"/>
              <w:right w:val="single" w:sz="4" w:space="0" w:color="808080"/>
            </w:tcBorders>
            <w:shd w:val="clear" w:color="auto" w:fill="auto"/>
            <w:hideMark/>
          </w:tcPr>
          <w:p w14:paraId="6F53D159" w14:textId="77777777" w:rsidR="00FA200A" w:rsidRPr="00FA200A" w:rsidRDefault="00FA200A" w:rsidP="00CA0D76">
            <w:pPr>
              <w:spacing w:after="0"/>
              <w:rPr>
                <w:rFonts w:ascii="Verdana" w:eastAsia="Times New Roman" w:hAnsi="Verdana" w:cstheme="minorHAnsi"/>
                <w:bCs/>
                <w:color w:val="000000"/>
                <w:sz w:val="20"/>
                <w:szCs w:val="20"/>
                <w:lang w:eastAsia="en-GB"/>
              </w:rPr>
            </w:pPr>
            <w:r w:rsidRPr="00FA200A">
              <w:rPr>
                <w:rFonts w:ascii="Verdana" w:eastAsia="Times New Roman" w:hAnsi="Verdana" w:cstheme="minorHAnsi"/>
                <w:bCs/>
                <w:color w:val="000000"/>
                <w:sz w:val="20"/>
                <w:szCs w:val="20"/>
                <w:lang w:eastAsia="en-GB"/>
              </w:rPr>
              <w:t>25/01/2018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hideMark/>
          </w:tcPr>
          <w:p w14:paraId="7D93427B" w14:textId="77777777" w:rsidR="00FA200A" w:rsidRPr="00FA200A" w:rsidRDefault="00FA200A" w:rsidP="00CA0D76">
            <w:pPr>
              <w:spacing w:after="0"/>
              <w:rPr>
                <w:rFonts w:ascii="Verdana" w:eastAsia="Times New Roman" w:hAnsi="Verdana" w:cstheme="minorHAnsi"/>
                <w:bCs/>
                <w:color w:val="000000"/>
                <w:sz w:val="20"/>
                <w:szCs w:val="20"/>
                <w:lang w:eastAsia="en-GB"/>
              </w:rPr>
            </w:pPr>
            <w:r w:rsidRPr="00FA200A">
              <w:rPr>
                <w:rFonts w:ascii="Verdana" w:eastAsia="Times New Roman" w:hAnsi="Verdana" w:cstheme="minorHAnsi"/>
                <w:bCs/>
                <w:color w:val="000000"/>
                <w:sz w:val="20"/>
                <w:szCs w:val="20"/>
                <w:lang w:eastAsia="en-GB"/>
              </w:rPr>
              <w:t>Secretariat</w:t>
            </w:r>
          </w:p>
        </w:tc>
        <w:tc>
          <w:tcPr>
            <w:tcW w:w="2589" w:type="pct"/>
            <w:tcBorders>
              <w:top w:val="single" w:sz="4" w:space="0" w:color="808080"/>
              <w:left w:val="single" w:sz="4" w:space="0" w:color="808080"/>
              <w:bottom w:val="single" w:sz="4" w:space="0" w:color="808080"/>
              <w:right w:val="single" w:sz="4" w:space="0" w:color="808080"/>
            </w:tcBorders>
            <w:shd w:val="clear" w:color="auto" w:fill="auto"/>
            <w:hideMark/>
          </w:tcPr>
          <w:p w14:paraId="156A7254" w14:textId="77777777" w:rsidR="00FA200A" w:rsidRPr="00FA200A" w:rsidRDefault="00FA200A" w:rsidP="00FA200A">
            <w:pPr>
              <w:spacing w:after="0"/>
              <w:jc w:val="both"/>
              <w:rPr>
                <w:rFonts w:ascii="Verdana" w:eastAsia="Times New Roman" w:hAnsi="Verdana" w:cstheme="minorHAnsi"/>
                <w:bCs/>
                <w:color w:val="000000"/>
                <w:sz w:val="20"/>
                <w:szCs w:val="20"/>
                <w:lang w:eastAsia="en-GB"/>
              </w:rPr>
            </w:pPr>
            <w:r w:rsidRPr="00FA200A">
              <w:rPr>
                <w:rFonts w:ascii="Verdana" w:eastAsia="Times New Roman" w:hAnsi="Verdana" w:cstheme="minorHAnsi"/>
                <w:bCs/>
                <w:color w:val="000000"/>
                <w:sz w:val="20"/>
                <w:szCs w:val="20"/>
                <w:lang w:eastAsia="en-GB"/>
              </w:rPr>
              <w:t>Correction of link between SEDs and Forms – JIRA Ticket  EESSI-2436</w:t>
            </w:r>
          </w:p>
        </w:tc>
      </w:tr>
      <w:tr w:rsidR="004B145D" w14:paraId="3CD30018" w14:textId="77777777" w:rsidTr="004B145D">
        <w:tc>
          <w:tcPr>
            <w:tcW w:w="639" w:type="pct"/>
            <w:tcBorders>
              <w:top w:val="single" w:sz="4" w:space="0" w:color="808080"/>
              <w:left w:val="single" w:sz="4" w:space="0" w:color="808080"/>
              <w:bottom w:val="single" w:sz="4" w:space="0" w:color="808080"/>
              <w:right w:val="single" w:sz="4" w:space="0" w:color="808080"/>
            </w:tcBorders>
            <w:shd w:val="clear" w:color="auto" w:fill="auto"/>
            <w:hideMark/>
          </w:tcPr>
          <w:p w14:paraId="3139F2FF" w14:textId="77777777" w:rsidR="004B145D" w:rsidRDefault="004B145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hideMark/>
          </w:tcPr>
          <w:p w14:paraId="172BDCF5" w14:textId="77777777" w:rsidR="004B145D" w:rsidRDefault="004B145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hideMark/>
          </w:tcPr>
          <w:p w14:paraId="08C85EF3" w14:textId="77777777" w:rsidR="004B145D" w:rsidRDefault="004B145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89" w:type="pct"/>
            <w:tcBorders>
              <w:top w:val="single" w:sz="4" w:space="0" w:color="808080"/>
              <w:left w:val="single" w:sz="4" w:space="0" w:color="808080"/>
              <w:bottom w:val="single" w:sz="4" w:space="0" w:color="808080"/>
              <w:right w:val="single" w:sz="4" w:space="0" w:color="808080"/>
            </w:tcBorders>
            <w:shd w:val="clear" w:color="auto" w:fill="auto"/>
            <w:hideMark/>
          </w:tcPr>
          <w:p w14:paraId="09EF4FBF" w14:textId="77777777" w:rsidR="004B145D" w:rsidRPr="004B145D" w:rsidRDefault="004B145D" w:rsidP="004B145D">
            <w:pPr>
              <w:spacing w:after="0"/>
              <w:jc w:val="both"/>
              <w:rPr>
                <w:rFonts w:ascii="Verdana" w:eastAsia="Times New Roman" w:hAnsi="Verdana" w:cstheme="minorHAnsi"/>
                <w:bCs/>
                <w:color w:val="000000"/>
                <w:sz w:val="20"/>
                <w:szCs w:val="20"/>
                <w:lang w:eastAsia="en-GB"/>
              </w:rPr>
            </w:pPr>
            <w:r w:rsidRPr="004B145D">
              <w:rPr>
                <w:rFonts w:ascii="Verdana" w:eastAsia="Times New Roman" w:hAnsi="Verdana" w:cstheme="minorHAnsi"/>
                <w:bCs/>
                <w:color w:val="000000"/>
                <w:sz w:val="20"/>
                <w:szCs w:val="20"/>
                <w:lang w:eastAsia="en-GB"/>
              </w:rPr>
              <w:t>Performed patch changes to reference the new CDM version 4.1.0</w:t>
            </w:r>
          </w:p>
        </w:tc>
      </w:tr>
    </w:tbl>
    <w:p w14:paraId="32645A29" w14:textId="0C8E7004" w:rsidR="00B33D77" w:rsidRPr="009011DB" w:rsidRDefault="00B33D77">
      <w:pPr>
        <w:rPr>
          <w:noProof/>
        </w:rPr>
      </w:pPr>
    </w:p>
    <w:p w14:paraId="411108AC" w14:textId="77777777" w:rsidR="00B33D77" w:rsidRPr="009011DB" w:rsidRDefault="00B33D77">
      <w:pPr>
        <w:rPr>
          <w:noProof/>
        </w:rPr>
      </w:pPr>
      <w:r w:rsidRPr="009011DB">
        <w:rPr>
          <w:noProof/>
        </w:rPr>
        <w:br w:type="page"/>
      </w:r>
    </w:p>
    <w:p w14:paraId="32645A3E" w14:textId="28B2AD98" w:rsidR="00681B28" w:rsidRPr="009011DB" w:rsidRDefault="00127910" w:rsidP="0097486D">
      <w:pPr>
        <w:pStyle w:val="Heading1"/>
        <w:spacing w:after="0"/>
        <w:rPr>
          <w:noProof/>
        </w:rPr>
      </w:pPr>
      <w:bookmarkStart w:id="0" w:name="_Toc500512668"/>
      <w:bookmarkStart w:id="1" w:name="BUCA"/>
      <w:bookmarkStart w:id="2" w:name="Complete"/>
      <w:r w:rsidRPr="009011DB">
        <w:rPr>
          <w:noProof/>
        </w:rPr>
        <w:lastRenderedPageBreak/>
        <w:t>S_BUC_</w:t>
      </w:r>
      <w:r w:rsidR="00C20BA8" w:rsidRPr="009011DB">
        <w:rPr>
          <w:noProof/>
        </w:rPr>
        <w:t>23</w:t>
      </w:r>
      <w:r w:rsidRPr="009011DB">
        <w:rPr>
          <w:noProof/>
        </w:rPr>
        <w:t xml:space="preserve"> </w:t>
      </w:r>
      <w:r w:rsidR="00681B28" w:rsidRPr="009011DB">
        <w:rPr>
          <w:noProof/>
        </w:rPr>
        <w:t xml:space="preserve">– </w:t>
      </w:r>
      <w:r w:rsidR="00C20BA8" w:rsidRPr="009011DB">
        <w:rPr>
          <w:noProof/>
        </w:rPr>
        <w:t>Refund of Overpayment</w:t>
      </w:r>
      <w:bookmarkEnd w:id="0"/>
    </w:p>
    <w:p w14:paraId="7A39989E" w14:textId="77777777" w:rsidR="0097486D" w:rsidRPr="009011DB" w:rsidRDefault="0097486D" w:rsidP="003F54FC">
      <w:pPr>
        <w:spacing w:after="0"/>
        <w:jc w:val="both"/>
        <w:rPr>
          <w:noProof/>
        </w:rPr>
      </w:pPr>
    </w:p>
    <w:bookmarkEnd w:id="1"/>
    <w:p w14:paraId="105F0421" w14:textId="23C56FC5" w:rsidR="009E6354" w:rsidRPr="009011DB" w:rsidRDefault="00264594" w:rsidP="002F2FB4">
      <w:pPr>
        <w:keepNext/>
        <w:keepLines/>
        <w:spacing w:after="60" w:line="240" w:lineRule="auto"/>
        <w:jc w:val="both"/>
        <w:rPr>
          <w:noProof/>
        </w:rPr>
      </w:pPr>
      <w:r w:rsidRPr="009011DB">
        <w:rPr>
          <w:b/>
          <w:noProof/>
          <w:u w:val="single"/>
        </w:rPr>
        <w:t>Description:</w:t>
      </w:r>
      <w:r w:rsidRPr="009011DB">
        <w:rPr>
          <w:noProof/>
        </w:rPr>
        <w:t xml:space="preserve"> </w:t>
      </w:r>
      <w:r w:rsidR="00D5698D" w:rsidRPr="009011DB">
        <w:rPr>
          <w:noProof/>
        </w:rPr>
        <w:t xml:space="preserve">When </w:t>
      </w:r>
      <w:r w:rsidR="009E6354" w:rsidRPr="009011DB">
        <w:rPr>
          <w:noProof/>
        </w:rPr>
        <w:t xml:space="preserve">claims based on actual costs, fixed amounts or for interest on late payment, have been settled </w:t>
      </w:r>
      <w:r w:rsidR="004A48FB">
        <w:rPr>
          <w:noProof/>
        </w:rPr>
        <w:t xml:space="preserve">by a debtor </w:t>
      </w:r>
      <w:r w:rsidR="009E6354" w:rsidRPr="009011DB">
        <w:rPr>
          <w:noProof/>
        </w:rPr>
        <w:t>Member State then realises that its responsibility in that case has ceased, either partly or entirely, or a change in circumstances occurred</w:t>
      </w:r>
      <w:r w:rsidR="00A4645E" w:rsidRPr="009011DB">
        <w:rPr>
          <w:noProof/>
        </w:rPr>
        <w:t xml:space="preserve"> and an overpayment is identified</w:t>
      </w:r>
      <w:r w:rsidR="009E6354" w:rsidRPr="009011DB">
        <w:rPr>
          <w:noProof/>
        </w:rPr>
        <w:t xml:space="preserve">, this business use </w:t>
      </w:r>
      <w:r w:rsidR="001C288B" w:rsidRPr="009011DB">
        <w:rPr>
          <w:noProof/>
        </w:rPr>
        <w:t xml:space="preserve">case </w:t>
      </w:r>
      <w:r w:rsidR="009E6354" w:rsidRPr="009011DB">
        <w:rPr>
          <w:noProof/>
        </w:rPr>
        <w:t>can be applied.</w:t>
      </w:r>
    </w:p>
    <w:p w14:paraId="593B61E8" w14:textId="7FE784C1" w:rsidR="001C288B" w:rsidRPr="009011DB" w:rsidRDefault="004A48FB">
      <w:pPr>
        <w:spacing w:after="60" w:line="240" w:lineRule="auto"/>
        <w:jc w:val="both"/>
        <w:rPr>
          <w:noProof/>
        </w:rPr>
      </w:pPr>
      <w:r>
        <w:rPr>
          <w:noProof/>
        </w:rPr>
        <w:t xml:space="preserve">This particular case </w:t>
      </w:r>
      <w:r w:rsidR="009E6354" w:rsidRPr="009011DB">
        <w:rPr>
          <w:noProof/>
        </w:rPr>
        <w:t xml:space="preserve"> is only applicable if the refund of the costs can not be reached by a contestation</w:t>
      </w:r>
      <w:r>
        <w:rPr>
          <w:noProof/>
        </w:rPr>
        <w:t>.</w:t>
      </w:r>
      <w:r w:rsidR="00A4645E" w:rsidRPr="009011DB">
        <w:rPr>
          <w:noProof/>
        </w:rPr>
        <w:t xml:space="preserve"> </w:t>
      </w:r>
    </w:p>
    <w:p w14:paraId="6A0667E8" w14:textId="6FDCCABC" w:rsidR="0099277E" w:rsidRPr="009011DB" w:rsidRDefault="00603E71" w:rsidP="004F6701">
      <w:pPr>
        <w:spacing w:before="120" w:after="60" w:line="240" w:lineRule="auto"/>
        <w:jc w:val="both"/>
        <w:rPr>
          <w:noProof/>
        </w:rPr>
      </w:pPr>
      <w:r w:rsidRPr="009011DB">
        <w:rPr>
          <w:noProof/>
        </w:rPr>
        <w:t>This particular case cannot be used if the responsibility for a certain matter has changed from one institution to another within a debtor/creditor state.  In this case, the refund must be requested and/or received on the basis of national law.</w:t>
      </w:r>
    </w:p>
    <w:p w14:paraId="5E5D7D21" w14:textId="6DC69FA5" w:rsidR="00744CC0" w:rsidRPr="009011DB" w:rsidRDefault="00744CC0" w:rsidP="004F6701">
      <w:pPr>
        <w:spacing w:after="0" w:line="240" w:lineRule="auto"/>
        <w:rPr>
          <w:b/>
          <w:noProof/>
          <w:u w:val="single"/>
        </w:rPr>
      </w:pPr>
      <w:bookmarkStart w:id="3" w:name="_Toc366491249"/>
      <w:bookmarkStart w:id="4" w:name="_Toc380600169"/>
      <w:bookmarkStart w:id="5" w:name="_Toc436004327"/>
      <w:r w:rsidRPr="009011DB">
        <w:rPr>
          <w:b/>
          <w:noProof/>
          <w:u w:val="single"/>
        </w:rPr>
        <w:t xml:space="preserve">Legal </w:t>
      </w:r>
      <w:bookmarkEnd w:id="3"/>
      <w:bookmarkEnd w:id="4"/>
      <w:r w:rsidRPr="009011DB">
        <w:rPr>
          <w:b/>
          <w:noProof/>
          <w:u w:val="single"/>
        </w:rPr>
        <w:t>Base</w:t>
      </w:r>
      <w:bookmarkEnd w:id="5"/>
      <w:r w:rsidRPr="009011DB">
        <w:rPr>
          <w:b/>
          <w:noProof/>
          <w:u w:val="single"/>
        </w:rPr>
        <w:t xml:space="preserve">: </w:t>
      </w:r>
      <w:r w:rsidRPr="009011DB">
        <w:rPr>
          <w:rFonts w:cs="Calibri"/>
          <w:noProof/>
        </w:rPr>
        <w:t xml:space="preserve">This Business Use Case document's legal base is described in the following Regulations </w:t>
      </w:r>
    </w:p>
    <w:p w14:paraId="744D3C7F" w14:textId="7844CA09" w:rsidR="00744CC0" w:rsidRPr="009011DB" w:rsidRDefault="008A76AB" w:rsidP="004F6701">
      <w:pPr>
        <w:pStyle w:val="ListBullet4"/>
        <w:numPr>
          <w:ilvl w:val="0"/>
          <w:numId w:val="29"/>
        </w:numPr>
        <w:spacing w:after="0"/>
        <w:rPr>
          <w:rFonts w:asciiTheme="minorHAnsi" w:eastAsiaTheme="minorHAnsi" w:hAnsiTheme="minorHAnsi" w:cstheme="minorBidi"/>
          <w:noProof/>
          <w:sz w:val="22"/>
          <w:szCs w:val="22"/>
        </w:rPr>
      </w:pPr>
      <w:r w:rsidRPr="009011DB">
        <w:rPr>
          <w:rFonts w:asciiTheme="minorHAnsi" w:eastAsiaTheme="minorHAnsi" w:hAnsiTheme="minorHAnsi" w:cstheme="minorBidi"/>
          <w:noProof/>
          <w:sz w:val="22"/>
          <w:szCs w:val="22"/>
        </w:rPr>
        <w:t>B</w:t>
      </w:r>
      <w:r w:rsidR="00744CC0" w:rsidRPr="009011DB">
        <w:rPr>
          <w:rFonts w:asciiTheme="minorHAnsi" w:eastAsiaTheme="minorHAnsi" w:hAnsiTheme="minorHAnsi" w:cstheme="minorBidi"/>
          <w:noProof/>
          <w:sz w:val="22"/>
          <w:szCs w:val="22"/>
        </w:rPr>
        <w:t xml:space="preserve">asic Regulation (EC) No 883/2004 </w:t>
      </w:r>
    </w:p>
    <w:p w14:paraId="5216C0DB" w14:textId="7ABEC495" w:rsidR="00744CC0" w:rsidRPr="009011DB" w:rsidRDefault="008A76AB" w:rsidP="004F6701">
      <w:pPr>
        <w:pStyle w:val="ListBullet4"/>
        <w:numPr>
          <w:ilvl w:val="0"/>
          <w:numId w:val="29"/>
        </w:numPr>
        <w:spacing w:after="0"/>
        <w:rPr>
          <w:rFonts w:asciiTheme="minorHAnsi" w:eastAsiaTheme="minorHAnsi" w:hAnsiTheme="minorHAnsi" w:cstheme="minorBidi"/>
          <w:noProof/>
          <w:sz w:val="22"/>
          <w:szCs w:val="22"/>
        </w:rPr>
      </w:pPr>
      <w:r w:rsidRPr="009011DB">
        <w:rPr>
          <w:rFonts w:asciiTheme="minorHAnsi" w:eastAsiaTheme="minorHAnsi" w:hAnsiTheme="minorHAnsi" w:cstheme="minorBidi"/>
          <w:noProof/>
          <w:sz w:val="22"/>
          <w:szCs w:val="22"/>
        </w:rPr>
        <w:t>I</w:t>
      </w:r>
      <w:r w:rsidR="00744CC0" w:rsidRPr="009011DB">
        <w:rPr>
          <w:rFonts w:asciiTheme="minorHAnsi" w:eastAsiaTheme="minorHAnsi" w:hAnsiTheme="minorHAnsi" w:cstheme="minorBidi"/>
          <w:noProof/>
          <w:sz w:val="22"/>
          <w:szCs w:val="22"/>
        </w:rPr>
        <w:t xml:space="preserve">mplementing Regulation (EC) No 987/2009 </w:t>
      </w:r>
    </w:p>
    <w:p w14:paraId="71163D64" w14:textId="61003230" w:rsidR="00CD114D" w:rsidRPr="009011DB" w:rsidRDefault="00744CC0" w:rsidP="004F6701">
      <w:pPr>
        <w:pStyle w:val="ListBullet4"/>
        <w:numPr>
          <w:ilvl w:val="0"/>
          <w:numId w:val="0"/>
        </w:numPr>
        <w:spacing w:after="0"/>
        <w:rPr>
          <w:rFonts w:asciiTheme="minorHAnsi" w:eastAsiaTheme="minorHAnsi" w:hAnsiTheme="minorHAnsi" w:cstheme="minorBidi"/>
          <w:noProof/>
          <w:sz w:val="22"/>
          <w:szCs w:val="22"/>
        </w:rPr>
      </w:pPr>
      <w:r w:rsidRPr="009011DB">
        <w:rPr>
          <w:rFonts w:asciiTheme="minorHAnsi" w:eastAsiaTheme="minorHAnsi" w:hAnsiTheme="minorHAnsi" w:cstheme="minorBidi"/>
          <w:noProof/>
          <w:sz w:val="22"/>
          <w:szCs w:val="22"/>
        </w:rPr>
        <w:t xml:space="preserve">The following matrix specifies the SEDs that are used in this Business Use Case and documents the articles that provide the legal basis for each SED. </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9"/>
        <w:gridCol w:w="992"/>
        <w:gridCol w:w="992"/>
        <w:gridCol w:w="567"/>
        <w:gridCol w:w="567"/>
        <w:gridCol w:w="567"/>
        <w:gridCol w:w="567"/>
        <w:gridCol w:w="567"/>
        <w:gridCol w:w="567"/>
        <w:gridCol w:w="567"/>
        <w:gridCol w:w="470"/>
      </w:tblGrid>
      <w:tr w:rsidR="00395270" w:rsidRPr="009011DB" w14:paraId="46DF1F43" w14:textId="77777777" w:rsidTr="002F2FB4">
        <w:trPr>
          <w:trHeight w:val="359"/>
          <w:tblHeader/>
          <w:jc w:val="center"/>
        </w:trPr>
        <w:tc>
          <w:tcPr>
            <w:tcW w:w="3589" w:type="dxa"/>
            <w:tcBorders>
              <w:top w:val="single" w:sz="4" w:space="0" w:color="auto"/>
              <w:left w:val="single" w:sz="4" w:space="0" w:color="auto"/>
              <w:right w:val="single" w:sz="4" w:space="0" w:color="auto"/>
            </w:tcBorders>
          </w:tcPr>
          <w:p w14:paraId="5F194B7D" w14:textId="5F591758" w:rsidR="00395270" w:rsidRPr="009011DB" w:rsidRDefault="00395270" w:rsidP="004F6701">
            <w:pPr>
              <w:pStyle w:val="ListBullet4"/>
              <w:numPr>
                <w:ilvl w:val="0"/>
                <w:numId w:val="0"/>
              </w:numPr>
              <w:spacing w:after="0"/>
              <w:jc w:val="center"/>
              <w:rPr>
                <w:rFonts w:asciiTheme="minorHAnsi" w:hAnsiTheme="minorHAnsi"/>
                <w:b/>
                <w:bCs/>
                <w:noProof/>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871ECD3" w14:textId="25E930B8" w:rsidR="00395270" w:rsidRPr="009011DB" w:rsidRDefault="00395270" w:rsidP="004F6701">
            <w:pPr>
              <w:pStyle w:val="ListBullet4"/>
              <w:numPr>
                <w:ilvl w:val="0"/>
                <w:numId w:val="0"/>
              </w:numPr>
              <w:spacing w:after="0"/>
              <w:jc w:val="center"/>
              <w:rPr>
                <w:rFonts w:asciiTheme="minorHAnsi" w:hAnsiTheme="minorHAnsi" w:cs="Calibri"/>
                <w:b/>
                <w:noProof/>
                <w:color w:val="FFFFFF"/>
                <w:sz w:val="22"/>
                <w:szCs w:val="22"/>
              </w:rPr>
            </w:pPr>
            <w:r w:rsidRPr="009011DB">
              <w:rPr>
                <w:rFonts w:asciiTheme="minorHAnsi" w:hAnsiTheme="minorHAnsi" w:cs="Calibri"/>
                <w:noProof/>
                <w:color w:val="FFFFFF"/>
                <w:sz w:val="22"/>
                <w:szCs w:val="22"/>
                <w:lang w:eastAsia="en-GB"/>
              </w:rPr>
              <w:t>Basic Regulation No 883/2004</w:t>
            </w:r>
          </w:p>
        </w:tc>
        <w:tc>
          <w:tcPr>
            <w:tcW w:w="4439" w:type="dxa"/>
            <w:gridSpan w:val="8"/>
            <w:tcBorders>
              <w:top w:val="single" w:sz="4" w:space="0" w:color="auto"/>
              <w:left w:val="single" w:sz="4" w:space="0" w:color="auto"/>
              <w:bottom w:val="single" w:sz="4" w:space="0" w:color="auto"/>
              <w:right w:val="single" w:sz="4" w:space="0" w:color="auto"/>
            </w:tcBorders>
            <w:shd w:val="clear" w:color="auto" w:fill="1F497D"/>
            <w:vAlign w:val="center"/>
          </w:tcPr>
          <w:p w14:paraId="75974280" w14:textId="77777777" w:rsidR="00395270" w:rsidRPr="009011DB" w:rsidRDefault="00395270" w:rsidP="004F6701">
            <w:pPr>
              <w:spacing w:after="0" w:line="240" w:lineRule="auto"/>
              <w:contextualSpacing/>
              <w:jc w:val="center"/>
              <w:rPr>
                <w:rFonts w:eastAsia="Times New Roman" w:cs="Calibri"/>
                <w:noProof/>
                <w:color w:val="FFFFFF"/>
                <w:lang w:eastAsia="en-GB"/>
              </w:rPr>
            </w:pPr>
            <w:r w:rsidRPr="009011DB">
              <w:rPr>
                <w:rFonts w:eastAsia="Times New Roman" w:cs="Calibri"/>
                <w:noProof/>
                <w:color w:val="FFFFFF"/>
                <w:lang w:eastAsia="en-GB"/>
              </w:rPr>
              <w:t>Implementing Reg (987/09)</w:t>
            </w:r>
          </w:p>
        </w:tc>
      </w:tr>
      <w:tr w:rsidR="002F2FB4" w:rsidRPr="009011DB" w14:paraId="1F46A537" w14:textId="77777777" w:rsidTr="002F2FB4">
        <w:trPr>
          <w:tblHeader/>
          <w:jc w:val="center"/>
        </w:trPr>
        <w:tc>
          <w:tcPr>
            <w:tcW w:w="3589" w:type="dxa"/>
            <w:tcBorders>
              <w:left w:val="single" w:sz="4" w:space="0" w:color="auto"/>
              <w:bottom w:val="single" w:sz="4" w:space="0" w:color="auto"/>
              <w:right w:val="single" w:sz="4" w:space="0" w:color="auto"/>
            </w:tcBorders>
            <w:vAlign w:val="center"/>
          </w:tcPr>
          <w:p w14:paraId="78BF236E" w14:textId="7C3483AF" w:rsidR="00395270" w:rsidRPr="009011DB" w:rsidRDefault="00395270" w:rsidP="004F6701">
            <w:pPr>
              <w:pStyle w:val="ListBullet4"/>
              <w:numPr>
                <w:ilvl w:val="0"/>
                <w:numId w:val="0"/>
              </w:numPr>
              <w:spacing w:after="0"/>
              <w:jc w:val="center"/>
              <w:rPr>
                <w:rFonts w:asciiTheme="minorHAnsi" w:hAnsiTheme="minorHAnsi"/>
                <w:noProof/>
                <w:sz w:val="22"/>
                <w:szCs w:val="22"/>
              </w:rPr>
            </w:pPr>
            <w:r w:rsidRPr="009011DB">
              <w:rPr>
                <w:rFonts w:asciiTheme="minorHAnsi" w:hAnsiTheme="minorHAnsi" w:cs="Calibri"/>
                <w:b/>
                <w:noProof/>
                <w:sz w:val="22"/>
                <w:szCs w:val="22"/>
                <w:lang w:eastAsia="en-GB"/>
              </w:rPr>
              <w:t>SED</w:t>
            </w:r>
          </w:p>
        </w:tc>
        <w:tc>
          <w:tcPr>
            <w:tcW w:w="992" w:type="dxa"/>
            <w:tcBorders>
              <w:top w:val="single" w:sz="4" w:space="0" w:color="auto"/>
              <w:left w:val="single" w:sz="4" w:space="0" w:color="auto"/>
              <w:bottom w:val="single" w:sz="4" w:space="0" w:color="auto"/>
              <w:right w:val="single" w:sz="4" w:space="0" w:color="auto"/>
            </w:tcBorders>
            <w:shd w:val="clear" w:color="auto" w:fill="00B0F0"/>
          </w:tcPr>
          <w:p w14:paraId="57BF27D9"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35 (2)</w:t>
            </w:r>
          </w:p>
        </w:tc>
        <w:tc>
          <w:tcPr>
            <w:tcW w:w="992" w:type="dxa"/>
            <w:tcBorders>
              <w:top w:val="single" w:sz="4" w:space="0" w:color="auto"/>
              <w:left w:val="single" w:sz="4" w:space="0" w:color="auto"/>
              <w:bottom w:val="single" w:sz="4" w:space="0" w:color="auto"/>
              <w:right w:val="single" w:sz="4" w:space="0" w:color="auto"/>
            </w:tcBorders>
            <w:shd w:val="clear" w:color="auto" w:fill="00B0F0"/>
          </w:tcPr>
          <w:p w14:paraId="5B689775"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41</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5687455C"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62</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1E7CBCCE"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63</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3263F145"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64</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3F2BB404"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65</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0AA5D007"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66</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162A5677"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67</w:t>
            </w:r>
          </w:p>
        </w:tc>
        <w:tc>
          <w:tcPr>
            <w:tcW w:w="567" w:type="dxa"/>
            <w:tcBorders>
              <w:top w:val="single" w:sz="4" w:space="0" w:color="auto"/>
              <w:left w:val="single" w:sz="4" w:space="0" w:color="auto"/>
              <w:bottom w:val="single" w:sz="4" w:space="0" w:color="auto"/>
              <w:right w:val="single" w:sz="4" w:space="0" w:color="auto"/>
            </w:tcBorders>
            <w:shd w:val="clear" w:color="auto" w:fill="1F497D"/>
          </w:tcPr>
          <w:p w14:paraId="7143D65D"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68</w:t>
            </w:r>
          </w:p>
        </w:tc>
        <w:tc>
          <w:tcPr>
            <w:tcW w:w="470" w:type="dxa"/>
            <w:tcBorders>
              <w:top w:val="single" w:sz="4" w:space="0" w:color="auto"/>
              <w:left w:val="single" w:sz="4" w:space="0" w:color="auto"/>
              <w:bottom w:val="single" w:sz="4" w:space="0" w:color="auto"/>
              <w:right w:val="single" w:sz="4" w:space="0" w:color="auto"/>
            </w:tcBorders>
            <w:shd w:val="clear" w:color="auto" w:fill="1F497D"/>
          </w:tcPr>
          <w:p w14:paraId="5283A465" w14:textId="77777777" w:rsidR="00395270" w:rsidRPr="009011DB" w:rsidRDefault="00395270" w:rsidP="004F6701">
            <w:pPr>
              <w:spacing w:after="0" w:line="240" w:lineRule="auto"/>
              <w:contextualSpacing/>
              <w:jc w:val="center"/>
              <w:rPr>
                <w:rFonts w:eastAsia="Times New Roman" w:cs="Calibri"/>
                <w:b/>
                <w:noProof/>
                <w:color w:val="FFFFFF"/>
                <w:lang w:eastAsia="en-GB"/>
              </w:rPr>
            </w:pPr>
            <w:r w:rsidRPr="009011DB">
              <w:rPr>
                <w:rFonts w:eastAsia="Times New Roman" w:cs="Calibri"/>
                <w:b/>
                <w:noProof/>
                <w:color w:val="FFFFFF"/>
                <w:lang w:eastAsia="en-GB"/>
              </w:rPr>
              <w:t>69</w:t>
            </w:r>
          </w:p>
        </w:tc>
      </w:tr>
      <w:tr w:rsidR="00395270" w:rsidRPr="009011DB" w14:paraId="5AA873BA" w14:textId="77777777" w:rsidTr="002F2FB4">
        <w:trPr>
          <w:jc w:val="center"/>
        </w:trPr>
        <w:tc>
          <w:tcPr>
            <w:tcW w:w="3589" w:type="dxa"/>
            <w:tcBorders>
              <w:top w:val="single" w:sz="4" w:space="0" w:color="auto"/>
              <w:left w:val="single" w:sz="4" w:space="0" w:color="auto"/>
              <w:bottom w:val="single" w:sz="4" w:space="0" w:color="auto"/>
              <w:right w:val="single" w:sz="4" w:space="0" w:color="auto"/>
            </w:tcBorders>
            <w:vAlign w:val="center"/>
          </w:tcPr>
          <w:p w14:paraId="743CDF62" w14:textId="29007FAD" w:rsidR="00395270" w:rsidRPr="009011DB" w:rsidRDefault="00395270" w:rsidP="004F6701">
            <w:pPr>
              <w:spacing w:after="0" w:line="240" w:lineRule="auto"/>
              <w:contextualSpacing/>
              <w:rPr>
                <w:noProof/>
              </w:rPr>
            </w:pPr>
            <w:r w:rsidRPr="009011DB">
              <w:rPr>
                <w:noProof/>
              </w:rPr>
              <w:t>S051 Request for refund of overpayment (RRO)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2997A" w14:textId="77777777" w:rsidR="00395270" w:rsidRPr="009011DB" w:rsidRDefault="00395270" w:rsidP="004F6701">
            <w:pPr>
              <w:spacing w:after="0" w:line="240" w:lineRule="auto"/>
              <w:ind w:left="174" w:hanging="174"/>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D6C64C"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821771"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CA2EFA"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79205C"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DB46B5"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346D10"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48DA73"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F14D3C"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E2CE05F"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r w:rsidR="007978CC" w:rsidRPr="009011DB" w14:paraId="28206976" w14:textId="77777777" w:rsidTr="00820883">
        <w:trPr>
          <w:jc w:val="center"/>
        </w:trPr>
        <w:tc>
          <w:tcPr>
            <w:tcW w:w="3589" w:type="dxa"/>
            <w:tcBorders>
              <w:top w:val="single" w:sz="4" w:space="0" w:color="auto"/>
              <w:left w:val="single" w:sz="4" w:space="0" w:color="auto"/>
              <w:bottom w:val="single" w:sz="4" w:space="0" w:color="auto"/>
              <w:right w:val="single" w:sz="4" w:space="0" w:color="auto"/>
            </w:tcBorders>
            <w:vAlign w:val="center"/>
          </w:tcPr>
          <w:p w14:paraId="11A948AC" w14:textId="22E8B4CA" w:rsidR="007978CC" w:rsidRPr="009011DB" w:rsidRDefault="007978CC" w:rsidP="004F6701">
            <w:pPr>
              <w:spacing w:after="0" w:line="240" w:lineRule="auto"/>
              <w:contextualSpacing/>
              <w:rPr>
                <w:noProof/>
              </w:rPr>
            </w:pPr>
            <w:r w:rsidRPr="009011DB">
              <w:rPr>
                <w:noProof/>
              </w:rPr>
              <w:t>S053</w:t>
            </w:r>
            <w:r>
              <w:rPr>
                <w:noProof/>
              </w:rPr>
              <w:t>A</w:t>
            </w:r>
            <w:r w:rsidRPr="009011DB">
              <w:rPr>
                <w:noProof/>
              </w:rPr>
              <w:t xml:space="preserve"> </w:t>
            </w:r>
            <w:r>
              <w:rPr>
                <w:noProof/>
              </w:rPr>
              <w:t>Acceptance of</w:t>
            </w:r>
            <w:r w:rsidRPr="009011DB">
              <w:rPr>
                <w:noProof/>
              </w:rPr>
              <w:t xml:space="preserve"> request for refund of overpayment (</w:t>
            </w:r>
            <w:r>
              <w:rPr>
                <w:noProof/>
              </w:rPr>
              <w:t>ACP</w:t>
            </w:r>
            <w:r w:rsidRPr="009011DB">
              <w:rPr>
                <w:noProof/>
              </w:rPr>
              <w:t>_RRO)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559DB1"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8F5369"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7FC141"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25B9D9"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578E81"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02A815"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F6F077"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73DFF9"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6405A8"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639F2B1"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r w:rsidR="007978CC" w:rsidRPr="009011DB" w14:paraId="6A373040" w14:textId="77777777" w:rsidTr="00820883">
        <w:trPr>
          <w:jc w:val="center"/>
        </w:trPr>
        <w:tc>
          <w:tcPr>
            <w:tcW w:w="3589" w:type="dxa"/>
            <w:tcBorders>
              <w:top w:val="single" w:sz="4" w:space="0" w:color="auto"/>
              <w:left w:val="single" w:sz="4" w:space="0" w:color="auto"/>
              <w:bottom w:val="single" w:sz="4" w:space="0" w:color="auto"/>
              <w:right w:val="single" w:sz="4" w:space="0" w:color="auto"/>
            </w:tcBorders>
            <w:vAlign w:val="center"/>
          </w:tcPr>
          <w:p w14:paraId="7E7AA2C3" w14:textId="7BD19242" w:rsidR="007978CC" w:rsidRPr="009011DB" w:rsidRDefault="007978CC" w:rsidP="004F6701">
            <w:pPr>
              <w:spacing w:after="0" w:line="240" w:lineRule="auto"/>
              <w:contextualSpacing/>
              <w:rPr>
                <w:noProof/>
              </w:rPr>
            </w:pPr>
            <w:r w:rsidRPr="009011DB">
              <w:rPr>
                <w:noProof/>
              </w:rPr>
              <w:t>S053</w:t>
            </w:r>
            <w:r>
              <w:rPr>
                <w:noProof/>
              </w:rPr>
              <w:t>C</w:t>
            </w:r>
            <w:r w:rsidRPr="009011DB">
              <w:rPr>
                <w:noProof/>
              </w:rPr>
              <w:t xml:space="preserve"> </w:t>
            </w:r>
            <w:r>
              <w:rPr>
                <w:noProof/>
              </w:rPr>
              <w:t>Contestation of</w:t>
            </w:r>
            <w:r w:rsidRPr="009011DB">
              <w:rPr>
                <w:noProof/>
              </w:rPr>
              <w:t xml:space="preserve"> reques</w:t>
            </w:r>
            <w:r>
              <w:rPr>
                <w:noProof/>
              </w:rPr>
              <w:t>t for refund of overpayment (COC</w:t>
            </w:r>
            <w:r w:rsidRPr="009011DB">
              <w:rPr>
                <w:noProof/>
              </w:rPr>
              <w:t>_RRO)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C31D4F"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482CF3"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F14A87"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C51E97"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33894E"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275850"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73F33F"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4766DE"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422837"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A0DB075" w14:textId="77777777" w:rsidR="007978CC" w:rsidRPr="009011DB" w:rsidRDefault="007978CC"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r w:rsidR="00395270" w:rsidRPr="009011DB" w14:paraId="542D1F5A" w14:textId="77777777" w:rsidTr="002F2FB4">
        <w:trPr>
          <w:jc w:val="center"/>
        </w:trPr>
        <w:tc>
          <w:tcPr>
            <w:tcW w:w="3589" w:type="dxa"/>
            <w:tcBorders>
              <w:top w:val="single" w:sz="4" w:space="0" w:color="auto"/>
              <w:left w:val="single" w:sz="4" w:space="0" w:color="auto"/>
              <w:bottom w:val="single" w:sz="4" w:space="0" w:color="auto"/>
              <w:right w:val="single" w:sz="4" w:space="0" w:color="auto"/>
            </w:tcBorders>
            <w:vAlign w:val="center"/>
          </w:tcPr>
          <w:p w14:paraId="0B6C90E6" w14:textId="31E4E94F" w:rsidR="00395270" w:rsidRPr="009011DB" w:rsidRDefault="00395270" w:rsidP="004F6701">
            <w:pPr>
              <w:spacing w:after="0" w:line="240" w:lineRule="auto"/>
              <w:contextualSpacing/>
              <w:rPr>
                <w:noProof/>
              </w:rPr>
            </w:pPr>
            <w:r w:rsidRPr="009011DB">
              <w:rPr>
                <w:noProof/>
              </w:rPr>
              <w:t>S053</w:t>
            </w:r>
            <w:r w:rsidR="007978CC">
              <w:rPr>
                <w:noProof/>
              </w:rPr>
              <w:t>R</w:t>
            </w:r>
            <w:r w:rsidRPr="009011DB">
              <w:rPr>
                <w:noProof/>
              </w:rPr>
              <w:t xml:space="preserve"> Reply to </w:t>
            </w:r>
            <w:r w:rsidR="007978CC">
              <w:rPr>
                <w:noProof/>
              </w:rPr>
              <w:t xml:space="preserve">Contestation of </w:t>
            </w:r>
            <w:r w:rsidRPr="009011DB">
              <w:rPr>
                <w:noProof/>
              </w:rPr>
              <w:t>request for refund of overpayment (RPY</w:t>
            </w:r>
            <w:r w:rsidR="007978CC">
              <w:rPr>
                <w:noProof/>
              </w:rPr>
              <w:t>_COC</w:t>
            </w:r>
            <w:r w:rsidRPr="009011DB">
              <w:rPr>
                <w:noProof/>
              </w:rPr>
              <w:t>_RRO)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FF715D"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CE444"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BDB242"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6C7899"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5B71B4"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25E45A"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B621FE"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42EA2E"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1EEFE8"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FE6613C"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r w:rsidR="00395270" w:rsidRPr="009011DB" w14:paraId="7AC6C855" w14:textId="77777777" w:rsidTr="002F2FB4">
        <w:trPr>
          <w:jc w:val="center"/>
        </w:trPr>
        <w:tc>
          <w:tcPr>
            <w:tcW w:w="3589" w:type="dxa"/>
            <w:tcBorders>
              <w:top w:val="single" w:sz="4" w:space="0" w:color="auto"/>
              <w:left w:val="single" w:sz="4" w:space="0" w:color="auto"/>
              <w:bottom w:val="single" w:sz="4" w:space="0" w:color="auto"/>
              <w:right w:val="single" w:sz="4" w:space="0" w:color="auto"/>
            </w:tcBorders>
          </w:tcPr>
          <w:p w14:paraId="62189064" w14:textId="13025CE4" w:rsidR="00395270" w:rsidRPr="009011DB" w:rsidRDefault="00395270" w:rsidP="004F6701">
            <w:pPr>
              <w:spacing w:after="0" w:line="240" w:lineRule="auto"/>
              <w:contextualSpacing/>
              <w:rPr>
                <w:noProof/>
              </w:rPr>
            </w:pPr>
            <w:r w:rsidRPr="009011DB">
              <w:rPr>
                <w:noProof/>
              </w:rPr>
              <w:t xml:space="preserve">S054 Information on </w:t>
            </w:r>
            <w:r w:rsidRPr="009011DB">
              <w:rPr>
                <w:rFonts w:cstheme="minorHAnsi"/>
                <w:noProof/>
              </w:rPr>
              <w:t>refund of overpayment (IRO_RRO)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683E38"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27C7C8"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280A89"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292387"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44D240"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42C3C9"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5DA406"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6A6840"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2E32A5"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C59C426" w14:textId="77777777" w:rsidR="00395270" w:rsidRPr="009011DB" w:rsidRDefault="00395270" w:rsidP="004F6701">
            <w:pPr>
              <w:spacing w:after="0" w:line="240" w:lineRule="auto"/>
              <w:contextualSpacing/>
              <w:jc w:val="center"/>
              <w:rPr>
                <w:rFonts w:eastAsia="Times New Roman" w:cs="Calibri"/>
                <w:b/>
                <w:noProof/>
                <w:color w:val="4F6228" w:themeColor="accent3" w:themeShade="80"/>
                <w:lang w:eastAsia="en-GB"/>
              </w:rPr>
            </w:pPr>
            <w:r w:rsidRPr="009011DB">
              <w:rPr>
                <w:rFonts w:eastAsia="Times New Roman" w:cs="Calibri"/>
                <w:b/>
                <w:noProof/>
                <w:color w:val="4F6228" w:themeColor="accent3" w:themeShade="80"/>
                <w:lang w:eastAsia="en-GB"/>
              </w:rPr>
              <w:sym w:font="Wingdings" w:char="F0FC"/>
            </w:r>
          </w:p>
        </w:tc>
      </w:tr>
    </w:tbl>
    <w:p w14:paraId="544A9FD1" w14:textId="4635E9E3" w:rsidR="00CD114D" w:rsidRPr="009011DB" w:rsidRDefault="005F6686" w:rsidP="004F6701">
      <w:pPr>
        <w:keepNext/>
        <w:keepLines/>
        <w:spacing w:before="120" w:after="0" w:line="240" w:lineRule="auto"/>
        <w:rPr>
          <w:b/>
          <w:noProof/>
          <w:u w:val="single"/>
        </w:rPr>
      </w:pPr>
      <w:bookmarkStart w:id="6" w:name="_Toc435013977"/>
      <w:bookmarkStart w:id="7" w:name="_Toc436000984"/>
      <w:bookmarkStart w:id="8" w:name="_Toc436004331"/>
      <w:r w:rsidRPr="009011DB">
        <w:rPr>
          <w:b/>
          <w:noProof/>
          <w:u w:val="single"/>
        </w:rPr>
        <w:t>Request – Reply SEDs</w:t>
      </w:r>
      <w:bookmarkEnd w:id="6"/>
      <w:bookmarkEnd w:id="7"/>
      <w:bookmarkEnd w:id="8"/>
      <w:r w:rsidR="00DE265B">
        <w:rPr>
          <w:b/>
          <w:noProof/>
          <w:u w:val="single"/>
        </w:rPr>
        <w:t>:</w:t>
      </w:r>
    </w:p>
    <w:tbl>
      <w:tblPr>
        <w:tblW w:w="9782" w:type="dxa"/>
        <w:tblInd w:w="-31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395"/>
        <w:gridCol w:w="5387"/>
      </w:tblGrid>
      <w:tr w:rsidR="005F6686" w:rsidRPr="009011DB" w14:paraId="6D0E1B1E" w14:textId="77777777" w:rsidTr="002F2FB4">
        <w:trPr>
          <w:tblHeader/>
        </w:trPr>
        <w:tc>
          <w:tcPr>
            <w:tcW w:w="4395" w:type="dxa"/>
            <w:tcBorders>
              <w:top w:val="single" w:sz="4" w:space="0" w:color="4F81BD"/>
              <w:left w:val="single" w:sz="4" w:space="0" w:color="4F81BD"/>
              <w:bottom w:val="single" w:sz="4" w:space="0" w:color="4F81BD"/>
              <w:right w:val="nil"/>
            </w:tcBorders>
            <w:shd w:val="clear" w:color="auto" w:fill="4F81BD"/>
            <w:vAlign w:val="bottom"/>
          </w:tcPr>
          <w:p w14:paraId="0CA00D25" w14:textId="77777777" w:rsidR="005F6686" w:rsidRPr="009011DB" w:rsidRDefault="005F6686" w:rsidP="004F6701">
            <w:pPr>
              <w:pStyle w:val="BodyText"/>
              <w:spacing w:after="0"/>
              <w:jc w:val="left"/>
              <w:rPr>
                <w:b/>
                <w:bCs/>
                <w:noProof/>
                <w:color w:val="FFFFFF"/>
                <w:sz w:val="22"/>
                <w:szCs w:val="22"/>
              </w:rPr>
            </w:pPr>
            <w:r w:rsidRPr="009011DB">
              <w:rPr>
                <w:b/>
                <w:bCs/>
                <w:noProof/>
                <w:color w:val="FFFFFF"/>
                <w:sz w:val="22"/>
                <w:szCs w:val="22"/>
              </w:rPr>
              <w:t>REQUEST SED</w:t>
            </w:r>
          </w:p>
        </w:tc>
        <w:tc>
          <w:tcPr>
            <w:tcW w:w="5387" w:type="dxa"/>
            <w:tcBorders>
              <w:top w:val="single" w:sz="4" w:space="0" w:color="4F81BD"/>
              <w:left w:val="nil"/>
              <w:bottom w:val="single" w:sz="4" w:space="0" w:color="4F81BD"/>
              <w:right w:val="single" w:sz="4" w:space="0" w:color="4F81BD"/>
            </w:tcBorders>
            <w:shd w:val="clear" w:color="auto" w:fill="4F81BD"/>
            <w:vAlign w:val="bottom"/>
          </w:tcPr>
          <w:p w14:paraId="7324FD16" w14:textId="77777777" w:rsidR="005F6686" w:rsidRPr="009011DB" w:rsidRDefault="005F6686" w:rsidP="004F6701">
            <w:pPr>
              <w:pStyle w:val="BodyText"/>
              <w:spacing w:after="0"/>
              <w:jc w:val="left"/>
              <w:rPr>
                <w:b/>
                <w:bCs/>
                <w:noProof/>
                <w:color w:val="FFFFFF"/>
                <w:sz w:val="22"/>
                <w:szCs w:val="22"/>
              </w:rPr>
            </w:pPr>
            <w:r w:rsidRPr="009011DB">
              <w:rPr>
                <w:b/>
                <w:bCs/>
                <w:noProof/>
                <w:color w:val="FFFFFF"/>
                <w:sz w:val="22"/>
                <w:szCs w:val="22"/>
              </w:rPr>
              <w:t>REPLY SED(s)</w:t>
            </w:r>
          </w:p>
        </w:tc>
      </w:tr>
      <w:tr w:rsidR="007978CC" w:rsidRPr="009011DB" w14:paraId="3254E0C6" w14:textId="77777777" w:rsidTr="00820883">
        <w:tc>
          <w:tcPr>
            <w:tcW w:w="4395" w:type="dxa"/>
            <w:shd w:val="clear" w:color="auto" w:fill="DBE5F1"/>
            <w:vAlign w:val="center"/>
          </w:tcPr>
          <w:p w14:paraId="75F89544" w14:textId="77777777" w:rsidR="007978CC" w:rsidRPr="009011DB" w:rsidRDefault="007978CC" w:rsidP="004F6701">
            <w:pPr>
              <w:pStyle w:val="BodyText"/>
              <w:spacing w:after="0"/>
              <w:jc w:val="left"/>
              <w:rPr>
                <w:bCs/>
                <w:noProof/>
                <w:sz w:val="22"/>
                <w:szCs w:val="22"/>
              </w:rPr>
            </w:pPr>
            <w:r w:rsidRPr="009011DB">
              <w:rPr>
                <w:noProof/>
                <w:sz w:val="22"/>
                <w:szCs w:val="22"/>
              </w:rPr>
              <w:t xml:space="preserve">S051 </w:t>
            </w:r>
            <w:r w:rsidRPr="009011DB">
              <w:rPr>
                <w:rFonts w:cstheme="minorBidi"/>
                <w:noProof/>
                <w:sz w:val="22"/>
                <w:szCs w:val="22"/>
              </w:rPr>
              <w:t>Request for refund of overpayment (RRO)</w:t>
            </w:r>
          </w:p>
        </w:tc>
        <w:tc>
          <w:tcPr>
            <w:tcW w:w="5387" w:type="dxa"/>
            <w:shd w:val="clear" w:color="auto" w:fill="DBE5F1"/>
            <w:vAlign w:val="center"/>
          </w:tcPr>
          <w:p w14:paraId="5C8340AC" w14:textId="17989B5B" w:rsidR="007978CC" w:rsidRPr="009011DB" w:rsidRDefault="007978CC" w:rsidP="004F6701">
            <w:pPr>
              <w:pStyle w:val="BodyText"/>
              <w:spacing w:after="0"/>
              <w:jc w:val="left"/>
              <w:rPr>
                <w:bCs/>
                <w:noProof/>
                <w:sz w:val="22"/>
                <w:szCs w:val="22"/>
              </w:rPr>
            </w:pPr>
            <w:r w:rsidRPr="009011DB">
              <w:rPr>
                <w:noProof/>
                <w:sz w:val="22"/>
                <w:szCs w:val="22"/>
              </w:rPr>
              <w:t>S053</w:t>
            </w:r>
            <w:r>
              <w:rPr>
                <w:noProof/>
                <w:sz w:val="22"/>
                <w:szCs w:val="22"/>
              </w:rPr>
              <w:t>A</w:t>
            </w:r>
            <w:r w:rsidRPr="009011DB">
              <w:rPr>
                <w:noProof/>
                <w:sz w:val="22"/>
                <w:szCs w:val="22"/>
              </w:rPr>
              <w:t xml:space="preserve"> </w:t>
            </w:r>
            <w:r>
              <w:rPr>
                <w:noProof/>
                <w:sz w:val="22"/>
                <w:szCs w:val="22"/>
              </w:rPr>
              <w:t>Acceptance of</w:t>
            </w:r>
            <w:r w:rsidRPr="009011DB">
              <w:rPr>
                <w:noProof/>
                <w:sz w:val="22"/>
                <w:szCs w:val="22"/>
              </w:rPr>
              <w:t xml:space="preserve"> </w:t>
            </w:r>
            <w:r w:rsidRPr="009011DB">
              <w:rPr>
                <w:rFonts w:cstheme="minorBidi"/>
                <w:noProof/>
                <w:sz w:val="22"/>
                <w:szCs w:val="22"/>
              </w:rPr>
              <w:t>request for refund of overpayment (</w:t>
            </w:r>
            <w:r>
              <w:rPr>
                <w:rFonts w:cstheme="minorBidi"/>
                <w:noProof/>
                <w:sz w:val="22"/>
                <w:szCs w:val="22"/>
              </w:rPr>
              <w:t>ACP</w:t>
            </w:r>
            <w:r w:rsidRPr="009011DB">
              <w:rPr>
                <w:rFonts w:cstheme="minorBidi"/>
                <w:noProof/>
                <w:sz w:val="22"/>
                <w:szCs w:val="22"/>
              </w:rPr>
              <w:t>_RRO)</w:t>
            </w:r>
          </w:p>
        </w:tc>
      </w:tr>
      <w:tr w:rsidR="007978CC" w:rsidRPr="009011DB" w14:paraId="7D495682" w14:textId="77777777" w:rsidTr="00820883">
        <w:tc>
          <w:tcPr>
            <w:tcW w:w="4395" w:type="dxa"/>
            <w:shd w:val="clear" w:color="auto" w:fill="DBE5F1"/>
            <w:vAlign w:val="center"/>
          </w:tcPr>
          <w:p w14:paraId="7D3FE10B" w14:textId="77777777" w:rsidR="007978CC" w:rsidRPr="009011DB" w:rsidRDefault="007978CC" w:rsidP="004F6701">
            <w:pPr>
              <w:pStyle w:val="BodyText"/>
              <w:spacing w:after="0"/>
              <w:jc w:val="left"/>
              <w:rPr>
                <w:bCs/>
                <w:noProof/>
                <w:sz w:val="22"/>
                <w:szCs w:val="22"/>
              </w:rPr>
            </w:pPr>
            <w:r w:rsidRPr="009011DB">
              <w:rPr>
                <w:noProof/>
                <w:sz w:val="22"/>
                <w:szCs w:val="22"/>
              </w:rPr>
              <w:t xml:space="preserve">S051 </w:t>
            </w:r>
            <w:r w:rsidRPr="009011DB">
              <w:rPr>
                <w:rFonts w:cstheme="minorBidi"/>
                <w:noProof/>
                <w:sz w:val="22"/>
                <w:szCs w:val="22"/>
              </w:rPr>
              <w:t>Request for refund of overpayment (RRO)</w:t>
            </w:r>
          </w:p>
        </w:tc>
        <w:tc>
          <w:tcPr>
            <w:tcW w:w="5387" w:type="dxa"/>
            <w:shd w:val="clear" w:color="auto" w:fill="DBE5F1"/>
            <w:vAlign w:val="center"/>
          </w:tcPr>
          <w:p w14:paraId="16A97063" w14:textId="28F32C2E" w:rsidR="007978CC" w:rsidRPr="009011DB" w:rsidRDefault="007978CC" w:rsidP="004F6701">
            <w:pPr>
              <w:pStyle w:val="BodyText"/>
              <w:spacing w:after="0"/>
              <w:jc w:val="left"/>
              <w:rPr>
                <w:bCs/>
                <w:noProof/>
                <w:sz w:val="22"/>
                <w:szCs w:val="22"/>
              </w:rPr>
            </w:pPr>
            <w:r w:rsidRPr="009011DB">
              <w:rPr>
                <w:noProof/>
                <w:sz w:val="22"/>
                <w:szCs w:val="22"/>
              </w:rPr>
              <w:t>S053</w:t>
            </w:r>
            <w:r>
              <w:rPr>
                <w:noProof/>
                <w:sz w:val="22"/>
                <w:szCs w:val="22"/>
              </w:rPr>
              <w:t>C</w:t>
            </w:r>
            <w:r w:rsidRPr="009011DB">
              <w:rPr>
                <w:noProof/>
                <w:sz w:val="22"/>
                <w:szCs w:val="22"/>
              </w:rPr>
              <w:t xml:space="preserve"> </w:t>
            </w:r>
            <w:r>
              <w:rPr>
                <w:noProof/>
                <w:sz w:val="22"/>
                <w:szCs w:val="22"/>
              </w:rPr>
              <w:t>Contestation of</w:t>
            </w:r>
            <w:r w:rsidRPr="009011DB">
              <w:rPr>
                <w:noProof/>
                <w:sz w:val="22"/>
                <w:szCs w:val="22"/>
              </w:rPr>
              <w:t xml:space="preserve"> </w:t>
            </w:r>
            <w:r w:rsidRPr="009011DB">
              <w:rPr>
                <w:rFonts w:cstheme="minorBidi"/>
                <w:noProof/>
                <w:sz w:val="22"/>
                <w:szCs w:val="22"/>
              </w:rPr>
              <w:t>request for refund of overpayment (</w:t>
            </w:r>
            <w:r>
              <w:rPr>
                <w:rFonts w:cstheme="minorBidi"/>
                <w:noProof/>
                <w:sz w:val="22"/>
                <w:szCs w:val="22"/>
              </w:rPr>
              <w:t>COC</w:t>
            </w:r>
            <w:r w:rsidRPr="009011DB">
              <w:rPr>
                <w:rFonts w:cstheme="minorBidi"/>
                <w:noProof/>
                <w:sz w:val="22"/>
                <w:szCs w:val="22"/>
              </w:rPr>
              <w:t>_RRO)</w:t>
            </w:r>
          </w:p>
        </w:tc>
      </w:tr>
      <w:tr w:rsidR="005F6686" w:rsidRPr="009011DB" w14:paraId="33C598C7" w14:textId="77777777" w:rsidTr="002F2FB4">
        <w:tc>
          <w:tcPr>
            <w:tcW w:w="4395" w:type="dxa"/>
            <w:shd w:val="clear" w:color="auto" w:fill="DBE5F1"/>
            <w:vAlign w:val="center"/>
          </w:tcPr>
          <w:p w14:paraId="51333DEA" w14:textId="6D4A4123" w:rsidR="005F6686" w:rsidRPr="009011DB" w:rsidRDefault="007978CC" w:rsidP="004F6701">
            <w:pPr>
              <w:pStyle w:val="BodyText"/>
              <w:spacing w:after="0"/>
              <w:jc w:val="left"/>
              <w:rPr>
                <w:bCs/>
                <w:noProof/>
                <w:sz w:val="22"/>
                <w:szCs w:val="22"/>
              </w:rPr>
            </w:pPr>
            <w:r w:rsidRPr="009011DB">
              <w:rPr>
                <w:noProof/>
                <w:sz w:val="22"/>
                <w:szCs w:val="22"/>
              </w:rPr>
              <w:t>S053</w:t>
            </w:r>
            <w:r>
              <w:rPr>
                <w:noProof/>
                <w:sz w:val="22"/>
                <w:szCs w:val="22"/>
              </w:rPr>
              <w:t>C</w:t>
            </w:r>
            <w:r w:rsidRPr="009011DB">
              <w:rPr>
                <w:noProof/>
                <w:sz w:val="22"/>
                <w:szCs w:val="22"/>
              </w:rPr>
              <w:t xml:space="preserve"> </w:t>
            </w:r>
            <w:r>
              <w:rPr>
                <w:noProof/>
                <w:sz w:val="22"/>
                <w:szCs w:val="22"/>
              </w:rPr>
              <w:t>Contestation of</w:t>
            </w:r>
            <w:r w:rsidRPr="009011DB">
              <w:rPr>
                <w:noProof/>
                <w:sz w:val="22"/>
                <w:szCs w:val="22"/>
              </w:rPr>
              <w:t xml:space="preserve"> </w:t>
            </w:r>
            <w:r w:rsidRPr="009011DB">
              <w:rPr>
                <w:rFonts w:cstheme="minorBidi"/>
                <w:noProof/>
                <w:sz w:val="22"/>
                <w:szCs w:val="22"/>
              </w:rPr>
              <w:t>request for refund of overpayment (</w:t>
            </w:r>
            <w:r>
              <w:rPr>
                <w:rFonts w:cstheme="minorBidi"/>
                <w:noProof/>
                <w:sz w:val="22"/>
                <w:szCs w:val="22"/>
              </w:rPr>
              <w:t>COC</w:t>
            </w:r>
            <w:r w:rsidRPr="009011DB">
              <w:rPr>
                <w:rFonts w:cstheme="minorBidi"/>
                <w:noProof/>
                <w:sz w:val="22"/>
                <w:szCs w:val="22"/>
              </w:rPr>
              <w:t>_RRO)</w:t>
            </w:r>
          </w:p>
        </w:tc>
        <w:tc>
          <w:tcPr>
            <w:tcW w:w="5387" w:type="dxa"/>
            <w:shd w:val="clear" w:color="auto" w:fill="DBE5F1"/>
            <w:vAlign w:val="center"/>
          </w:tcPr>
          <w:p w14:paraId="35DB2921" w14:textId="4CBB4694" w:rsidR="005F6686" w:rsidRPr="009011DB" w:rsidRDefault="00395270" w:rsidP="004F6701">
            <w:pPr>
              <w:pStyle w:val="BodyText"/>
              <w:spacing w:after="0"/>
              <w:jc w:val="left"/>
              <w:rPr>
                <w:bCs/>
                <w:noProof/>
                <w:sz w:val="22"/>
                <w:szCs w:val="22"/>
              </w:rPr>
            </w:pPr>
            <w:r w:rsidRPr="009011DB">
              <w:rPr>
                <w:noProof/>
                <w:sz w:val="22"/>
                <w:szCs w:val="22"/>
              </w:rPr>
              <w:t>S053</w:t>
            </w:r>
            <w:r w:rsidR="007978CC">
              <w:rPr>
                <w:noProof/>
                <w:sz w:val="22"/>
                <w:szCs w:val="22"/>
              </w:rPr>
              <w:t>R</w:t>
            </w:r>
            <w:r w:rsidRPr="009011DB">
              <w:rPr>
                <w:noProof/>
                <w:sz w:val="22"/>
                <w:szCs w:val="22"/>
              </w:rPr>
              <w:t xml:space="preserve"> Reply to </w:t>
            </w:r>
            <w:r w:rsidR="007978CC">
              <w:rPr>
                <w:noProof/>
                <w:sz w:val="22"/>
                <w:szCs w:val="22"/>
              </w:rPr>
              <w:t xml:space="preserve">Contestation of </w:t>
            </w:r>
            <w:r w:rsidRPr="009011DB">
              <w:rPr>
                <w:rFonts w:cstheme="minorBidi"/>
                <w:noProof/>
                <w:sz w:val="22"/>
                <w:szCs w:val="22"/>
              </w:rPr>
              <w:t>request for refund of overpayment (RPY_RRO)</w:t>
            </w:r>
          </w:p>
        </w:tc>
      </w:tr>
    </w:tbl>
    <w:p w14:paraId="4DE20864" w14:textId="531F6E3E" w:rsidR="00CD114D" w:rsidRPr="00DE265B" w:rsidRDefault="00295E15" w:rsidP="004F6701">
      <w:pPr>
        <w:keepNext/>
        <w:keepLines/>
        <w:spacing w:before="120" w:after="0" w:line="240" w:lineRule="auto"/>
        <w:rPr>
          <w:b/>
          <w:noProof/>
          <w:u w:val="single"/>
        </w:rPr>
      </w:pPr>
      <w:r w:rsidRPr="009011DB">
        <w:rPr>
          <w:b/>
          <w:noProof/>
          <w:u w:val="single"/>
        </w:rPr>
        <w:t>Glossary</w:t>
      </w:r>
      <w:r w:rsidR="009A6CEA" w:rsidRPr="009011DB">
        <w:rPr>
          <w:b/>
          <w:noProof/>
          <w:u w:val="single"/>
        </w:rPr>
        <w:t xml:space="preserve"> of relevant terms used in </w:t>
      </w:r>
      <w:r w:rsidR="00F12C76" w:rsidRPr="009011DB">
        <w:rPr>
          <w:b/>
          <w:noProof/>
          <w:u w:val="single"/>
        </w:rPr>
        <w:t>S_BUC_</w:t>
      </w:r>
      <w:r w:rsidR="00395270" w:rsidRPr="009011DB">
        <w:rPr>
          <w:b/>
          <w:noProof/>
          <w:u w:val="single"/>
        </w:rPr>
        <w:t>23</w:t>
      </w:r>
      <w:r w:rsidR="00A176E7" w:rsidRPr="009011DB">
        <w:rPr>
          <w:b/>
          <w:noProof/>
          <w:u w:val="single"/>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80"/>
      </w:tblGrid>
      <w:tr w:rsidR="006C3EEC" w:rsidRPr="009011DB" w14:paraId="32645A73" w14:textId="77777777" w:rsidTr="002F2FB4">
        <w:trPr>
          <w:tblHeader/>
        </w:trPr>
        <w:tc>
          <w:tcPr>
            <w:tcW w:w="1418" w:type="dxa"/>
            <w:shd w:val="clear" w:color="auto" w:fill="B8CCE4"/>
          </w:tcPr>
          <w:p w14:paraId="32645A71" w14:textId="0F73D44E" w:rsidR="006C3EEC" w:rsidRPr="009011DB" w:rsidRDefault="002F5A3A" w:rsidP="004F6701">
            <w:pPr>
              <w:keepNext/>
              <w:keepLines/>
              <w:spacing w:after="0" w:line="240" w:lineRule="auto"/>
              <w:rPr>
                <w:rFonts w:cs="Calibri"/>
                <w:b/>
                <w:noProof/>
              </w:rPr>
            </w:pPr>
            <w:r w:rsidRPr="009011DB">
              <w:rPr>
                <w:rFonts w:cs="Calibri"/>
                <w:b/>
                <w:noProof/>
              </w:rPr>
              <w:t>Term used</w:t>
            </w:r>
          </w:p>
        </w:tc>
        <w:tc>
          <w:tcPr>
            <w:tcW w:w="8080" w:type="dxa"/>
            <w:shd w:val="clear" w:color="auto" w:fill="B8CCE4"/>
          </w:tcPr>
          <w:p w14:paraId="32645A72" w14:textId="77777777" w:rsidR="006C3EEC" w:rsidRPr="009011DB" w:rsidRDefault="006C3EEC" w:rsidP="004F6701">
            <w:pPr>
              <w:keepNext/>
              <w:keepLines/>
              <w:spacing w:after="0" w:line="240" w:lineRule="auto"/>
              <w:rPr>
                <w:rFonts w:cs="Calibri"/>
                <w:b/>
                <w:noProof/>
              </w:rPr>
            </w:pPr>
            <w:r w:rsidRPr="009011DB">
              <w:rPr>
                <w:rFonts w:cs="Calibri"/>
                <w:b/>
                <w:noProof/>
              </w:rPr>
              <w:t>Description</w:t>
            </w:r>
          </w:p>
        </w:tc>
      </w:tr>
      <w:tr w:rsidR="006C3EEC" w:rsidRPr="009011DB" w14:paraId="32645A76" w14:textId="77777777" w:rsidTr="002F2FB4">
        <w:trPr>
          <w:trHeight w:val="685"/>
        </w:trPr>
        <w:tc>
          <w:tcPr>
            <w:tcW w:w="1418" w:type="dxa"/>
            <w:shd w:val="clear" w:color="auto" w:fill="auto"/>
          </w:tcPr>
          <w:p w14:paraId="32645A74" w14:textId="73761C54" w:rsidR="006C3EEC" w:rsidRPr="009011DB" w:rsidRDefault="006C3EEC" w:rsidP="004F6701">
            <w:pPr>
              <w:spacing w:after="0" w:line="240" w:lineRule="auto"/>
              <w:rPr>
                <w:rFonts w:ascii="Calibri" w:hAnsi="Calibri" w:cs="Calibri"/>
                <w:i/>
                <w:noProof/>
              </w:rPr>
            </w:pPr>
            <w:bookmarkStart w:id="9" w:name="Case_owner"/>
            <w:r w:rsidRPr="009011DB">
              <w:rPr>
                <w:rFonts w:ascii="Calibri" w:hAnsi="Calibri" w:cs="Calibri"/>
                <w:i/>
                <w:noProof/>
              </w:rPr>
              <w:t>Case Owner</w:t>
            </w:r>
            <w:bookmarkEnd w:id="9"/>
          </w:p>
        </w:tc>
        <w:tc>
          <w:tcPr>
            <w:tcW w:w="8080" w:type="dxa"/>
            <w:shd w:val="clear" w:color="auto" w:fill="auto"/>
          </w:tcPr>
          <w:p w14:paraId="7D8E4FFE" w14:textId="19A0F34C" w:rsidR="005357D3" w:rsidRDefault="005357D3" w:rsidP="004F6701">
            <w:pPr>
              <w:spacing w:after="0" w:line="240" w:lineRule="auto"/>
              <w:jc w:val="both"/>
              <w:rPr>
                <w:rFonts w:cs="Calibri"/>
                <w:noProof/>
              </w:rPr>
            </w:pPr>
            <w:r w:rsidRPr="009011DB">
              <w:rPr>
                <w:rFonts w:cs="Calibri"/>
                <w:noProof/>
              </w:rPr>
              <w:t xml:space="preserve">In this BUC the Case Owner is the Liaison Body which has paid claims </w:t>
            </w:r>
            <w:r w:rsidR="00F45289">
              <w:rPr>
                <w:rFonts w:cs="Calibri"/>
                <w:noProof/>
              </w:rPr>
              <w:t xml:space="preserve">(Debtor) </w:t>
            </w:r>
            <w:r w:rsidRPr="009011DB">
              <w:rPr>
                <w:rFonts w:cs="Calibri"/>
                <w:noProof/>
              </w:rPr>
              <w:t xml:space="preserve">or received payments for claims </w:t>
            </w:r>
            <w:r w:rsidR="00F45289">
              <w:rPr>
                <w:rFonts w:cs="Calibri"/>
                <w:noProof/>
              </w:rPr>
              <w:t xml:space="preserve">(Creditor) </w:t>
            </w:r>
            <w:r w:rsidRPr="009011DB">
              <w:rPr>
                <w:rFonts w:cs="Calibri"/>
                <w:noProof/>
              </w:rPr>
              <w:t xml:space="preserve">based on actual costs, fixed amounts or for interest on late payment, </w:t>
            </w:r>
            <w:r w:rsidR="00F45289">
              <w:rPr>
                <w:rFonts w:cs="Calibri"/>
                <w:noProof/>
              </w:rPr>
              <w:t xml:space="preserve">and which sends a request for refund of overpayment following a change in circumstances. </w:t>
            </w:r>
          </w:p>
          <w:p w14:paraId="32645A75" w14:textId="579FCF2A" w:rsidR="00024492" w:rsidRPr="009011DB" w:rsidRDefault="005357D3" w:rsidP="004F6701">
            <w:pPr>
              <w:spacing w:after="0" w:line="240" w:lineRule="auto"/>
              <w:jc w:val="both"/>
              <w:rPr>
                <w:rFonts w:ascii="Calibri" w:hAnsi="Calibri" w:cs="Calibri"/>
                <w:noProof/>
              </w:rPr>
            </w:pPr>
            <w:r>
              <w:rPr>
                <w:rFonts w:cs="Calibri"/>
                <w:noProof/>
              </w:rPr>
              <w:t>In th</w:t>
            </w:r>
            <w:r w:rsidR="00024492">
              <w:rPr>
                <w:rFonts w:cs="Calibri"/>
                <w:noProof/>
              </w:rPr>
              <w:t>is BUC, the Case Owner could be both Debtor or Creditor.</w:t>
            </w:r>
          </w:p>
        </w:tc>
      </w:tr>
      <w:tr w:rsidR="006C3EEC" w:rsidRPr="009011DB" w14:paraId="32645A7B" w14:textId="77777777" w:rsidTr="002F2FB4">
        <w:tc>
          <w:tcPr>
            <w:tcW w:w="1418" w:type="dxa"/>
            <w:shd w:val="clear" w:color="auto" w:fill="auto"/>
          </w:tcPr>
          <w:p w14:paraId="32645A77" w14:textId="77777777" w:rsidR="006C3EEC" w:rsidRPr="009011DB" w:rsidRDefault="006C3EEC" w:rsidP="004F6701">
            <w:pPr>
              <w:spacing w:after="0" w:line="240" w:lineRule="auto"/>
              <w:rPr>
                <w:rFonts w:ascii="Calibri" w:hAnsi="Calibri" w:cs="Calibri"/>
                <w:i/>
                <w:noProof/>
              </w:rPr>
            </w:pPr>
            <w:r w:rsidRPr="009011DB">
              <w:rPr>
                <w:rFonts w:ascii="Calibri" w:hAnsi="Calibri" w:cs="Calibri"/>
                <w:i/>
                <w:noProof/>
              </w:rPr>
              <w:t>Counterp</w:t>
            </w:r>
            <w:bookmarkStart w:id="10" w:name="Counterparty"/>
            <w:bookmarkEnd w:id="10"/>
            <w:r w:rsidRPr="009011DB">
              <w:rPr>
                <w:rFonts w:ascii="Calibri" w:hAnsi="Calibri" w:cs="Calibri"/>
                <w:i/>
                <w:noProof/>
              </w:rPr>
              <w:t>arty</w:t>
            </w:r>
          </w:p>
        </w:tc>
        <w:tc>
          <w:tcPr>
            <w:tcW w:w="8080" w:type="dxa"/>
            <w:shd w:val="clear" w:color="auto" w:fill="auto"/>
          </w:tcPr>
          <w:p w14:paraId="2EC1A857" w14:textId="4E1A23B1" w:rsidR="006C3EEC" w:rsidRDefault="00136657" w:rsidP="004F6701">
            <w:pPr>
              <w:spacing w:after="0" w:line="240" w:lineRule="auto"/>
              <w:jc w:val="both"/>
              <w:rPr>
                <w:rFonts w:cs="Calibri"/>
                <w:noProof/>
              </w:rPr>
            </w:pPr>
            <w:r w:rsidRPr="009011DB">
              <w:rPr>
                <w:rFonts w:cs="Calibri"/>
                <w:noProof/>
              </w:rPr>
              <w:t xml:space="preserve">In this BUC the Counterparty is </w:t>
            </w:r>
            <w:r w:rsidR="00084D87" w:rsidRPr="009011DB">
              <w:rPr>
                <w:rFonts w:cs="Calibri"/>
                <w:noProof/>
              </w:rPr>
              <w:t xml:space="preserve">the Liaison Body </w:t>
            </w:r>
            <w:r w:rsidR="00F45289" w:rsidRPr="009011DB">
              <w:rPr>
                <w:rFonts w:cs="Calibri"/>
                <w:noProof/>
              </w:rPr>
              <w:t>which has paid claims</w:t>
            </w:r>
            <w:r w:rsidR="00F45289">
              <w:rPr>
                <w:rFonts w:cs="Calibri"/>
                <w:noProof/>
              </w:rPr>
              <w:t xml:space="preserve"> (Debtor)</w:t>
            </w:r>
            <w:r w:rsidR="00F45289" w:rsidRPr="009011DB">
              <w:rPr>
                <w:rFonts w:cs="Calibri"/>
                <w:noProof/>
              </w:rPr>
              <w:t xml:space="preserve"> or received payments for claims </w:t>
            </w:r>
            <w:r w:rsidR="00F45289">
              <w:rPr>
                <w:rFonts w:cs="Calibri"/>
                <w:noProof/>
              </w:rPr>
              <w:t xml:space="preserve">(Creditor) </w:t>
            </w:r>
            <w:r w:rsidR="00F45289" w:rsidRPr="009011DB">
              <w:rPr>
                <w:rFonts w:cs="Calibri"/>
                <w:noProof/>
              </w:rPr>
              <w:t xml:space="preserve">based on actual costs, fixed amounts or for interest on late payment, </w:t>
            </w:r>
            <w:r w:rsidR="00F45289">
              <w:rPr>
                <w:rFonts w:cs="Calibri"/>
                <w:noProof/>
              </w:rPr>
              <w:t xml:space="preserve">and which </w:t>
            </w:r>
            <w:r w:rsidR="00084D87" w:rsidRPr="009011DB">
              <w:rPr>
                <w:rFonts w:cs="Calibri"/>
                <w:noProof/>
              </w:rPr>
              <w:t xml:space="preserve">receives a request for refund </w:t>
            </w:r>
            <w:r w:rsidR="00675B99">
              <w:rPr>
                <w:rFonts w:cs="Calibri"/>
                <w:noProof/>
              </w:rPr>
              <w:t>of overpayment</w:t>
            </w:r>
            <w:r w:rsidR="00084D87" w:rsidRPr="009011DB">
              <w:rPr>
                <w:rFonts w:cs="Calibri"/>
                <w:noProof/>
              </w:rPr>
              <w:t>.</w:t>
            </w:r>
          </w:p>
          <w:p w14:paraId="32645A7A" w14:textId="207D5CC7" w:rsidR="00024492" w:rsidRPr="00024492" w:rsidRDefault="00024492" w:rsidP="004F6701">
            <w:pPr>
              <w:spacing w:after="0" w:line="240" w:lineRule="auto"/>
              <w:jc w:val="both"/>
              <w:rPr>
                <w:rFonts w:cs="Calibri"/>
                <w:noProof/>
              </w:rPr>
            </w:pPr>
            <w:r>
              <w:rPr>
                <w:rFonts w:cs="Calibri"/>
                <w:noProof/>
              </w:rPr>
              <w:t>In this BUC, the Counterparty could be both Debtor or Creditor.</w:t>
            </w:r>
          </w:p>
        </w:tc>
      </w:tr>
    </w:tbl>
    <w:p w14:paraId="3C04C274" w14:textId="77777777" w:rsidR="00CD114D" w:rsidRDefault="00CD114D">
      <w:pPr>
        <w:rPr>
          <w:rStyle w:val="Hyperlink"/>
          <w:b/>
          <w:noProof/>
          <w:color w:val="auto"/>
          <w:u w:val="none"/>
        </w:rPr>
      </w:pPr>
      <w:bookmarkStart w:id="11" w:name="Start_BUC"/>
      <w:r>
        <w:rPr>
          <w:rStyle w:val="Hyperlink"/>
          <w:noProof/>
          <w:color w:val="auto"/>
          <w:u w:val="none"/>
        </w:rPr>
        <w:br w:type="page"/>
      </w:r>
    </w:p>
    <w:p w14:paraId="32645A87" w14:textId="6B3A70C2" w:rsidR="00A65B47" w:rsidRPr="009011DB" w:rsidRDefault="009C297A" w:rsidP="008D7A76">
      <w:pPr>
        <w:pStyle w:val="Heading1"/>
        <w:rPr>
          <w:rStyle w:val="Hyperlink"/>
          <w:noProof/>
          <w:color w:val="auto"/>
          <w:u w:val="none"/>
        </w:rPr>
      </w:pPr>
      <w:bookmarkStart w:id="12" w:name="_Toc500512669"/>
      <w:r w:rsidRPr="009011DB">
        <w:rPr>
          <w:rStyle w:val="Hyperlink"/>
          <w:noProof/>
          <w:color w:val="auto"/>
          <w:u w:val="none"/>
        </w:rPr>
        <w:lastRenderedPageBreak/>
        <w:t xml:space="preserve">How </w:t>
      </w:r>
      <w:r w:rsidR="00A65B47" w:rsidRPr="009011DB">
        <w:rPr>
          <w:rStyle w:val="Hyperlink"/>
          <w:noProof/>
          <w:color w:val="auto"/>
          <w:u w:val="none"/>
        </w:rPr>
        <w:t xml:space="preserve">to start </w:t>
      </w:r>
      <w:r w:rsidRPr="009011DB">
        <w:rPr>
          <w:rStyle w:val="Hyperlink"/>
          <w:noProof/>
          <w:color w:val="auto"/>
          <w:u w:val="none"/>
        </w:rPr>
        <w:t>this BUC</w:t>
      </w:r>
      <w:r w:rsidR="00A65B47" w:rsidRPr="009011DB">
        <w:rPr>
          <w:rStyle w:val="Hyperlink"/>
          <w:noProof/>
          <w:color w:val="auto"/>
          <w:u w:val="none"/>
        </w:rPr>
        <w:t>?</w:t>
      </w:r>
      <w:bookmarkEnd w:id="12"/>
    </w:p>
    <w:bookmarkEnd w:id="11"/>
    <w:p w14:paraId="1DA4BF46" w14:textId="1D5A84CE" w:rsidR="00CD114D" w:rsidRPr="009011DB" w:rsidRDefault="00CC5DF5" w:rsidP="004C79C0">
      <w:pPr>
        <w:spacing w:before="240" w:after="0" w:line="240" w:lineRule="auto"/>
        <w:jc w:val="both"/>
        <w:rPr>
          <w:noProof/>
        </w:rPr>
      </w:pPr>
      <w:r w:rsidRPr="009011DB">
        <w:rPr>
          <w:noProof/>
        </w:rPr>
        <w:t>In or</w:t>
      </w:r>
      <w:r w:rsidR="00DC2EE0" w:rsidRPr="009011DB">
        <w:rPr>
          <w:noProof/>
        </w:rPr>
        <w:t xml:space="preserve">der to help you understand </w:t>
      </w:r>
      <w:r w:rsidR="00127910" w:rsidRPr="009011DB">
        <w:rPr>
          <w:noProof/>
        </w:rPr>
        <w:t>S_BUC_</w:t>
      </w:r>
      <w:r w:rsidR="00A4645E" w:rsidRPr="009011DB">
        <w:rPr>
          <w:noProof/>
        </w:rPr>
        <w:t>23</w:t>
      </w:r>
      <w:r w:rsidRPr="009011DB">
        <w:rPr>
          <w:noProof/>
        </w:rPr>
        <w:t xml:space="preserve"> we have created a set of questions that will guide you through the main scenario of the process</w:t>
      </w:r>
      <w:r w:rsidR="00F80BC1">
        <w:rPr>
          <w:noProof/>
        </w:rPr>
        <w:t>,</w:t>
      </w:r>
      <w:r w:rsidRPr="009011DB">
        <w:rPr>
          <w:noProof/>
        </w:rPr>
        <w:t xml:space="preserve"> as well as possible sub-scenarios or options available at each step along the way. Ask yourself each question and click on one of the hyperlinks tha</w:t>
      </w:r>
      <w:r w:rsidR="00854C21" w:rsidRPr="009011DB">
        <w:rPr>
          <w:noProof/>
        </w:rPr>
        <w:t>t will guide you to the answer.</w:t>
      </w:r>
      <w:r w:rsidR="00F52987" w:rsidRPr="009011DB">
        <w:rPr>
          <w:noProof/>
        </w:rPr>
        <w:t xml:space="preserve"> You will notice that in some of the steps</w:t>
      </w:r>
      <w:r w:rsidR="00D92262" w:rsidRPr="009011DB">
        <w:rPr>
          <w:noProof/>
        </w:rPr>
        <w:t>,</w:t>
      </w:r>
      <w:r w:rsidR="00F52987" w:rsidRPr="009011DB">
        <w:rPr>
          <w:noProof/>
        </w:rPr>
        <w:t xml:space="preserve"> where it is allowed to use the additional h</w:t>
      </w:r>
      <w:r w:rsidR="00655246" w:rsidRPr="009011DB">
        <w:rPr>
          <w:noProof/>
        </w:rPr>
        <w:t>o</w:t>
      </w:r>
      <w:r w:rsidR="00F52987" w:rsidRPr="009011DB">
        <w:rPr>
          <w:noProof/>
        </w:rPr>
        <w:t>rizontal and administrative sub-processes</w:t>
      </w:r>
      <w:r w:rsidR="00D92262" w:rsidRPr="009011DB">
        <w:rPr>
          <w:noProof/>
        </w:rPr>
        <w:t>,</w:t>
      </w:r>
      <w:r w:rsidR="00F52987" w:rsidRPr="009011DB">
        <w:rPr>
          <w:noProof/>
        </w:rPr>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RPr="009011DB" w14:paraId="32645A8B" w14:textId="77777777" w:rsidTr="006145E0">
        <w:tc>
          <w:tcPr>
            <w:tcW w:w="10065" w:type="dxa"/>
            <w:shd w:val="clear" w:color="auto" w:fill="BFBFBF" w:themeFill="background1" w:themeFillShade="BF"/>
          </w:tcPr>
          <w:p w14:paraId="32645A8A" w14:textId="15C5B54A" w:rsidR="00CC5DF5" w:rsidRPr="009011DB" w:rsidRDefault="00CC5DF5" w:rsidP="004C79C0">
            <w:pPr>
              <w:pStyle w:val="Heading2"/>
              <w:outlineLvl w:val="1"/>
              <w:rPr>
                <w:noProof/>
              </w:rPr>
            </w:pPr>
            <w:bookmarkStart w:id="13" w:name="_Toc500512670"/>
            <w:r w:rsidRPr="009011DB">
              <w:rPr>
                <w:noProof/>
              </w:rPr>
              <w:t>What is my role in the social security exchange of information</w:t>
            </w:r>
            <w:r w:rsidR="00863D88" w:rsidRPr="009011DB">
              <w:rPr>
                <w:noProof/>
              </w:rPr>
              <w:t xml:space="preserve"> I have to complete</w:t>
            </w:r>
            <w:r w:rsidRPr="009011DB">
              <w:rPr>
                <w:noProof/>
              </w:rPr>
              <w:t>?</w:t>
            </w:r>
            <w:bookmarkEnd w:id="13"/>
            <w:r w:rsidRPr="009011DB">
              <w:rPr>
                <w:noProof/>
              </w:rPr>
              <w:t xml:space="preserve"> </w:t>
            </w:r>
          </w:p>
        </w:tc>
      </w:tr>
      <w:tr w:rsidR="00CC5DF5" w:rsidRPr="009011DB" w14:paraId="32645A91" w14:textId="77777777" w:rsidTr="00C9220F">
        <w:tc>
          <w:tcPr>
            <w:tcW w:w="10065" w:type="dxa"/>
          </w:tcPr>
          <w:p w14:paraId="3CC40AB2" w14:textId="7453F198" w:rsidR="00CD560B" w:rsidRPr="009011DB" w:rsidRDefault="0057153B" w:rsidP="004C79C0">
            <w:pPr>
              <w:jc w:val="both"/>
              <w:rPr>
                <w:rFonts w:cs="Calibri"/>
                <w:noProof/>
                <w:szCs w:val="20"/>
              </w:rPr>
            </w:pPr>
            <w:r w:rsidRPr="009011DB">
              <w:rPr>
                <w:rFonts w:cs="Calibri"/>
                <w:noProof/>
                <w:szCs w:val="20"/>
              </w:rPr>
              <w:t xml:space="preserve">If you are the </w:t>
            </w:r>
            <w:r w:rsidR="00A4645E" w:rsidRPr="009011DB">
              <w:rPr>
                <w:rFonts w:cs="Calibri"/>
                <w:noProof/>
                <w:szCs w:val="20"/>
              </w:rPr>
              <w:t xml:space="preserve">Liaison Body </w:t>
            </w:r>
            <w:r w:rsidR="00633507" w:rsidRPr="009011DB">
              <w:rPr>
                <w:rFonts w:cs="Calibri"/>
                <w:noProof/>
                <w:szCs w:val="20"/>
              </w:rPr>
              <w:t xml:space="preserve">of a </w:t>
            </w:r>
            <w:r w:rsidR="00C33679" w:rsidRPr="009011DB">
              <w:rPr>
                <w:rFonts w:cs="Calibri"/>
                <w:noProof/>
                <w:szCs w:val="20"/>
              </w:rPr>
              <w:t>Member State</w:t>
            </w:r>
          </w:p>
          <w:p w14:paraId="754039B6" w14:textId="1659A274" w:rsidR="00CD560B" w:rsidRPr="009011DB" w:rsidRDefault="00633507" w:rsidP="004C79C0">
            <w:pPr>
              <w:pStyle w:val="ListParagraph"/>
              <w:numPr>
                <w:ilvl w:val="0"/>
                <w:numId w:val="33"/>
              </w:numPr>
              <w:jc w:val="both"/>
              <w:rPr>
                <w:rFonts w:asciiTheme="minorHAnsi" w:eastAsiaTheme="minorHAnsi" w:hAnsiTheme="minorHAnsi" w:cs="Calibri"/>
                <w:noProof/>
                <w:sz w:val="22"/>
                <w:szCs w:val="20"/>
                <w:lang w:val="en-GB" w:eastAsia="en-US"/>
              </w:rPr>
            </w:pPr>
            <w:r w:rsidRPr="009011DB">
              <w:rPr>
                <w:rFonts w:asciiTheme="minorHAnsi" w:eastAsiaTheme="minorHAnsi" w:hAnsiTheme="minorHAnsi" w:cs="Calibri"/>
                <w:noProof/>
                <w:sz w:val="22"/>
                <w:szCs w:val="20"/>
                <w:lang w:val="en-GB" w:eastAsia="en-US"/>
              </w:rPr>
              <w:t xml:space="preserve">where </w:t>
            </w:r>
            <w:r w:rsidR="00A4645E" w:rsidRPr="009011DB">
              <w:rPr>
                <w:rFonts w:asciiTheme="minorHAnsi" w:eastAsiaTheme="minorHAnsi" w:hAnsiTheme="minorHAnsi" w:cs="Calibri"/>
                <w:noProof/>
                <w:sz w:val="22"/>
                <w:szCs w:val="20"/>
                <w:lang w:val="en-GB" w:eastAsia="en-US"/>
              </w:rPr>
              <w:t>a claim for reimbursement based on actual costs, fixed amounts or claim for interest on late payment have been settled and paid</w:t>
            </w:r>
            <w:r w:rsidR="00CD560B" w:rsidRPr="009011DB">
              <w:rPr>
                <w:rFonts w:asciiTheme="minorHAnsi" w:eastAsiaTheme="minorHAnsi" w:hAnsiTheme="minorHAnsi" w:cs="Calibri"/>
                <w:noProof/>
                <w:sz w:val="22"/>
                <w:szCs w:val="20"/>
                <w:lang w:val="en-GB" w:eastAsia="en-US"/>
              </w:rPr>
              <w:t xml:space="preserve">, and </w:t>
            </w:r>
            <w:r w:rsidR="00A4645E" w:rsidRPr="009011DB">
              <w:rPr>
                <w:rFonts w:asciiTheme="minorHAnsi" w:eastAsiaTheme="minorHAnsi" w:hAnsiTheme="minorHAnsi" w:cs="Calibri"/>
                <w:noProof/>
                <w:sz w:val="22"/>
                <w:szCs w:val="20"/>
                <w:lang w:val="en-GB" w:eastAsia="en-US"/>
              </w:rPr>
              <w:t>realise that your responsibility</w:t>
            </w:r>
            <w:r w:rsidR="00CD560B" w:rsidRPr="009011DB">
              <w:rPr>
                <w:rFonts w:asciiTheme="minorHAnsi" w:eastAsiaTheme="minorHAnsi" w:hAnsiTheme="minorHAnsi" w:cs="Calibri"/>
                <w:noProof/>
                <w:sz w:val="22"/>
                <w:szCs w:val="20"/>
                <w:lang w:val="en-GB" w:eastAsia="en-US"/>
              </w:rPr>
              <w:t xml:space="preserve"> for the cases ceased, either partly or entirely or circumstances changed;</w:t>
            </w:r>
          </w:p>
          <w:p w14:paraId="3791556A" w14:textId="53683B78" w:rsidR="00CD560B" w:rsidRPr="009011DB" w:rsidRDefault="00CD560B" w:rsidP="004C79C0">
            <w:pPr>
              <w:pStyle w:val="ListParagraph"/>
              <w:numPr>
                <w:ilvl w:val="0"/>
                <w:numId w:val="33"/>
              </w:numPr>
              <w:jc w:val="both"/>
              <w:rPr>
                <w:rFonts w:asciiTheme="minorHAnsi" w:eastAsiaTheme="minorHAnsi" w:hAnsiTheme="minorHAnsi" w:cs="Calibri"/>
                <w:noProof/>
                <w:sz w:val="22"/>
                <w:szCs w:val="20"/>
                <w:lang w:val="en-GB" w:eastAsia="en-US"/>
              </w:rPr>
            </w:pPr>
            <w:r w:rsidRPr="009011DB">
              <w:rPr>
                <w:rFonts w:asciiTheme="minorHAnsi" w:eastAsiaTheme="minorHAnsi" w:hAnsiTheme="minorHAnsi" w:cs="Calibri"/>
                <w:noProof/>
                <w:sz w:val="22"/>
                <w:szCs w:val="20"/>
                <w:lang w:val="en-GB" w:eastAsia="en-US"/>
              </w:rPr>
              <w:t>and you identified an overpayment</w:t>
            </w:r>
            <w:r w:rsidR="004621ED" w:rsidRPr="009011DB">
              <w:rPr>
                <w:rFonts w:asciiTheme="minorHAnsi" w:eastAsiaTheme="minorHAnsi" w:hAnsiTheme="minorHAnsi" w:cs="Calibri"/>
                <w:noProof/>
                <w:sz w:val="22"/>
                <w:szCs w:val="20"/>
                <w:lang w:val="en-GB" w:eastAsia="en-US"/>
              </w:rPr>
              <w:t>, either you received the overpayment (Creditor Liaison Body) or you</w:t>
            </w:r>
            <w:r w:rsidR="008C3EFD" w:rsidRPr="009011DB">
              <w:rPr>
                <w:rFonts w:asciiTheme="minorHAnsi" w:eastAsiaTheme="minorHAnsi" w:hAnsiTheme="minorHAnsi" w:cs="Calibri"/>
                <w:noProof/>
                <w:sz w:val="22"/>
                <w:szCs w:val="20"/>
                <w:lang w:val="en-GB" w:eastAsia="en-US"/>
              </w:rPr>
              <w:t xml:space="preserve"> identified the Member State which has overpaid (Debtor Liaison Body)</w:t>
            </w:r>
            <w:r w:rsidRPr="009011DB">
              <w:rPr>
                <w:rFonts w:asciiTheme="minorHAnsi" w:eastAsiaTheme="minorHAnsi" w:hAnsiTheme="minorHAnsi" w:cs="Calibri"/>
                <w:noProof/>
                <w:sz w:val="22"/>
                <w:szCs w:val="20"/>
                <w:lang w:val="en-GB" w:eastAsia="en-US"/>
              </w:rPr>
              <w:t>;</w:t>
            </w:r>
          </w:p>
          <w:p w14:paraId="3BF846EE" w14:textId="747195EA" w:rsidR="00CD560B" w:rsidRDefault="00CD560B" w:rsidP="004C79C0">
            <w:pPr>
              <w:pStyle w:val="ListParagraph"/>
              <w:numPr>
                <w:ilvl w:val="0"/>
                <w:numId w:val="33"/>
              </w:numPr>
              <w:jc w:val="both"/>
              <w:rPr>
                <w:rFonts w:asciiTheme="minorHAnsi" w:eastAsiaTheme="minorHAnsi" w:hAnsiTheme="minorHAnsi" w:cs="Calibri"/>
                <w:noProof/>
                <w:sz w:val="22"/>
                <w:szCs w:val="20"/>
                <w:lang w:val="en-GB" w:eastAsia="en-US"/>
              </w:rPr>
            </w:pPr>
            <w:r w:rsidRPr="009011DB">
              <w:rPr>
                <w:rFonts w:asciiTheme="minorHAnsi" w:eastAsiaTheme="minorHAnsi" w:hAnsiTheme="minorHAnsi" w:cs="Calibri"/>
                <w:noProof/>
                <w:sz w:val="22"/>
                <w:szCs w:val="20"/>
                <w:lang w:val="en-GB" w:eastAsia="en-US"/>
              </w:rPr>
              <w:t xml:space="preserve">and due to deadlines to be respected for contestations, it is not possible anymore to find a solution within </w:t>
            </w:r>
            <w:hyperlink r:id="rId16" w:history="1">
              <w:r w:rsidRPr="009011DB">
                <w:rPr>
                  <w:rStyle w:val="Hyperlink"/>
                  <w:rFonts w:asciiTheme="minorHAnsi" w:eastAsiaTheme="minorHAnsi" w:hAnsiTheme="minorHAnsi" w:cs="Calibri"/>
                  <w:noProof/>
                  <w:sz w:val="22"/>
                  <w:szCs w:val="20"/>
                  <w:lang w:val="en-GB" w:eastAsia="en-US"/>
                </w:rPr>
                <w:t>S_BUC_19</w:t>
              </w:r>
            </w:hyperlink>
            <w:r w:rsidRPr="009011DB">
              <w:rPr>
                <w:rFonts w:asciiTheme="minorHAnsi" w:eastAsiaTheme="minorHAnsi" w:hAnsiTheme="minorHAnsi" w:cs="Calibri"/>
                <w:noProof/>
                <w:sz w:val="22"/>
                <w:szCs w:val="20"/>
                <w:lang w:val="en-GB" w:eastAsia="en-US"/>
              </w:rPr>
              <w:t xml:space="preserve"> and </w:t>
            </w:r>
            <w:hyperlink r:id="rId17" w:history="1">
              <w:r w:rsidRPr="009011DB">
                <w:rPr>
                  <w:rStyle w:val="Hyperlink"/>
                  <w:rFonts w:asciiTheme="minorHAnsi" w:eastAsiaTheme="minorHAnsi" w:hAnsiTheme="minorHAnsi" w:cs="Calibri"/>
                  <w:noProof/>
                  <w:sz w:val="22"/>
                  <w:szCs w:val="20"/>
                  <w:lang w:val="en-GB" w:eastAsia="en-US"/>
                </w:rPr>
                <w:t>S_BUC_21</w:t>
              </w:r>
            </w:hyperlink>
            <w:r w:rsidRPr="009011DB">
              <w:rPr>
                <w:rFonts w:asciiTheme="minorHAnsi" w:eastAsiaTheme="minorHAnsi" w:hAnsiTheme="minorHAnsi" w:cs="Calibri"/>
                <w:noProof/>
                <w:sz w:val="22"/>
                <w:szCs w:val="20"/>
                <w:lang w:val="en-GB" w:eastAsia="en-US"/>
              </w:rPr>
              <w:t>;</w:t>
            </w:r>
          </w:p>
          <w:p w14:paraId="60BE4FF8" w14:textId="1D5563E1" w:rsidR="00675B99" w:rsidRPr="00675B99" w:rsidRDefault="00675B99" w:rsidP="004C79C0">
            <w:pPr>
              <w:pStyle w:val="ListParagraph"/>
              <w:numPr>
                <w:ilvl w:val="0"/>
                <w:numId w:val="33"/>
              </w:numPr>
              <w:jc w:val="both"/>
              <w:rPr>
                <w:rFonts w:asciiTheme="minorHAnsi" w:eastAsiaTheme="minorHAnsi" w:hAnsiTheme="minorHAnsi" w:cs="Calibri"/>
                <w:noProof/>
                <w:sz w:val="22"/>
                <w:szCs w:val="20"/>
                <w:lang w:val="en-GB" w:eastAsia="en-US"/>
              </w:rPr>
            </w:pPr>
            <w:r>
              <w:rPr>
                <w:rFonts w:asciiTheme="minorHAnsi" w:eastAsiaTheme="minorHAnsi" w:hAnsiTheme="minorHAnsi" w:cs="Calibri"/>
                <w:noProof/>
                <w:sz w:val="22"/>
                <w:szCs w:val="20"/>
                <w:lang w:val="en-GB" w:eastAsia="en-US"/>
              </w:rPr>
              <w:t>and you send a ‘</w:t>
            </w:r>
            <w:r w:rsidRPr="00BD7DAB">
              <w:rPr>
                <w:rFonts w:asciiTheme="minorHAnsi" w:eastAsiaTheme="minorHAnsi" w:hAnsiTheme="minorHAnsi" w:cs="Calibri"/>
                <w:noProof/>
                <w:sz w:val="22"/>
                <w:szCs w:val="20"/>
                <w:lang w:val="en-GB" w:eastAsia="en-US"/>
              </w:rPr>
              <w:t>Request for refund of overpayment (RRO)’ SED S051</w:t>
            </w:r>
          </w:p>
          <w:p w14:paraId="5E2EFFA2" w14:textId="50AD4A5B" w:rsidR="00C33679" w:rsidRPr="009011DB" w:rsidRDefault="002F5A3A" w:rsidP="004C79C0">
            <w:pPr>
              <w:jc w:val="both"/>
              <w:rPr>
                <w:rFonts w:cs="Calibri"/>
                <w:noProof/>
                <w:szCs w:val="20"/>
              </w:rPr>
            </w:pPr>
            <w:r w:rsidRPr="009011DB">
              <w:rPr>
                <w:rFonts w:cs="Calibri"/>
                <w:noProof/>
                <w:szCs w:val="20"/>
              </w:rPr>
              <w:t>your role will be defined</w:t>
            </w:r>
            <w:r w:rsidR="00C33679" w:rsidRPr="009011DB">
              <w:rPr>
                <w:rFonts w:cs="Calibri"/>
                <w:noProof/>
                <w:szCs w:val="20"/>
              </w:rPr>
              <w:t xml:space="preserve"> as the </w:t>
            </w:r>
            <w:r w:rsidR="00C33679" w:rsidRPr="009011DB">
              <w:rPr>
                <w:rFonts w:cs="Calibri"/>
                <w:b/>
                <w:noProof/>
                <w:szCs w:val="20"/>
              </w:rPr>
              <w:t>Case Owner</w:t>
            </w:r>
            <w:r w:rsidR="00C33679" w:rsidRPr="009011DB">
              <w:rPr>
                <w:rFonts w:cs="Calibri"/>
                <w:noProof/>
                <w:szCs w:val="20"/>
              </w:rPr>
              <w:t>.</w:t>
            </w:r>
          </w:p>
          <w:p w14:paraId="32645A90" w14:textId="34A5966C" w:rsidR="001A4598" w:rsidRPr="00DE265B" w:rsidRDefault="00A868BD" w:rsidP="004C79C0">
            <w:pPr>
              <w:spacing w:before="60" w:after="60"/>
              <w:rPr>
                <w:color w:val="0000FF" w:themeColor="hyperlink"/>
                <w:u w:val="single"/>
              </w:rPr>
            </w:pPr>
            <w:hyperlink w:anchor="_CO.1_Who_do" w:history="1">
              <w:r w:rsidR="006668F0" w:rsidRPr="00BA2A27">
                <w:rPr>
                  <w:rStyle w:val="Hyperlink"/>
                  <w:noProof/>
                </w:rPr>
                <w:t>I am the C</w:t>
              </w:r>
              <w:r w:rsidR="00CC5DF5" w:rsidRPr="00BA2A27">
                <w:rPr>
                  <w:rStyle w:val="Hyperlink"/>
                  <w:noProof/>
                </w:rPr>
                <w:t xml:space="preserve">ase </w:t>
              </w:r>
              <w:r w:rsidR="006668F0" w:rsidRPr="00BA2A27">
                <w:rPr>
                  <w:rStyle w:val="Hyperlink"/>
                  <w:noProof/>
                </w:rPr>
                <w:t>O</w:t>
              </w:r>
              <w:r w:rsidR="00CC5DF5" w:rsidRPr="00BA2A27">
                <w:rPr>
                  <w:rStyle w:val="Hyperlink"/>
                  <w:noProof/>
                </w:rPr>
                <w:t>wner</w:t>
              </w:r>
              <w:r w:rsidR="006668F0" w:rsidRPr="00BA2A27">
                <w:rPr>
                  <w:rStyle w:val="Hyperlink"/>
                  <w:noProof/>
                </w:rPr>
                <w:t>.</w:t>
              </w:r>
            </w:hyperlink>
            <w:r w:rsidR="00CC5DF5" w:rsidRPr="00BA2A27">
              <w:rPr>
                <w:noProof/>
              </w:rPr>
              <w:t xml:space="preserve"> </w:t>
            </w:r>
            <w:r w:rsidR="00485F92" w:rsidRPr="005B4829">
              <w:rPr>
                <w:rStyle w:val="Hyperlink"/>
                <w:color w:val="auto"/>
                <w:u w:val="none"/>
              </w:rPr>
              <w:t>(step CO.1)</w:t>
            </w:r>
          </w:p>
        </w:tc>
      </w:tr>
      <w:tr w:rsidR="006D081C" w:rsidRPr="009011DB" w14:paraId="32645A97" w14:textId="77777777" w:rsidTr="00C9220F">
        <w:tc>
          <w:tcPr>
            <w:tcW w:w="10065" w:type="dxa"/>
          </w:tcPr>
          <w:p w14:paraId="1BB39BD9" w14:textId="51511B7C" w:rsidR="005B00E7" w:rsidRPr="009011DB" w:rsidRDefault="004C3F6B" w:rsidP="004C79C0">
            <w:pPr>
              <w:spacing w:before="120"/>
              <w:jc w:val="both"/>
              <w:rPr>
                <w:rFonts w:ascii="Calibri" w:hAnsi="Calibri" w:cs="Calibri"/>
                <w:noProof/>
              </w:rPr>
            </w:pPr>
            <w:r w:rsidRPr="009011DB">
              <w:rPr>
                <w:noProof/>
              </w:rPr>
              <w:t xml:space="preserve">If you are the </w:t>
            </w:r>
            <w:r w:rsidR="00CD560B" w:rsidRPr="009011DB">
              <w:rPr>
                <w:noProof/>
              </w:rPr>
              <w:t xml:space="preserve">Liaison Body </w:t>
            </w:r>
            <w:r w:rsidRPr="009011DB">
              <w:rPr>
                <w:noProof/>
              </w:rPr>
              <w:t xml:space="preserve">that receives a </w:t>
            </w:r>
            <w:r w:rsidR="0057153B" w:rsidRPr="009011DB">
              <w:rPr>
                <w:noProof/>
              </w:rPr>
              <w:t>'</w:t>
            </w:r>
            <w:r w:rsidR="008D6D63" w:rsidRPr="009011DB">
              <w:rPr>
                <w:noProof/>
                <w:color w:val="000000"/>
              </w:rPr>
              <w:t xml:space="preserve">Request for </w:t>
            </w:r>
            <w:r w:rsidR="00CD560B" w:rsidRPr="009011DB">
              <w:rPr>
                <w:noProof/>
                <w:color w:val="000000"/>
              </w:rPr>
              <w:t>refund of overpayment</w:t>
            </w:r>
            <w:r w:rsidR="00967ADE">
              <w:rPr>
                <w:noProof/>
                <w:color w:val="000000"/>
              </w:rPr>
              <w:t xml:space="preserve"> (RRO)</w:t>
            </w:r>
            <w:r w:rsidR="00A337E9" w:rsidRPr="009011DB">
              <w:rPr>
                <w:noProof/>
                <w:color w:val="000000"/>
              </w:rPr>
              <w:t>’</w:t>
            </w:r>
            <w:r w:rsidR="008D6D63" w:rsidRPr="009011DB">
              <w:rPr>
                <w:noProof/>
              </w:rPr>
              <w:t xml:space="preserve"> </w:t>
            </w:r>
            <w:hyperlink r:id="rId18" w:history="1">
              <w:r w:rsidR="0057153B" w:rsidRPr="00967ADE">
                <w:rPr>
                  <w:rStyle w:val="Hyperlink"/>
                  <w:noProof/>
                </w:rPr>
                <w:t>SED S05</w:t>
              </w:r>
              <w:r w:rsidR="00CD560B" w:rsidRPr="00967ADE">
                <w:rPr>
                  <w:rStyle w:val="Hyperlink"/>
                  <w:noProof/>
                </w:rPr>
                <w:t>1</w:t>
              </w:r>
            </w:hyperlink>
            <w:r w:rsidR="008D6D63" w:rsidRPr="009011DB">
              <w:rPr>
                <w:noProof/>
              </w:rPr>
              <w:t xml:space="preserve"> </w:t>
            </w:r>
            <w:r w:rsidR="005B00E7" w:rsidRPr="009011DB">
              <w:rPr>
                <w:noProof/>
              </w:rPr>
              <w:t>from a</w:t>
            </w:r>
            <w:r w:rsidR="0057153B" w:rsidRPr="009011DB">
              <w:rPr>
                <w:noProof/>
              </w:rPr>
              <w:t>n</w:t>
            </w:r>
            <w:r w:rsidR="00595D72" w:rsidRPr="009011DB">
              <w:rPr>
                <w:noProof/>
              </w:rPr>
              <w:t xml:space="preserve"> </w:t>
            </w:r>
            <w:r w:rsidR="00CD560B" w:rsidRPr="009011DB">
              <w:rPr>
                <w:noProof/>
              </w:rPr>
              <w:t>Liaison Body</w:t>
            </w:r>
            <w:r w:rsidR="00595D72" w:rsidRPr="009011DB">
              <w:rPr>
                <w:noProof/>
              </w:rPr>
              <w:t xml:space="preserve"> of a</w:t>
            </w:r>
            <w:r w:rsidR="00C52119" w:rsidRPr="009011DB">
              <w:rPr>
                <w:noProof/>
              </w:rPr>
              <w:t>nother</w:t>
            </w:r>
            <w:r w:rsidR="00595D72" w:rsidRPr="009011DB">
              <w:rPr>
                <w:noProof/>
              </w:rPr>
              <w:t xml:space="preserve"> Member State</w:t>
            </w:r>
            <w:r w:rsidR="00CD560B" w:rsidRPr="009011DB">
              <w:rPr>
                <w:noProof/>
              </w:rPr>
              <w:t xml:space="preserve"> for which a claim </w:t>
            </w:r>
            <w:r w:rsidR="00CD560B" w:rsidRPr="009011DB">
              <w:rPr>
                <w:rFonts w:cs="Calibri"/>
                <w:noProof/>
                <w:szCs w:val="20"/>
              </w:rPr>
              <w:t>for reimbursement based on actual costs, fixed amounts or claim for interest on late payment have been settled and paid with</w:t>
            </w:r>
            <w:r w:rsidR="00595D72" w:rsidRPr="009011DB">
              <w:rPr>
                <w:noProof/>
              </w:rPr>
              <w:t>,</w:t>
            </w:r>
            <w:r w:rsidR="005B00E7" w:rsidRPr="009011DB">
              <w:rPr>
                <w:noProof/>
              </w:rPr>
              <w:t xml:space="preserve"> your role will be defined as the </w:t>
            </w:r>
            <w:r w:rsidR="005B00E7" w:rsidRPr="009011DB">
              <w:rPr>
                <w:b/>
                <w:noProof/>
              </w:rPr>
              <w:t>Counterparty</w:t>
            </w:r>
            <w:r w:rsidR="005B00E7" w:rsidRPr="009011DB">
              <w:rPr>
                <w:noProof/>
              </w:rPr>
              <w:t>.</w:t>
            </w:r>
            <w:r w:rsidR="005B00E7" w:rsidRPr="009011DB">
              <w:rPr>
                <w:rFonts w:ascii="Calibri" w:hAnsi="Calibri" w:cs="Calibri"/>
                <w:noProof/>
              </w:rPr>
              <w:t xml:space="preserve"> </w:t>
            </w:r>
          </w:p>
          <w:p w14:paraId="32645A96" w14:textId="4F8880EE" w:rsidR="00A272B9" w:rsidRPr="00DE265B" w:rsidRDefault="00A868BD" w:rsidP="004C79C0">
            <w:pPr>
              <w:spacing w:before="60" w:after="60"/>
              <w:rPr>
                <w:color w:val="0000FF" w:themeColor="hyperlink"/>
                <w:u w:val="single"/>
              </w:rPr>
            </w:pPr>
            <w:hyperlink w:anchor="_CP.1_What_should" w:history="1">
              <w:r w:rsidR="00CC5DF5" w:rsidRPr="00BA2A27">
                <w:rPr>
                  <w:rStyle w:val="Hyperlink"/>
                  <w:noProof/>
                </w:rPr>
                <w:t xml:space="preserve">I am the </w:t>
              </w:r>
              <w:r w:rsidR="00F3218A" w:rsidRPr="00BA2A27">
                <w:rPr>
                  <w:rStyle w:val="Hyperlink"/>
                  <w:noProof/>
                </w:rPr>
                <w:t>C</w:t>
              </w:r>
              <w:r w:rsidR="00CC5DF5" w:rsidRPr="00BA2A27">
                <w:rPr>
                  <w:rStyle w:val="Hyperlink"/>
                  <w:noProof/>
                </w:rPr>
                <w:t>ounterparty</w:t>
              </w:r>
              <w:r w:rsidR="00A272B9" w:rsidRPr="00BA2A27">
                <w:rPr>
                  <w:rStyle w:val="Hyperlink"/>
                  <w:noProof/>
                </w:rPr>
                <w:t>.</w:t>
              </w:r>
            </w:hyperlink>
            <w:r w:rsidR="00CC5DF5" w:rsidRPr="00BA2A27">
              <w:rPr>
                <w:noProof/>
              </w:rPr>
              <w:t xml:space="preserve"> </w:t>
            </w:r>
            <w:r w:rsidR="00485F92">
              <w:rPr>
                <w:noProof/>
              </w:rPr>
              <w:t xml:space="preserve"> </w:t>
            </w:r>
            <w:r w:rsidR="00485F92" w:rsidRPr="005B4829">
              <w:rPr>
                <w:rStyle w:val="Hyperlink"/>
                <w:color w:val="auto"/>
                <w:u w:val="none"/>
              </w:rPr>
              <w:t>(step C</w:t>
            </w:r>
            <w:r w:rsidR="00485F92">
              <w:rPr>
                <w:rStyle w:val="Hyperlink"/>
                <w:color w:val="auto"/>
                <w:u w:val="none"/>
              </w:rPr>
              <w:t>P</w:t>
            </w:r>
            <w:r w:rsidR="00485F92" w:rsidRPr="005B4829">
              <w:rPr>
                <w:rStyle w:val="Hyperlink"/>
                <w:color w:val="auto"/>
                <w:u w:val="none"/>
              </w:rPr>
              <w:t>.1)</w:t>
            </w:r>
          </w:p>
        </w:tc>
      </w:tr>
    </w:tbl>
    <w:p w14:paraId="32645A98" w14:textId="77777777" w:rsidR="00CC5DF5" w:rsidRPr="009011DB" w:rsidRDefault="00CC5DF5" w:rsidP="004C79C0">
      <w:pPr>
        <w:spacing w:after="0" w:line="240" w:lineRule="auto"/>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6D081C" w:rsidRPr="009011DB" w14:paraId="32645A9A" w14:textId="77777777" w:rsidTr="00282A25">
        <w:tc>
          <w:tcPr>
            <w:tcW w:w="10065" w:type="dxa"/>
            <w:shd w:val="clear" w:color="auto" w:fill="BFBFBF" w:themeFill="background1" w:themeFillShade="BF"/>
          </w:tcPr>
          <w:p w14:paraId="32645A99" w14:textId="2B63B3C1" w:rsidR="002B0CF4" w:rsidRPr="009011DB" w:rsidRDefault="00794540" w:rsidP="004C79C0">
            <w:pPr>
              <w:pStyle w:val="Heading2"/>
              <w:outlineLvl w:val="1"/>
              <w:rPr>
                <w:noProof/>
                <w:highlight w:val="yellow"/>
              </w:rPr>
            </w:pPr>
            <w:bookmarkStart w:id="14" w:name="_CO.1_Who_do"/>
            <w:bookmarkStart w:id="15" w:name="CO_identity_institution"/>
            <w:bookmarkStart w:id="16" w:name="_Toc500512671"/>
            <w:bookmarkEnd w:id="14"/>
            <w:r w:rsidRPr="009011DB">
              <w:rPr>
                <w:noProof/>
              </w:rPr>
              <w:t>CO</w:t>
            </w:r>
            <w:r w:rsidR="00CD3E3A" w:rsidRPr="009011DB">
              <w:rPr>
                <w:noProof/>
              </w:rPr>
              <w:t xml:space="preserve">.1 </w:t>
            </w:r>
            <w:r w:rsidR="002B0CF4" w:rsidRPr="009011DB">
              <w:rPr>
                <w:rStyle w:val="Heading2Char"/>
                <w:b/>
                <w:noProof/>
              </w:rPr>
              <w:t>Who do I need to exchange information with?</w:t>
            </w:r>
            <w:bookmarkEnd w:id="15"/>
            <w:bookmarkEnd w:id="16"/>
          </w:p>
        </w:tc>
      </w:tr>
      <w:tr w:rsidR="002B0CF4" w:rsidRPr="009011DB" w14:paraId="32645AA2" w14:textId="77777777" w:rsidTr="00EF4243">
        <w:tc>
          <w:tcPr>
            <w:tcW w:w="10065" w:type="dxa"/>
          </w:tcPr>
          <w:p w14:paraId="13B7ABF0" w14:textId="1E1738E9" w:rsidR="00863D88" w:rsidRPr="009011DB" w:rsidRDefault="00863D88" w:rsidP="004C79C0">
            <w:pPr>
              <w:jc w:val="both"/>
              <w:rPr>
                <w:noProof/>
              </w:rPr>
            </w:pPr>
            <w:r w:rsidRPr="009011DB">
              <w:rPr>
                <w:noProof/>
              </w:rPr>
              <w:t>As the Case Owner, your</w:t>
            </w:r>
            <w:r w:rsidR="00F95A2B" w:rsidRPr="009011DB">
              <w:rPr>
                <w:noProof/>
              </w:rPr>
              <w:t xml:space="preserve"> first step in any new request for</w:t>
            </w:r>
            <w:r w:rsidRPr="009011DB">
              <w:rPr>
                <w:noProof/>
              </w:rPr>
              <w:t xml:space="preserve"> </w:t>
            </w:r>
            <w:r w:rsidR="008E3F82" w:rsidRPr="009011DB">
              <w:rPr>
                <w:noProof/>
              </w:rPr>
              <w:t>refund of overpayment</w:t>
            </w:r>
            <w:r w:rsidR="00A3104B" w:rsidRPr="009011DB">
              <w:rPr>
                <w:noProof/>
              </w:rPr>
              <w:t xml:space="preserve"> </w:t>
            </w:r>
            <w:r w:rsidRPr="009011DB">
              <w:rPr>
                <w:noProof/>
              </w:rPr>
              <w:t xml:space="preserve">will be to identify the Member State that you need to exchange information with. The second step is to identify the relevant </w:t>
            </w:r>
            <w:r w:rsidR="008E3F82" w:rsidRPr="009011DB">
              <w:rPr>
                <w:noProof/>
              </w:rPr>
              <w:t>Liaison Body</w:t>
            </w:r>
            <w:r w:rsidRPr="009011DB">
              <w:rPr>
                <w:noProof/>
              </w:rPr>
              <w:t xml:space="preserve"> in </w:t>
            </w:r>
            <w:r w:rsidR="000900A6" w:rsidRPr="009011DB">
              <w:rPr>
                <w:noProof/>
              </w:rPr>
              <w:t xml:space="preserve">this </w:t>
            </w:r>
            <w:r w:rsidRPr="009011DB">
              <w:rPr>
                <w:noProof/>
              </w:rPr>
              <w:t xml:space="preserve">Member State that </w:t>
            </w:r>
            <w:r w:rsidR="000900A6" w:rsidRPr="009011DB">
              <w:rPr>
                <w:noProof/>
              </w:rPr>
              <w:t>is</w:t>
            </w:r>
            <w:r w:rsidRPr="009011DB">
              <w:rPr>
                <w:noProof/>
              </w:rPr>
              <w:t xml:space="preserve"> responsible for the information you require. In this Business Use Case, the institution can be chosen only among the </w:t>
            </w:r>
            <w:r w:rsidR="008E3F82" w:rsidRPr="009011DB">
              <w:rPr>
                <w:noProof/>
              </w:rPr>
              <w:t xml:space="preserve">Liaison bodies </w:t>
            </w:r>
            <w:r w:rsidRPr="009011DB">
              <w:rPr>
                <w:noProof/>
              </w:rPr>
              <w:t xml:space="preserve">responsible for </w:t>
            </w:r>
            <w:r w:rsidR="007D56E8" w:rsidRPr="009011DB">
              <w:rPr>
                <w:noProof/>
              </w:rPr>
              <w:t>health insurance</w:t>
            </w:r>
            <w:r w:rsidRPr="009011DB">
              <w:rPr>
                <w:noProof/>
              </w:rPr>
              <w:t>. This activity will define the Counterparty you will be working with.</w:t>
            </w:r>
            <w:r w:rsidR="00136657" w:rsidRPr="009011DB">
              <w:rPr>
                <w:noProof/>
              </w:rPr>
              <w:t xml:space="preserve"> </w:t>
            </w:r>
            <w:r w:rsidR="00136657" w:rsidRPr="009011DB">
              <w:rPr>
                <w:rFonts w:ascii="Calibri" w:hAnsi="Calibri" w:cs="Calibri"/>
                <w:noProof/>
              </w:rPr>
              <w:t>There can only be one Counterparty</w:t>
            </w:r>
            <w:r w:rsidR="000D2DDC" w:rsidRPr="009011DB">
              <w:rPr>
                <w:rFonts w:ascii="Calibri" w:hAnsi="Calibri" w:cs="Calibri"/>
                <w:noProof/>
              </w:rPr>
              <w:t xml:space="preserve"> in this Business Use Case</w:t>
            </w:r>
            <w:r w:rsidR="00136657" w:rsidRPr="009011DB">
              <w:rPr>
                <w:rFonts w:ascii="Calibri" w:hAnsi="Calibri" w:cs="Calibri"/>
                <w:noProof/>
              </w:rPr>
              <w:t>.</w:t>
            </w:r>
          </w:p>
          <w:p w14:paraId="1085149D" w14:textId="757EC72A" w:rsidR="00485F92" w:rsidRPr="006668F0" w:rsidRDefault="00A868BD" w:rsidP="004C79C0">
            <w:pPr>
              <w:spacing w:before="60"/>
              <w:rPr>
                <w:color w:val="0000FF" w:themeColor="hyperlink"/>
                <w:u w:val="single"/>
              </w:rPr>
            </w:pPr>
            <w:hyperlink w:anchor="_CO.2_How_do" w:history="1">
              <w:r w:rsidR="00DD2803" w:rsidRPr="003B737A">
                <w:rPr>
                  <w:rStyle w:val="Hyperlink"/>
                  <w:noProof/>
                </w:rPr>
                <w:t>I nee</w:t>
              </w:r>
              <w:r w:rsidR="00000C2E" w:rsidRPr="003B737A">
                <w:rPr>
                  <w:rStyle w:val="Hyperlink"/>
                  <w:noProof/>
                </w:rPr>
                <w:t>d</w:t>
              </w:r>
              <w:r w:rsidR="00DD2803" w:rsidRPr="003B737A">
                <w:rPr>
                  <w:rStyle w:val="Hyperlink"/>
                  <w:noProof/>
                </w:rPr>
                <w:t xml:space="preserve"> to identify the </w:t>
              </w:r>
              <w:r w:rsidR="00BA2A27" w:rsidRPr="003B737A">
                <w:rPr>
                  <w:rStyle w:val="Hyperlink"/>
                  <w:noProof/>
                </w:rPr>
                <w:t>Counterparty.</w:t>
              </w:r>
              <w:r w:rsidR="00485F92" w:rsidRPr="003B737A">
                <w:rPr>
                  <w:rStyle w:val="Hyperlink"/>
                  <w:noProof/>
                </w:rPr>
                <w:t xml:space="preserve"> </w:t>
              </w:r>
            </w:hyperlink>
            <w:r w:rsidR="00485F92" w:rsidRPr="003B737A">
              <w:rPr>
                <w:noProof/>
              </w:rPr>
              <w:t xml:space="preserve"> </w:t>
            </w:r>
            <w:r w:rsidR="00485F92" w:rsidRPr="003B737A">
              <w:t>(step CO.2)</w:t>
            </w:r>
          </w:p>
          <w:p w14:paraId="32645AA1" w14:textId="42C7002E" w:rsidR="002B0CF4" w:rsidRPr="00DE265B" w:rsidRDefault="00A868BD" w:rsidP="004C79C0">
            <w:pPr>
              <w:spacing w:after="120"/>
              <w:rPr>
                <w:color w:val="0000FF" w:themeColor="hyperlink"/>
                <w:u w:val="single"/>
              </w:rPr>
            </w:pPr>
            <w:hyperlink w:anchor="_CO.3_How_do_1" w:history="1">
              <w:r w:rsidR="002B0CF4" w:rsidRPr="003B737A">
                <w:rPr>
                  <w:rStyle w:val="Hyperlink"/>
                  <w:noProof/>
                </w:rPr>
                <w:t>I have</w:t>
              </w:r>
              <w:r w:rsidR="00CE6D77" w:rsidRPr="003B737A">
                <w:rPr>
                  <w:rStyle w:val="Hyperlink"/>
                  <w:noProof/>
                </w:rPr>
                <w:t xml:space="preserve"> </w:t>
              </w:r>
              <w:r w:rsidR="002B0CF4" w:rsidRPr="003B737A">
                <w:rPr>
                  <w:rStyle w:val="Hyperlink"/>
                  <w:noProof/>
                </w:rPr>
                <w:t xml:space="preserve">identified the </w:t>
              </w:r>
              <w:r w:rsidR="00DD2803" w:rsidRPr="003B737A">
                <w:rPr>
                  <w:rStyle w:val="Hyperlink"/>
                  <w:noProof/>
                </w:rPr>
                <w:t>Counterparty</w:t>
              </w:r>
              <w:r w:rsidR="002B0CF4" w:rsidRPr="003B737A">
                <w:rPr>
                  <w:rStyle w:val="Hyperlink"/>
                  <w:noProof/>
                </w:rPr>
                <w:t xml:space="preserve"> I need to</w:t>
              </w:r>
              <w:r w:rsidR="00A011EC" w:rsidRPr="003B737A">
                <w:rPr>
                  <w:rStyle w:val="Hyperlink"/>
                  <w:noProof/>
                </w:rPr>
                <w:t xml:space="preserve"> contact</w:t>
              </w:r>
              <w:r w:rsidR="002D7974" w:rsidRPr="003B737A">
                <w:rPr>
                  <w:rStyle w:val="Hyperlink"/>
                  <w:noProof/>
                </w:rPr>
                <w:t>.</w:t>
              </w:r>
              <w:r w:rsidR="008A583E" w:rsidRPr="003B737A">
                <w:rPr>
                  <w:rStyle w:val="Hyperlink"/>
                  <w:noProof/>
                </w:rPr>
                <w:t xml:space="preserve"> </w:t>
              </w:r>
            </w:hyperlink>
            <w:r w:rsidR="008A583E" w:rsidRPr="003B737A">
              <w:rPr>
                <w:noProof/>
              </w:rPr>
              <w:t xml:space="preserve"> </w:t>
            </w:r>
            <w:r w:rsidR="008A583E" w:rsidRPr="003B737A">
              <w:t>(step CO.3)</w:t>
            </w:r>
          </w:p>
        </w:tc>
      </w:tr>
    </w:tbl>
    <w:p w14:paraId="32645AA3" w14:textId="77777777" w:rsidR="007C61C8" w:rsidRPr="009011DB" w:rsidRDefault="007C61C8" w:rsidP="004C79C0">
      <w:pPr>
        <w:spacing w:after="0" w:line="240" w:lineRule="auto"/>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3A1C02" w:rsidRPr="009011DB" w14:paraId="32645AA5" w14:textId="77777777" w:rsidTr="005F6686">
        <w:tc>
          <w:tcPr>
            <w:tcW w:w="10065" w:type="dxa"/>
            <w:shd w:val="clear" w:color="auto" w:fill="BFBFBF" w:themeFill="background1" w:themeFillShade="BF"/>
          </w:tcPr>
          <w:p w14:paraId="32645AA4" w14:textId="69698F93" w:rsidR="003A1C02" w:rsidRPr="009011DB" w:rsidRDefault="00880A7C" w:rsidP="004C79C0">
            <w:pPr>
              <w:pStyle w:val="Heading2"/>
              <w:outlineLvl w:val="1"/>
              <w:rPr>
                <w:noProof/>
              </w:rPr>
            </w:pPr>
            <w:bookmarkStart w:id="17" w:name="_CO.2_How_do"/>
            <w:bookmarkStart w:id="18" w:name="identify_institution"/>
            <w:bookmarkStart w:id="19" w:name="_Toc500512672"/>
            <w:bookmarkEnd w:id="17"/>
            <w:r w:rsidRPr="009011DB">
              <w:rPr>
                <w:noProof/>
              </w:rPr>
              <w:t>CO</w:t>
            </w:r>
            <w:r w:rsidR="00561537" w:rsidRPr="009011DB">
              <w:rPr>
                <w:noProof/>
              </w:rPr>
              <w:t>.</w:t>
            </w:r>
            <w:r w:rsidR="00CD3E3A" w:rsidRPr="009011DB">
              <w:rPr>
                <w:noProof/>
              </w:rPr>
              <w:t xml:space="preserve">2 </w:t>
            </w:r>
            <w:bookmarkEnd w:id="18"/>
            <w:r w:rsidR="00854BB9" w:rsidRPr="009011DB">
              <w:rPr>
                <w:noProof/>
              </w:rPr>
              <w:t>How do I identify the correct institution to exchange information with?</w:t>
            </w:r>
            <w:bookmarkEnd w:id="19"/>
          </w:p>
        </w:tc>
      </w:tr>
      <w:tr w:rsidR="00636AFF" w:rsidRPr="009011DB" w14:paraId="32645AAD" w14:textId="77777777" w:rsidTr="00972633">
        <w:tc>
          <w:tcPr>
            <w:tcW w:w="10065" w:type="dxa"/>
            <w:shd w:val="clear" w:color="auto" w:fill="auto"/>
          </w:tcPr>
          <w:p w14:paraId="79815B7A" w14:textId="729F4636" w:rsidR="00B32B41" w:rsidRPr="009011DB" w:rsidRDefault="0074471F" w:rsidP="004C79C0">
            <w:pPr>
              <w:jc w:val="both"/>
              <w:rPr>
                <w:noProof/>
              </w:rPr>
            </w:pPr>
            <w:r>
              <w:rPr>
                <w:noProof/>
              </w:rPr>
              <w:t>In order to determine the relevant Competent Institution of (a) former Member State(s) of employment, you will have to check which institution was the Liaison Body in the processes S_BUC_19, S_BUC_21 or S_BUC_22.</w:t>
            </w:r>
            <w:r w:rsidR="00B32B41">
              <w:rPr>
                <w:noProof/>
              </w:rPr>
              <w:t xml:space="preserve"> The counterparty should be the institution which falsely received the payment or which issued the unjustified payment.</w:t>
            </w:r>
          </w:p>
          <w:p w14:paraId="4198BADD" w14:textId="189A60C0" w:rsidR="0074471F" w:rsidRPr="009011DB" w:rsidRDefault="0074471F" w:rsidP="004C79C0">
            <w:pPr>
              <w:spacing w:before="60"/>
              <w:jc w:val="both"/>
              <w:rPr>
                <w:noProof/>
              </w:rPr>
            </w:pPr>
            <w:r>
              <w:rPr>
                <w:noProof/>
              </w:rPr>
              <w:t>In order to update contact details, you may need to consult the Institution Repository (IR). The IR provides an electronic record of all current and previous Competent Institutions and Liaison Bodies that have been responsible for the cross-border coordination of social security information for each of the relevant Member States."</w:t>
            </w:r>
          </w:p>
          <w:p w14:paraId="32645AAA" w14:textId="69BAA7A7" w:rsidR="00155225" w:rsidRPr="009011DB" w:rsidRDefault="003A1C02" w:rsidP="004C79C0">
            <w:pPr>
              <w:spacing w:before="60" w:after="60"/>
              <w:jc w:val="both"/>
              <w:rPr>
                <w:noProof/>
              </w:rPr>
            </w:pPr>
            <w:r w:rsidRPr="009011DB">
              <w:rPr>
                <w:noProof/>
              </w:rPr>
              <w:t xml:space="preserve">To access the IR please use the following </w:t>
            </w:r>
            <w:r w:rsidRPr="009011DB">
              <w:rPr>
                <w:rStyle w:val="Hyperlink"/>
                <w:noProof/>
                <w:color w:val="FF0000"/>
              </w:rPr>
              <w:t>link</w:t>
            </w:r>
            <w:r w:rsidR="001370F7" w:rsidRPr="009011DB">
              <w:rPr>
                <w:noProof/>
              </w:rPr>
              <w:t>.</w:t>
            </w:r>
          </w:p>
          <w:p w14:paraId="32645AAC" w14:textId="7455B6E2" w:rsidR="003A1C02" w:rsidRPr="00DE265B" w:rsidRDefault="00A868BD" w:rsidP="004C79C0">
            <w:pPr>
              <w:spacing w:after="60"/>
              <w:rPr>
                <w:color w:val="0000FF" w:themeColor="hyperlink"/>
                <w:u w:val="single"/>
              </w:rPr>
            </w:pPr>
            <w:hyperlink w:anchor="_CO.3_How_do_1" w:history="1">
              <w:r w:rsidR="000E6D66" w:rsidRPr="003B737A">
                <w:rPr>
                  <w:rStyle w:val="Hyperlink"/>
                  <w:noProof/>
                </w:rPr>
                <w:t xml:space="preserve">I have now identified the </w:t>
              </w:r>
              <w:r w:rsidR="0074471F">
                <w:rPr>
                  <w:rStyle w:val="Hyperlink"/>
                  <w:noProof/>
                </w:rPr>
                <w:t xml:space="preserve">Liaison Body </w:t>
              </w:r>
              <w:r w:rsidR="000E6D66" w:rsidRPr="003B737A">
                <w:rPr>
                  <w:rStyle w:val="Hyperlink"/>
                  <w:noProof/>
                </w:rPr>
                <w:t>from the Member State I need to contact</w:t>
              </w:r>
            </w:hyperlink>
            <w:r w:rsidR="000E6D66" w:rsidRPr="003B737A">
              <w:rPr>
                <w:noProof/>
              </w:rPr>
              <w:t xml:space="preserve">. </w:t>
            </w:r>
            <w:r w:rsidR="006A007C" w:rsidRPr="003B737A">
              <w:rPr>
                <w:noProof/>
              </w:rPr>
              <w:t xml:space="preserve"> </w:t>
            </w:r>
            <w:r w:rsidR="006A007C" w:rsidRPr="003B737A">
              <w:t>(step CO.3)</w:t>
            </w:r>
          </w:p>
        </w:tc>
      </w:tr>
    </w:tbl>
    <w:p w14:paraId="32645AAE" w14:textId="77777777" w:rsidR="00A65B47" w:rsidRDefault="00A65B47" w:rsidP="001042D0">
      <w:pPr>
        <w:spacing w:after="0"/>
        <w:jc w:val="both"/>
        <w:rPr>
          <w:noProof/>
          <w:highlight w:val="yellow"/>
        </w:rPr>
      </w:pPr>
    </w:p>
    <w:p w14:paraId="0C3DB560" w14:textId="77777777" w:rsidR="004C79C0" w:rsidRPr="009011DB" w:rsidRDefault="004C79C0" w:rsidP="001042D0">
      <w:pPr>
        <w:spacing w:after="0"/>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636AFF" w:rsidRPr="009011DB" w14:paraId="32645AB0" w14:textId="77777777" w:rsidTr="0046782A">
        <w:tc>
          <w:tcPr>
            <w:tcW w:w="10065" w:type="dxa"/>
            <w:shd w:val="clear" w:color="auto" w:fill="BFBFBF" w:themeFill="background1" w:themeFillShade="BF"/>
          </w:tcPr>
          <w:p w14:paraId="32645AAF" w14:textId="1F4A503D" w:rsidR="001042D0" w:rsidRPr="009011DB" w:rsidRDefault="00880A7C" w:rsidP="000F0DBE">
            <w:pPr>
              <w:pStyle w:val="Heading2"/>
              <w:outlineLvl w:val="1"/>
              <w:rPr>
                <w:noProof/>
                <w:highlight w:val="yellow"/>
              </w:rPr>
            </w:pPr>
            <w:bookmarkStart w:id="20" w:name="_CO.3_How_do_1"/>
            <w:bookmarkStart w:id="21" w:name="_Toc500512673"/>
            <w:bookmarkEnd w:id="20"/>
            <w:r w:rsidRPr="009011DB">
              <w:rPr>
                <w:noProof/>
              </w:rPr>
              <w:lastRenderedPageBreak/>
              <w:t>CO</w:t>
            </w:r>
            <w:r w:rsidR="00CD3E3A" w:rsidRPr="009011DB">
              <w:rPr>
                <w:noProof/>
              </w:rPr>
              <w:t>.</w:t>
            </w:r>
            <w:r w:rsidR="00561537" w:rsidRPr="009011DB">
              <w:rPr>
                <w:noProof/>
              </w:rPr>
              <w:t>3</w:t>
            </w:r>
            <w:r w:rsidR="00CD3E3A" w:rsidRPr="009011DB">
              <w:rPr>
                <w:noProof/>
              </w:rPr>
              <w:t xml:space="preserve"> </w:t>
            </w:r>
            <w:r w:rsidR="00DD2803" w:rsidRPr="009011DB">
              <w:rPr>
                <w:noProof/>
              </w:rPr>
              <w:t>How do I</w:t>
            </w:r>
            <w:r w:rsidR="00636AFF" w:rsidRPr="009011DB">
              <w:rPr>
                <w:noProof/>
              </w:rPr>
              <w:t xml:space="preserve"> </w:t>
            </w:r>
            <w:r w:rsidR="00BF6E28" w:rsidRPr="009011DB">
              <w:rPr>
                <w:noProof/>
              </w:rPr>
              <w:t>proceed after hav</w:t>
            </w:r>
            <w:r w:rsidR="000F0DBE" w:rsidRPr="009011DB">
              <w:rPr>
                <w:noProof/>
              </w:rPr>
              <w:t>ing identified the Counterparty</w:t>
            </w:r>
            <w:r w:rsidR="00DD2803" w:rsidRPr="009011DB">
              <w:rPr>
                <w:noProof/>
              </w:rPr>
              <w:t>?</w:t>
            </w:r>
            <w:bookmarkEnd w:id="21"/>
          </w:p>
        </w:tc>
      </w:tr>
      <w:tr w:rsidR="00636AFF" w:rsidRPr="009011DB" w14:paraId="32645ABB" w14:textId="77777777" w:rsidTr="0046782A">
        <w:tc>
          <w:tcPr>
            <w:tcW w:w="10065" w:type="dxa"/>
          </w:tcPr>
          <w:p w14:paraId="4511BD99" w14:textId="4DC6F7D4" w:rsidR="008C3EFD" w:rsidRPr="009011DB" w:rsidRDefault="00CD2113" w:rsidP="004C79C0">
            <w:pPr>
              <w:jc w:val="both"/>
              <w:rPr>
                <w:noProof/>
                <w:color w:val="000000"/>
              </w:rPr>
            </w:pPr>
            <w:r w:rsidRPr="009011DB">
              <w:rPr>
                <w:noProof/>
              </w:rPr>
              <w:t>F</w:t>
            </w:r>
            <w:r w:rsidR="00477228" w:rsidRPr="009011DB">
              <w:rPr>
                <w:noProof/>
              </w:rPr>
              <w:t xml:space="preserve">ill </w:t>
            </w:r>
            <w:r w:rsidR="000D2DDC" w:rsidRPr="009011DB">
              <w:rPr>
                <w:noProof/>
              </w:rPr>
              <w:t>out</w:t>
            </w:r>
            <w:r w:rsidRPr="009011DB">
              <w:rPr>
                <w:noProof/>
              </w:rPr>
              <w:t xml:space="preserve"> the</w:t>
            </w:r>
            <w:r w:rsidR="00880A7C" w:rsidRPr="009011DB">
              <w:rPr>
                <w:noProof/>
              </w:rPr>
              <w:t xml:space="preserve"> ‘</w:t>
            </w:r>
            <w:r w:rsidR="008B3861" w:rsidRPr="009011DB">
              <w:rPr>
                <w:noProof/>
                <w:color w:val="000000"/>
              </w:rPr>
              <w:t>R</w:t>
            </w:r>
            <w:r w:rsidR="00174624" w:rsidRPr="009011DB">
              <w:rPr>
                <w:noProof/>
                <w:color w:val="000000"/>
              </w:rPr>
              <w:t xml:space="preserve">equest for </w:t>
            </w:r>
            <w:r w:rsidR="008C3EFD" w:rsidRPr="009011DB">
              <w:rPr>
                <w:noProof/>
                <w:color w:val="000000"/>
              </w:rPr>
              <w:t>refund of overpayment (RRO)</w:t>
            </w:r>
            <w:r w:rsidR="00A337E9" w:rsidRPr="009011DB">
              <w:rPr>
                <w:noProof/>
              </w:rPr>
              <w:t>’</w:t>
            </w:r>
            <w:r w:rsidR="008B3861" w:rsidRPr="009011DB">
              <w:rPr>
                <w:noProof/>
              </w:rPr>
              <w:t xml:space="preserve"> </w:t>
            </w:r>
            <w:hyperlink r:id="rId19" w:history="1">
              <w:r w:rsidR="00EA20EF" w:rsidRPr="009011DB">
                <w:rPr>
                  <w:rStyle w:val="Hyperlink"/>
                  <w:noProof/>
                </w:rPr>
                <w:t>SED</w:t>
              </w:r>
              <w:r w:rsidR="00A3104B" w:rsidRPr="009011DB">
                <w:rPr>
                  <w:rStyle w:val="Hyperlink"/>
                  <w:noProof/>
                </w:rPr>
                <w:t xml:space="preserve"> S05</w:t>
              </w:r>
              <w:r w:rsidR="008C3EFD" w:rsidRPr="009011DB">
                <w:rPr>
                  <w:rStyle w:val="Hyperlink"/>
                  <w:noProof/>
                </w:rPr>
                <w:t>1</w:t>
              </w:r>
            </w:hyperlink>
            <w:r w:rsidR="008C3EFD" w:rsidRPr="009011DB">
              <w:rPr>
                <w:noProof/>
              </w:rPr>
              <w:t>.</w:t>
            </w:r>
            <w:r w:rsidR="008C3EFD" w:rsidRPr="009011DB">
              <w:rPr>
                <w:noProof/>
                <w:color w:val="000000"/>
              </w:rPr>
              <w:t xml:space="preserve"> You clarify if you have overpaid, in this case you will be the "Debtor Liason Body", or if you received the overpayment, in which case you will be the "Creditor Lia</w:t>
            </w:r>
            <w:r w:rsidR="008442B3">
              <w:rPr>
                <w:noProof/>
                <w:color w:val="000000"/>
              </w:rPr>
              <w:t>i</w:t>
            </w:r>
            <w:r w:rsidR="008C3EFD" w:rsidRPr="009011DB">
              <w:rPr>
                <w:noProof/>
                <w:color w:val="000000"/>
              </w:rPr>
              <w:t>son Body".  You complete the required information in the section</w:t>
            </w:r>
            <w:r w:rsidR="00F722A2">
              <w:rPr>
                <w:noProof/>
                <w:color w:val="000000"/>
              </w:rPr>
              <w:t>s</w:t>
            </w:r>
            <w:r w:rsidR="008C3EFD" w:rsidRPr="009011DB">
              <w:rPr>
                <w:noProof/>
                <w:color w:val="000000"/>
              </w:rPr>
              <w:t xml:space="preserve"> related to the global information for the Request for </w:t>
            </w:r>
            <w:r w:rsidR="00357CAE">
              <w:rPr>
                <w:noProof/>
                <w:color w:val="000000"/>
              </w:rPr>
              <w:t>r</w:t>
            </w:r>
            <w:r w:rsidR="00357CAE" w:rsidRPr="009011DB">
              <w:rPr>
                <w:noProof/>
                <w:color w:val="000000"/>
              </w:rPr>
              <w:t xml:space="preserve">efund </w:t>
            </w:r>
            <w:r w:rsidR="008C3EFD" w:rsidRPr="009011DB">
              <w:rPr>
                <w:noProof/>
                <w:color w:val="000000"/>
              </w:rPr>
              <w:t xml:space="preserve">of </w:t>
            </w:r>
            <w:r w:rsidR="00357CAE">
              <w:rPr>
                <w:noProof/>
                <w:color w:val="000000"/>
              </w:rPr>
              <w:t>o</w:t>
            </w:r>
            <w:r w:rsidR="00357CAE" w:rsidRPr="009011DB">
              <w:rPr>
                <w:noProof/>
                <w:color w:val="000000"/>
              </w:rPr>
              <w:t xml:space="preserve">verpayment </w:t>
            </w:r>
            <w:r w:rsidR="008C3EFD" w:rsidRPr="009011DB">
              <w:rPr>
                <w:noProof/>
                <w:color w:val="000000"/>
              </w:rPr>
              <w:t>and</w:t>
            </w:r>
            <w:r w:rsidR="00F722A2">
              <w:rPr>
                <w:noProof/>
                <w:color w:val="000000"/>
              </w:rPr>
              <w:t xml:space="preserve"> </w:t>
            </w:r>
            <w:r w:rsidR="008C3EFD" w:rsidRPr="009011DB">
              <w:rPr>
                <w:noProof/>
                <w:color w:val="000000"/>
              </w:rPr>
              <w:t xml:space="preserve"> the individual information.  You should</w:t>
            </w:r>
            <w:r w:rsidR="00F722A2">
              <w:rPr>
                <w:noProof/>
                <w:color w:val="000000"/>
              </w:rPr>
              <w:t xml:space="preserve"> also</w:t>
            </w:r>
            <w:r w:rsidR="008C3EFD" w:rsidRPr="009011DB">
              <w:rPr>
                <w:noProof/>
                <w:color w:val="000000"/>
              </w:rPr>
              <w:t xml:space="preserve"> indicate the reference to the original claim that has already been paid.</w:t>
            </w:r>
          </w:p>
          <w:p w14:paraId="4994A44C" w14:textId="1D8EC4CB" w:rsidR="008C3EFD" w:rsidRPr="009011DB" w:rsidRDefault="00240292" w:rsidP="003B737A">
            <w:pPr>
              <w:spacing w:before="120"/>
              <w:jc w:val="both"/>
              <w:rPr>
                <w:noProof/>
                <w:color w:val="000000"/>
              </w:rPr>
            </w:pPr>
            <w:r w:rsidRPr="009011DB">
              <w:rPr>
                <w:rFonts w:ascii="Calibri" w:eastAsia="Calibri" w:hAnsi="Calibri" w:cs="Arial"/>
              </w:rPr>
              <w:t xml:space="preserve">Please note that when </w:t>
            </w:r>
            <w:r>
              <w:rPr>
                <w:rFonts w:ascii="Calibri" w:eastAsia="Calibri" w:hAnsi="Calibri" w:cs="Arial"/>
              </w:rPr>
              <w:t>submit</w:t>
            </w:r>
            <w:r w:rsidRPr="009011DB">
              <w:rPr>
                <w:rFonts w:ascii="Calibri" w:eastAsia="Calibri" w:hAnsi="Calibri" w:cs="Arial"/>
              </w:rPr>
              <w:t xml:space="preserve">ting requests for a refund of an overpayment, </w:t>
            </w:r>
            <w:r>
              <w:rPr>
                <w:rFonts w:ascii="Calibri" w:eastAsia="Calibri" w:hAnsi="Calibri" w:cs="Arial"/>
              </w:rPr>
              <w:t xml:space="preserve">you </w:t>
            </w:r>
            <w:r w:rsidRPr="009011DB">
              <w:rPr>
                <w:rFonts w:ascii="Calibri" w:eastAsia="Calibri" w:hAnsi="Calibri" w:cs="Arial"/>
              </w:rPr>
              <w:t>ha</w:t>
            </w:r>
            <w:r>
              <w:rPr>
                <w:rFonts w:ascii="Calibri" w:eastAsia="Calibri" w:hAnsi="Calibri" w:cs="Arial"/>
              </w:rPr>
              <w:t>ve</w:t>
            </w:r>
            <w:r w:rsidRPr="009011DB">
              <w:rPr>
                <w:rFonts w:ascii="Calibri" w:eastAsia="Calibri" w:hAnsi="Calibri" w:cs="Arial"/>
              </w:rPr>
              <w:t xml:space="preserve"> to submit separate requests for each batch of claims of SEDs </w:t>
            </w:r>
            <w:hyperlink r:id="rId20" w:history="1">
              <w:r w:rsidRPr="009011DB">
                <w:rPr>
                  <w:rStyle w:val="Hyperlink"/>
                  <w:rFonts w:ascii="Calibri" w:eastAsia="Calibri" w:hAnsi="Calibri" w:cs="Arial"/>
                </w:rPr>
                <w:t>S080</w:t>
              </w:r>
            </w:hyperlink>
            <w:r w:rsidRPr="009011DB">
              <w:rPr>
                <w:rFonts w:ascii="Calibri" w:eastAsia="Calibri" w:hAnsi="Calibri" w:cs="Arial"/>
              </w:rPr>
              <w:t xml:space="preserve">, </w:t>
            </w:r>
            <w:hyperlink r:id="rId21" w:history="1">
              <w:r w:rsidRPr="009011DB">
                <w:rPr>
                  <w:rStyle w:val="Hyperlink"/>
                  <w:rFonts w:ascii="Calibri" w:eastAsia="Calibri" w:hAnsi="Calibri" w:cs="Arial"/>
                </w:rPr>
                <w:t>S100</w:t>
              </w:r>
            </w:hyperlink>
            <w:r w:rsidRPr="009011DB">
              <w:rPr>
                <w:rFonts w:ascii="Calibri" w:eastAsia="Calibri" w:hAnsi="Calibri" w:cs="Arial"/>
              </w:rPr>
              <w:t xml:space="preserve"> and </w:t>
            </w:r>
            <w:hyperlink r:id="rId22" w:history="1">
              <w:r w:rsidRPr="009011DB">
                <w:rPr>
                  <w:rStyle w:val="Hyperlink"/>
                  <w:rFonts w:ascii="Calibri" w:eastAsia="Calibri" w:hAnsi="Calibri" w:cs="Arial"/>
                </w:rPr>
                <w:t>S026</w:t>
              </w:r>
            </w:hyperlink>
            <w:r w:rsidRPr="009011DB">
              <w:rPr>
                <w:noProof/>
                <w:color w:val="000000"/>
              </w:rPr>
              <w:t>.</w:t>
            </w:r>
          </w:p>
          <w:p w14:paraId="77067517" w14:textId="77777777" w:rsidR="007978CC" w:rsidRDefault="00F722A2" w:rsidP="003B737A">
            <w:pPr>
              <w:spacing w:before="120"/>
              <w:jc w:val="both"/>
              <w:rPr>
                <w:noProof/>
              </w:rPr>
            </w:pPr>
            <w:r>
              <w:rPr>
                <w:noProof/>
              </w:rPr>
              <w:t>Next, the Counterpart</w:t>
            </w:r>
            <w:r w:rsidR="00000C2E" w:rsidRPr="009011DB">
              <w:rPr>
                <w:noProof/>
              </w:rPr>
              <w:t>y will</w:t>
            </w:r>
            <w:r w:rsidR="007978CC">
              <w:rPr>
                <w:noProof/>
              </w:rPr>
              <w:t>:</w:t>
            </w:r>
          </w:p>
          <w:p w14:paraId="3A0FD981" w14:textId="17496144" w:rsidR="00FA2CCB" w:rsidRPr="0051063C" w:rsidRDefault="007978CC" w:rsidP="004C79C0">
            <w:pPr>
              <w:pStyle w:val="ListParagraph"/>
              <w:numPr>
                <w:ilvl w:val="0"/>
                <w:numId w:val="36"/>
              </w:numPr>
              <w:jc w:val="both"/>
              <w:rPr>
                <w:rFonts w:asciiTheme="minorHAnsi" w:hAnsiTheme="minorHAnsi"/>
                <w:noProof/>
                <w:color w:val="000000"/>
                <w:sz w:val="22"/>
                <w:szCs w:val="22"/>
                <w:lang w:val="en-GB"/>
              </w:rPr>
            </w:pPr>
            <w:r w:rsidRPr="0051063C">
              <w:rPr>
                <w:rFonts w:asciiTheme="minorHAnsi" w:hAnsiTheme="minorHAnsi"/>
                <w:noProof/>
                <w:color w:val="000000"/>
                <w:sz w:val="22"/>
                <w:szCs w:val="22"/>
                <w:lang w:val="en-GB"/>
              </w:rPr>
              <w:t xml:space="preserve">accept the request for refund of overpayment and </w:t>
            </w:r>
            <w:r w:rsidR="00000C2E" w:rsidRPr="0051063C">
              <w:rPr>
                <w:rFonts w:asciiTheme="minorHAnsi" w:hAnsiTheme="minorHAnsi"/>
                <w:noProof/>
                <w:color w:val="000000"/>
                <w:sz w:val="22"/>
                <w:szCs w:val="22"/>
                <w:lang w:val="en-GB"/>
              </w:rPr>
              <w:t>fill</w:t>
            </w:r>
            <w:r w:rsidR="007926FC" w:rsidRPr="0051063C">
              <w:rPr>
                <w:rFonts w:asciiTheme="minorHAnsi" w:hAnsiTheme="minorHAnsi"/>
                <w:noProof/>
                <w:color w:val="000000"/>
                <w:sz w:val="22"/>
                <w:szCs w:val="22"/>
                <w:lang w:val="en-GB"/>
              </w:rPr>
              <w:t xml:space="preserve"> in the</w:t>
            </w:r>
            <w:r w:rsidR="00000C2E" w:rsidRPr="0051063C">
              <w:rPr>
                <w:rFonts w:asciiTheme="minorHAnsi" w:hAnsiTheme="minorHAnsi"/>
                <w:noProof/>
                <w:color w:val="000000"/>
                <w:sz w:val="22"/>
                <w:szCs w:val="22"/>
                <w:lang w:val="en-GB"/>
              </w:rPr>
              <w:t xml:space="preserve"> </w:t>
            </w:r>
            <w:r w:rsidR="007926FC" w:rsidRPr="0051063C">
              <w:rPr>
                <w:rFonts w:asciiTheme="minorHAnsi" w:hAnsiTheme="minorHAnsi"/>
                <w:noProof/>
                <w:sz w:val="22"/>
                <w:szCs w:val="22"/>
                <w:lang w:val="en-GB"/>
              </w:rPr>
              <w:t>‘</w:t>
            </w:r>
            <w:r w:rsidR="00651981" w:rsidRPr="0051063C">
              <w:rPr>
                <w:rFonts w:asciiTheme="minorHAnsi" w:hAnsiTheme="minorHAnsi"/>
                <w:noProof/>
                <w:sz w:val="22"/>
                <w:szCs w:val="22"/>
                <w:lang w:val="en-GB"/>
              </w:rPr>
              <w:t>Acceptance</w:t>
            </w:r>
            <w:r w:rsidRPr="0051063C">
              <w:rPr>
                <w:rFonts w:asciiTheme="minorHAnsi" w:hAnsiTheme="minorHAnsi"/>
                <w:noProof/>
                <w:sz w:val="22"/>
                <w:szCs w:val="22"/>
                <w:lang w:val="en-GB"/>
              </w:rPr>
              <w:t xml:space="preserve"> of </w:t>
            </w:r>
            <w:r w:rsidR="00A3104B" w:rsidRPr="0051063C">
              <w:rPr>
                <w:rFonts w:asciiTheme="minorHAnsi" w:hAnsiTheme="minorHAnsi"/>
                <w:noProof/>
                <w:sz w:val="22"/>
                <w:szCs w:val="22"/>
                <w:lang w:val="en-GB"/>
              </w:rPr>
              <w:t xml:space="preserve">request for </w:t>
            </w:r>
            <w:r w:rsidR="008C3EFD" w:rsidRPr="0051063C">
              <w:rPr>
                <w:rFonts w:asciiTheme="minorHAnsi" w:hAnsiTheme="minorHAnsi"/>
                <w:noProof/>
                <w:sz w:val="22"/>
                <w:szCs w:val="22"/>
                <w:lang w:val="en-GB"/>
              </w:rPr>
              <w:t>refund of overpayment</w:t>
            </w:r>
            <w:r w:rsidR="00F722A2" w:rsidRPr="0051063C">
              <w:rPr>
                <w:rFonts w:asciiTheme="minorHAnsi" w:hAnsiTheme="minorHAnsi"/>
                <w:noProof/>
                <w:sz w:val="22"/>
                <w:szCs w:val="22"/>
                <w:lang w:val="en-GB"/>
              </w:rPr>
              <w:t xml:space="preserve"> (</w:t>
            </w:r>
            <w:r w:rsidRPr="0051063C">
              <w:rPr>
                <w:rFonts w:asciiTheme="minorHAnsi" w:hAnsiTheme="minorHAnsi"/>
                <w:noProof/>
                <w:sz w:val="22"/>
                <w:szCs w:val="22"/>
                <w:lang w:val="en-GB"/>
              </w:rPr>
              <w:t>ACP</w:t>
            </w:r>
            <w:r w:rsidR="00F722A2" w:rsidRPr="0051063C">
              <w:rPr>
                <w:rFonts w:asciiTheme="minorHAnsi" w:hAnsiTheme="minorHAnsi"/>
                <w:noProof/>
                <w:sz w:val="22"/>
                <w:szCs w:val="22"/>
                <w:lang w:val="en-GB"/>
              </w:rPr>
              <w:t>_RRO)</w:t>
            </w:r>
            <w:r w:rsidR="000D2DDC" w:rsidRPr="0051063C">
              <w:rPr>
                <w:rFonts w:asciiTheme="minorHAnsi" w:hAnsiTheme="minorHAnsi"/>
                <w:noProof/>
                <w:color w:val="000000"/>
                <w:sz w:val="22"/>
                <w:szCs w:val="22"/>
                <w:lang w:val="en-GB"/>
              </w:rPr>
              <w:t>’</w:t>
            </w:r>
            <w:r w:rsidR="007926FC" w:rsidRPr="0051063C">
              <w:rPr>
                <w:rFonts w:asciiTheme="minorHAnsi" w:hAnsiTheme="minorHAnsi"/>
                <w:noProof/>
                <w:sz w:val="22"/>
                <w:szCs w:val="22"/>
                <w:lang w:val="en-GB"/>
              </w:rPr>
              <w:t xml:space="preserve"> </w:t>
            </w:r>
            <w:hyperlink r:id="rId23" w:history="1">
              <w:r w:rsidR="008C3EFD" w:rsidRPr="0051063C">
                <w:rPr>
                  <w:rStyle w:val="Hyperlink"/>
                  <w:rFonts w:asciiTheme="minorHAnsi" w:hAnsiTheme="minorHAnsi"/>
                  <w:noProof/>
                  <w:sz w:val="22"/>
                  <w:szCs w:val="22"/>
                  <w:lang w:val="en-GB"/>
                </w:rPr>
                <w:t>SED S053</w:t>
              </w:r>
              <w:r w:rsidRPr="0051063C">
                <w:rPr>
                  <w:rStyle w:val="Hyperlink"/>
                  <w:rFonts w:asciiTheme="minorHAnsi" w:hAnsiTheme="minorHAnsi"/>
                  <w:noProof/>
                  <w:sz w:val="22"/>
                  <w:szCs w:val="22"/>
                  <w:lang w:val="en-GB"/>
                </w:rPr>
                <w:t xml:space="preserve">A </w:t>
              </w:r>
            </w:hyperlink>
            <w:r w:rsidR="00EC4937" w:rsidRPr="0051063C">
              <w:rPr>
                <w:rFonts w:asciiTheme="minorHAnsi" w:hAnsiTheme="minorHAnsi"/>
                <w:noProof/>
                <w:color w:val="000000"/>
                <w:sz w:val="22"/>
                <w:szCs w:val="22"/>
                <w:lang w:val="en-GB"/>
              </w:rPr>
              <w:t xml:space="preserve"> </w:t>
            </w:r>
          </w:p>
          <w:p w14:paraId="5D20F3BA" w14:textId="0F22519D" w:rsidR="007978CC" w:rsidRPr="0051063C" w:rsidRDefault="007978CC" w:rsidP="007978CC">
            <w:pPr>
              <w:pStyle w:val="ListParagraph"/>
              <w:numPr>
                <w:ilvl w:val="0"/>
                <w:numId w:val="36"/>
              </w:numPr>
              <w:spacing w:before="120"/>
              <w:jc w:val="both"/>
              <w:rPr>
                <w:rFonts w:asciiTheme="minorHAnsi" w:hAnsiTheme="minorHAnsi"/>
                <w:noProof/>
                <w:color w:val="000000"/>
                <w:sz w:val="22"/>
                <w:szCs w:val="22"/>
                <w:lang w:val="en-GB"/>
              </w:rPr>
            </w:pPr>
            <w:r w:rsidRPr="0051063C">
              <w:rPr>
                <w:rFonts w:asciiTheme="minorHAnsi" w:hAnsiTheme="minorHAnsi"/>
                <w:noProof/>
                <w:color w:val="000000"/>
                <w:sz w:val="22"/>
                <w:szCs w:val="22"/>
                <w:lang w:val="en-GB"/>
              </w:rPr>
              <w:t xml:space="preserve">or contest the request for refund of overpayment and fill in the </w:t>
            </w:r>
            <w:r w:rsidRPr="0051063C">
              <w:rPr>
                <w:rFonts w:asciiTheme="minorHAnsi" w:hAnsiTheme="minorHAnsi"/>
                <w:noProof/>
                <w:sz w:val="22"/>
                <w:szCs w:val="22"/>
                <w:lang w:val="en-GB"/>
              </w:rPr>
              <w:t>‘Contestation of request for refund of overpayment (COC_RRO)</w:t>
            </w:r>
            <w:r w:rsidRPr="0051063C">
              <w:rPr>
                <w:rFonts w:asciiTheme="minorHAnsi" w:hAnsiTheme="minorHAnsi"/>
                <w:noProof/>
                <w:color w:val="000000"/>
                <w:sz w:val="22"/>
                <w:szCs w:val="22"/>
                <w:lang w:val="en-GB"/>
              </w:rPr>
              <w:t>’</w:t>
            </w:r>
            <w:r w:rsidRPr="0051063C">
              <w:rPr>
                <w:rFonts w:asciiTheme="minorHAnsi" w:hAnsiTheme="minorHAnsi"/>
                <w:noProof/>
                <w:sz w:val="22"/>
                <w:szCs w:val="22"/>
                <w:lang w:val="en-GB"/>
              </w:rPr>
              <w:t xml:space="preserve"> </w:t>
            </w:r>
            <w:hyperlink r:id="rId24" w:history="1">
              <w:r w:rsidRPr="0051063C">
                <w:rPr>
                  <w:rStyle w:val="Hyperlink"/>
                  <w:rFonts w:asciiTheme="minorHAnsi" w:hAnsiTheme="minorHAnsi"/>
                  <w:noProof/>
                  <w:sz w:val="22"/>
                  <w:szCs w:val="22"/>
                  <w:lang w:val="en-GB"/>
                </w:rPr>
                <w:t>SED S053C</w:t>
              </w:r>
            </w:hyperlink>
            <w:r w:rsidRPr="0051063C">
              <w:rPr>
                <w:rFonts w:asciiTheme="minorHAnsi" w:hAnsiTheme="minorHAnsi"/>
                <w:noProof/>
                <w:color w:val="000000"/>
                <w:sz w:val="22"/>
                <w:szCs w:val="22"/>
                <w:lang w:val="en-GB"/>
              </w:rPr>
              <w:t xml:space="preserve"> </w:t>
            </w:r>
          </w:p>
          <w:p w14:paraId="2651B2EB" w14:textId="62957178" w:rsidR="005F6686" w:rsidRDefault="00A868BD" w:rsidP="004C79C0">
            <w:pPr>
              <w:spacing w:before="120"/>
              <w:rPr>
                <w:rStyle w:val="Hyperlink"/>
                <w:color w:val="auto"/>
                <w:u w:val="none"/>
              </w:rPr>
            </w:pPr>
            <w:hyperlink w:anchor="_CO.4_What_should" w:history="1">
              <w:r w:rsidR="00477228" w:rsidRPr="004245FA">
                <w:rPr>
                  <w:rStyle w:val="Hyperlink"/>
                  <w:noProof/>
                </w:rPr>
                <w:t xml:space="preserve">I have received </w:t>
              </w:r>
              <w:r w:rsidR="0069693D" w:rsidRPr="004245FA">
                <w:rPr>
                  <w:rStyle w:val="Hyperlink"/>
                  <w:noProof/>
                </w:rPr>
                <w:t xml:space="preserve">SED </w:t>
              </w:r>
              <w:r w:rsidR="001B3D11" w:rsidRPr="004245FA">
                <w:rPr>
                  <w:rStyle w:val="Hyperlink"/>
                  <w:noProof/>
                </w:rPr>
                <w:t>S0</w:t>
              </w:r>
              <w:r w:rsidR="00FA2CCB" w:rsidRPr="004245FA">
                <w:rPr>
                  <w:rStyle w:val="Hyperlink"/>
                  <w:noProof/>
                </w:rPr>
                <w:t>53</w:t>
              </w:r>
              <w:r w:rsidR="007978CC" w:rsidRPr="004245FA">
                <w:rPr>
                  <w:rStyle w:val="Hyperlink"/>
                  <w:noProof/>
                </w:rPr>
                <w:t>A</w:t>
              </w:r>
              <w:r w:rsidR="001B3D11" w:rsidRPr="004245FA">
                <w:rPr>
                  <w:rStyle w:val="Hyperlink"/>
                  <w:noProof/>
                </w:rPr>
                <w:t xml:space="preserve"> from the Counterparty</w:t>
              </w:r>
            </w:hyperlink>
            <w:r w:rsidR="001B3D11" w:rsidRPr="007978CC">
              <w:rPr>
                <w:noProof/>
              </w:rPr>
              <w:t>.</w:t>
            </w:r>
            <w:r w:rsidR="007978CC">
              <w:rPr>
                <w:noProof/>
              </w:rPr>
              <w:t xml:space="preserve"> </w:t>
            </w:r>
            <w:r w:rsidR="006A007C" w:rsidRPr="005B4829">
              <w:rPr>
                <w:rStyle w:val="Hyperlink"/>
                <w:color w:val="auto"/>
                <w:u w:val="none"/>
              </w:rPr>
              <w:t>(step CO.</w:t>
            </w:r>
            <w:r w:rsidR="006A007C">
              <w:rPr>
                <w:rStyle w:val="Hyperlink"/>
                <w:color w:val="auto"/>
                <w:u w:val="none"/>
              </w:rPr>
              <w:t>4</w:t>
            </w:r>
            <w:r w:rsidR="006A007C" w:rsidRPr="005B4829">
              <w:rPr>
                <w:rStyle w:val="Hyperlink"/>
                <w:color w:val="auto"/>
                <w:u w:val="none"/>
              </w:rPr>
              <w:t>)</w:t>
            </w:r>
          </w:p>
          <w:p w14:paraId="32645ABA" w14:textId="20F29CBB" w:rsidR="007978CC" w:rsidRPr="00DE265B" w:rsidRDefault="00A868BD" w:rsidP="004C79C0">
            <w:pPr>
              <w:spacing w:after="120"/>
              <w:rPr>
                <w:color w:val="0000FF" w:themeColor="hyperlink"/>
                <w:u w:val="single"/>
              </w:rPr>
            </w:pPr>
            <w:hyperlink w:anchor="_CO.5_What_should" w:history="1">
              <w:r w:rsidR="007978CC" w:rsidRPr="004245FA">
                <w:rPr>
                  <w:rStyle w:val="Hyperlink"/>
                  <w:noProof/>
                </w:rPr>
                <w:t>I have received SED S053C from the Counterparty</w:t>
              </w:r>
            </w:hyperlink>
            <w:r w:rsidR="007978CC" w:rsidRPr="007978CC">
              <w:rPr>
                <w:noProof/>
              </w:rPr>
              <w:t>.</w:t>
            </w:r>
            <w:r w:rsidR="004C79C0">
              <w:rPr>
                <w:noProof/>
              </w:rPr>
              <w:t xml:space="preserve"> </w:t>
            </w:r>
            <w:r w:rsidR="007978CC" w:rsidRPr="005B4829">
              <w:rPr>
                <w:rStyle w:val="Hyperlink"/>
                <w:color w:val="auto"/>
                <w:u w:val="none"/>
              </w:rPr>
              <w:t>(step CO.</w:t>
            </w:r>
            <w:r w:rsidR="007978CC">
              <w:rPr>
                <w:rStyle w:val="Hyperlink"/>
                <w:color w:val="auto"/>
                <w:u w:val="none"/>
              </w:rPr>
              <w:t>5</w:t>
            </w:r>
            <w:r w:rsidR="007978CC" w:rsidRPr="005B4829">
              <w:rPr>
                <w:rStyle w:val="Hyperlink"/>
                <w:color w:val="auto"/>
                <w:u w:val="none"/>
              </w:rPr>
              <w:t>)</w:t>
            </w:r>
          </w:p>
        </w:tc>
      </w:tr>
    </w:tbl>
    <w:p w14:paraId="51D1E777" w14:textId="77777777" w:rsidR="0069693D" w:rsidRDefault="0069693D" w:rsidP="00A337E9">
      <w:pPr>
        <w:spacing w:after="0"/>
        <w:rPr>
          <w:noProof/>
        </w:rPr>
      </w:pPr>
    </w:p>
    <w:tbl>
      <w:tblPr>
        <w:tblStyle w:val="TableGrid"/>
        <w:tblW w:w="10065" w:type="dxa"/>
        <w:tblInd w:w="-318" w:type="dxa"/>
        <w:tblLook w:val="04A0" w:firstRow="1" w:lastRow="0" w:firstColumn="1" w:lastColumn="0" w:noHBand="0" w:noVBand="1"/>
      </w:tblPr>
      <w:tblGrid>
        <w:gridCol w:w="10065"/>
      </w:tblGrid>
      <w:tr w:rsidR="005D67E1" w:rsidRPr="00193D63" w14:paraId="5D0EA28E" w14:textId="77777777" w:rsidTr="00820883">
        <w:tc>
          <w:tcPr>
            <w:tcW w:w="10065" w:type="dxa"/>
            <w:shd w:val="clear" w:color="auto" w:fill="BFBFBF" w:themeFill="background1" w:themeFillShade="BF"/>
          </w:tcPr>
          <w:p w14:paraId="15724D5D" w14:textId="27DD7589" w:rsidR="005D67E1" w:rsidRPr="00651981" w:rsidRDefault="005D67E1" w:rsidP="00651981">
            <w:pPr>
              <w:pStyle w:val="Heading2"/>
              <w:outlineLvl w:val="1"/>
            </w:pPr>
            <w:bookmarkStart w:id="22" w:name="_CO.4_What_should"/>
            <w:bookmarkStart w:id="23" w:name="_Toc500159585"/>
            <w:bookmarkStart w:id="24" w:name="_Toc500512674"/>
            <w:bookmarkEnd w:id="22"/>
            <w:r w:rsidRPr="00651981">
              <w:t xml:space="preserve">CO.4 What should I </w:t>
            </w:r>
            <w:bookmarkStart w:id="25" w:name="CO4"/>
            <w:bookmarkEnd w:id="25"/>
            <w:r w:rsidRPr="00651981">
              <w:t xml:space="preserve">do if I received </w:t>
            </w:r>
            <w:r w:rsidR="00651981" w:rsidRPr="00651981">
              <w:t>'</w:t>
            </w:r>
            <w:r w:rsidR="00651981" w:rsidRPr="00651981">
              <w:rPr>
                <w:noProof/>
              </w:rPr>
              <w:t xml:space="preserve"> Acceptance of request for refund of overpayment'</w:t>
            </w:r>
            <w:r w:rsidR="00651981" w:rsidRPr="00651981">
              <w:t xml:space="preserve"> - SED S053A</w:t>
            </w:r>
            <w:r w:rsidRPr="00651981">
              <w:t>?</w:t>
            </w:r>
            <w:bookmarkEnd w:id="23"/>
            <w:bookmarkEnd w:id="24"/>
            <w:r w:rsidRPr="00651981">
              <w:t xml:space="preserve"> </w:t>
            </w:r>
          </w:p>
        </w:tc>
      </w:tr>
      <w:tr w:rsidR="005D67E1" w:rsidRPr="00193D63" w14:paraId="38BBC72C" w14:textId="77777777" w:rsidTr="00820883">
        <w:tc>
          <w:tcPr>
            <w:tcW w:w="10065" w:type="dxa"/>
          </w:tcPr>
          <w:p w14:paraId="157EFD27" w14:textId="42B4C3C1" w:rsidR="005D67E1" w:rsidRPr="005D67E1" w:rsidRDefault="005D67E1" w:rsidP="00820883">
            <w:pPr>
              <w:spacing w:after="120"/>
            </w:pPr>
            <w:r w:rsidRPr="005D67E1">
              <w:t>You have received from the Counterparty '</w:t>
            </w:r>
            <w:r w:rsidR="00651981" w:rsidRPr="007978CC">
              <w:rPr>
                <w:noProof/>
              </w:rPr>
              <w:t xml:space="preserve"> </w:t>
            </w:r>
            <w:r w:rsidR="00651981">
              <w:rPr>
                <w:noProof/>
              </w:rPr>
              <w:t>Acceptance</w:t>
            </w:r>
            <w:r w:rsidR="00651981" w:rsidRPr="007978CC">
              <w:rPr>
                <w:noProof/>
              </w:rPr>
              <w:t xml:space="preserve"> of request for refund of overpayment </w:t>
            </w:r>
            <w:r w:rsidR="00651981">
              <w:rPr>
                <w:noProof/>
              </w:rPr>
              <w:t>'</w:t>
            </w:r>
            <w:r w:rsidRPr="005D67E1">
              <w:t xml:space="preserve">' - </w:t>
            </w:r>
            <w:hyperlink r:id="rId25" w:history="1">
              <w:r w:rsidRPr="00651981">
                <w:rPr>
                  <w:rStyle w:val="Hyperlink"/>
                </w:rPr>
                <w:t xml:space="preserve">SED </w:t>
              </w:r>
              <w:r w:rsidR="00651981" w:rsidRPr="00651981">
                <w:rPr>
                  <w:rStyle w:val="Hyperlink"/>
                </w:rPr>
                <w:t>S053A</w:t>
              </w:r>
            </w:hyperlink>
            <w:r w:rsidRPr="005D67E1">
              <w:t xml:space="preserve"> with information about </w:t>
            </w:r>
            <w:r w:rsidR="00651981">
              <w:t>the accepted individual requests for refund of</w:t>
            </w:r>
            <w:r w:rsidRPr="005D67E1">
              <w:t xml:space="preserve"> overpaid amounts.</w:t>
            </w:r>
          </w:p>
          <w:p w14:paraId="43C2734C" w14:textId="2BC6A319" w:rsidR="005D67E1" w:rsidRDefault="004245FA" w:rsidP="004C79C0">
            <w:pPr>
              <w:spacing w:after="60"/>
            </w:pPr>
            <w:r>
              <w:t xml:space="preserve">If you are the </w:t>
            </w:r>
            <w:r w:rsidRPr="004245FA">
              <w:t xml:space="preserve">"Debtor Liaison Body", </w:t>
            </w:r>
            <w:r>
              <w:t>you</w:t>
            </w:r>
            <w:r w:rsidRPr="004245FA">
              <w:t xml:space="preserve"> will send the Information </w:t>
            </w:r>
            <w:r>
              <w:t>on the decision on</w:t>
            </w:r>
            <w:r w:rsidRPr="004245FA">
              <w:t xml:space="preserve"> refund of overpayment</w:t>
            </w:r>
            <w:r>
              <w:t xml:space="preserve"> to the Counterparty</w:t>
            </w:r>
            <w:r w:rsidRPr="004245FA">
              <w:t>.</w:t>
            </w:r>
          </w:p>
          <w:p w14:paraId="6AB3803A" w14:textId="16736317" w:rsidR="004245FA" w:rsidRPr="005D67E1" w:rsidRDefault="004245FA" w:rsidP="00820883">
            <w:pPr>
              <w:spacing w:after="120"/>
            </w:pPr>
            <w:r>
              <w:t xml:space="preserve">If you are the </w:t>
            </w:r>
            <w:r w:rsidRPr="004245FA">
              <w:t>"</w:t>
            </w:r>
            <w:r>
              <w:t>Creditor</w:t>
            </w:r>
            <w:r w:rsidRPr="004245FA">
              <w:t xml:space="preserve"> Liaison Body", </w:t>
            </w:r>
            <w:r>
              <w:t>you</w:t>
            </w:r>
            <w:r w:rsidR="0070504F">
              <w:t xml:space="preserve"> </w:t>
            </w:r>
            <w:r w:rsidR="005206CF">
              <w:t xml:space="preserve">expect to </w:t>
            </w:r>
            <w:r>
              <w:t>receive</w:t>
            </w:r>
            <w:r w:rsidRPr="004245FA">
              <w:t xml:space="preserve"> the Information </w:t>
            </w:r>
            <w:r>
              <w:t xml:space="preserve">on the decision on </w:t>
            </w:r>
            <w:r w:rsidRPr="004245FA">
              <w:t>refund of overpayment</w:t>
            </w:r>
            <w:r>
              <w:t xml:space="preserve"> from the Counterparty</w:t>
            </w:r>
            <w:r w:rsidRPr="004245FA">
              <w:t>.</w:t>
            </w:r>
          </w:p>
          <w:p w14:paraId="15CDF1F2" w14:textId="73F5CDBE" w:rsidR="005D67E1" w:rsidRPr="005D67E1" w:rsidRDefault="00A868BD" w:rsidP="004C79C0">
            <w:hyperlink w:anchor="_CO.7__How" w:history="1">
              <w:r w:rsidR="005D67E1" w:rsidRPr="00651981">
                <w:rPr>
                  <w:rStyle w:val="Hyperlink"/>
                </w:rPr>
                <w:t>I want to send ‘Decision about the refund of the overpayment'</w:t>
              </w:r>
            </w:hyperlink>
            <w:r w:rsidR="005D67E1" w:rsidRPr="004245FA">
              <w:t xml:space="preserve"> </w:t>
            </w:r>
            <w:r w:rsidR="00651981">
              <w:t>–</w:t>
            </w:r>
            <w:r w:rsidR="005D67E1" w:rsidRPr="004245FA">
              <w:t xml:space="preserve"> </w:t>
            </w:r>
            <w:r w:rsidR="00651981">
              <w:t>(Step CO.7)</w:t>
            </w:r>
          </w:p>
          <w:p w14:paraId="18C78165" w14:textId="71A09280" w:rsidR="005D67E1" w:rsidRPr="005D67E1" w:rsidRDefault="00A868BD" w:rsidP="00651981">
            <w:pPr>
              <w:spacing w:after="120"/>
            </w:pPr>
            <w:hyperlink w:anchor="_CO.8_What_should" w:history="1">
              <w:r w:rsidR="005D67E1" w:rsidRPr="00651981">
                <w:rPr>
                  <w:rStyle w:val="Hyperlink"/>
                </w:rPr>
                <w:t>I have received ‘Decision about the refund of the overpayment'</w:t>
              </w:r>
            </w:hyperlink>
            <w:r w:rsidR="005D67E1" w:rsidRPr="004245FA">
              <w:t xml:space="preserve"> </w:t>
            </w:r>
            <w:r w:rsidR="00651981">
              <w:t>–</w:t>
            </w:r>
            <w:r w:rsidR="005D67E1" w:rsidRPr="004245FA">
              <w:t xml:space="preserve"> </w:t>
            </w:r>
            <w:r w:rsidR="00651981">
              <w:t>(Step CO.8)</w:t>
            </w:r>
            <w:r w:rsidR="005D67E1" w:rsidRPr="005D67E1">
              <w:t xml:space="preserve"> </w:t>
            </w:r>
          </w:p>
        </w:tc>
      </w:tr>
    </w:tbl>
    <w:p w14:paraId="16D4C7C4" w14:textId="77777777" w:rsidR="005D67E1" w:rsidRPr="00193D63" w:rsidRDefault="005D67E1" w:rsidP="005D67E1">
      <w:pPr>
        <w:spacing w:after="0" w:line="240" w:lineRule="auto"/>
      </w:pPr>
    </w:p>
    <w:tbl>
      <w:tblPr>
        <w:tblStyle w:val="TableGrid"/>
        <w:tblW w:w="10065" w:type="dxa"/>
        <w:tblInd w:w="-318" w:type="dxa"/>
        <w:tblLook w:val="04A0" w:firstRow="1" w:lastRow="0" w:firstColumn="1" w:lastColumn="0" w:noHBand="0" w:noVBand="1"/>
      </w:tblPr>
      <w:tblGrid>
        <w:gridCol w:w="10065"/>
      </w:tblGrid>
      <w:tr w:rsidR="005D67E1" w:rsidRPr="00193D63" w14:paraId="36D9F994" w14:textId="77777777" w:rsidTr="00820883">
        <w:tc>
          <w:tcPr>
            <w:tcW w:w="10065" w:type="dxa"/>
            <w:shd w:val="clear" w:color="auto" w:fill="BFBFBF" w:themeFill="background1" w:themeFillShade="BF"/>
          </w:tcPr>
          <w:p w14:paraId="7C006970" w14:textId="771381CE" w:rsidR="005D67E1" w:rsidRPr="00193D63" w:rsidRDefault="005D67E1" w:rsidP="00651981">
            <w:pPr>
              <w:pStyle w:val="Heading2"/>
              <w:outlineLvl w:val="1"/>
            </w:pPr>
            <w:bookmarkStart w:id="26" w:name="_CO.5_What_should"/>
            <w:bookmarkStart w:id="27" w:name="_Toc500159586"/>
            <w:bookmarkStart w:id="28" w:name="_Toc500512675"/>
            <w:bookmarkEnd w:id="26"/>
            <w:r>
              <w:t>CO.5</w:t>
            </w:r>
            <w:r w:rsidRPr="00193D63">
              <w:t xml:space="preserve"> What should I do if I received '</w:t>
            </w:r>
            <w:r>
              <w:t xml:space="preserve">Contestation </w:t>
            </w:r>
            <w:bookmarkStart w:id="29" w:name="CO5"/>
            <w:bookmarkEnd w:id="29"/>
            <w:r w:rsidR="00651981" w:rsidRPr="00651981">
              <w:rPr>
                <w:noProof/>
              </w:rPr>
              <w:t>of request for refund of overpayment'</w:t>
            </w:r>
            <w:r w:rsidR="00651981" w:rsidRPr="00651981">
              <w:t xml:space="preserve"> </w:t>
            </w:r>
            <w:r>
              <w:t xml:space="preserve">- SED </w:t>
            </w:r>
            <w:r w:rsidR="00651981">
              <w:t>S053C</w:t>
            </w:r>
            <w:r w:rsidRPr="00193D63">
              <w:t>?</w:t>
            </w:r>
            <w:bookmarkEnd w:id="27"/>
            <w:bookmarkEnd w:id="28"/>
            <w:r w:rsidRPr="00193D63">
              <w:t xml:space="preserve"> </w:t>
            </w:r>
          </w:p>
        </w:tc>
      </w:tr>
      <w:tr w:rsidR="005D67E1" w:rsidRPr="00193D63" w14:paraId="69BD1DBA" w14:textId="77777777" w:rsidTr="00820883">
        <w:tc>
          <w:tcPr>
            <w:tcW w:w="10065" w:type="dxa"/>
          </w:tcPr>
          <w:p w14:paraId="754C9F42" w14:textId="6C3E8A63" w:rsidR="00782D3C" w:rsidRDefault="00651981" w:rsidP="00820883">
            <w:pPr>
              <w:spacing w:after="120"/>
            </w:pPr>
            <w:r>
              <w:t xml:space="preserve">You </w:t>
            </w:r>
            <w:r w:rsidR="005D67E1" w:rsidRPr="00193D63">
              <w:t>have received from the Counterparty</w:t>
            </w:r>
            <w:r w:rsidR="00782D3C">
              <w:t xml:space="preserve"> a</w:t>
            </w:r>
            <w:r w:rsidR="005D67E1" w:rsidRPr="00193D63">
              <w:t xml:space="preserve"> '</w:t>
            </w:r>
            <w:r w:rsidR="005D67E1">
              <w:t>C</w:t>
            </w:r>
            <w:r>
              <w:t>ontestation</w:t>
            </w:r>
            <w:r w:rsidRPr="00651981">
              <w:rPr>
                <w:noProof/>
              </w:rPr>
              <w:t xml:space="preserve"> of request for refund of</w:t>
            </w:r>
            <w:r w:rsidR="00782D3C">
              <w:rPr>
                <w:noProof/>
              </w:rPr>
              <w:t xml:space="preserve"> overpayment</w:t>
            </w:r>
            <w:r w:rsidR="005D67E1" w:rsidRPr="00193D63">
              <w:t xml:space="preserve">' - </w:t>
            </w:r>
            <w:hyperlink r:id="rId26" w:history="1">
              <w:r>
                <w:rPr>
                  <w:rStyle w:val="Hyperlink"/>
                </w:rPr>
                <w:t>SED S053C</w:t>
              </w:r>
            </w:hyperlink>
            <w:r w:rsidR="005D67E1" w:rsidRPr="00193D63">
              <w:t xml:space="preserve"> with information about </w:t>
            </w:r>
            <w:r w:rsidR="00782D3C">
              <w:t>the individual requests that are contested by the Counterparty.</w:t>
            </w:r>
          </w:p>
          <w:p w14:paraId="6F990FB3" w14:textId="08F5885E" w:rsidR="005D67E1" w:rsidRDefault="005D67E1" w:rsidP="00820883">
            <w:pPr>
              <w:spacing w:after="120"/>
            </w:pPr>
            <w:r>
              <w:t xml:space="preserve">You will need to </w:t>
            </w:r>
            <w:r w:rsidR="00782D3C">
              <w:t xml:space="preserve">fill in </w:t>
            </w:r>
            <w:r>
              <w:t xml:space="preserve">a 'Reply to Contestation of Identification of the Overpayment' </w:t>
            </w:r>
            <w:hyperlink r:id="rId27" w:history="1">
              <w:r w:rsidRPr="00782D3C">
                <w:rPr>
                  <w:rStyle w:val="Hyperlink"/>
                </w:rPr>
                <w:t xml:space="preserve">SED </w:t>
              </w:r>
              <w:r w:rsidR="00782D3C" w:rsidRPr="00782D3C">
                <w:rPr>
                  <w:rStyle w:val="Hyperlink"/>
                </w:rPr>
                <w:t>S053R</w:t>
              </w:r>
            </w:hyperlink>
            <w:r w:rsidR="00651981">
              <w:t xml:space="preserve"> where you indicate if you</w:t>
            </w:r>
            <w:r w:rsidR="00782D3C">
              <w:t xml:space="preserve"> accept or not the Contestation, and send </w:t>
            </w:r>
            <w:r w:rsidR="004C79C0">
              <w:t xml:space="preserve">this </w:t>
            </w:r>
            <w:hyperlink r:id="rId28" w:history="1">
              <w:r w:rsidR="00782D3C" w:rsidRPr="00782D3C">
                <w:rPr>
                  <w:rStyle w:val="Hyperlink"/>
                </w:rPr>
                <w:t>SED S053R</w:t>
              </w:r>
            </w:hyperlink>
            <w:r w:rsidR="00782D3C">
              <w:t xml:space="preserve"> to the Counterparty.</w:t>
            </w:r>
          </w:p>
          <w:p w14:paraId="62AEB802" w14:textId="63AD22D3" w:rsidR="00782D3C" w:rsidRDefault="00782D3C" w:rsidP="004C79C0">
            <w:r>
              <w:t>Dep</w:t>
            </w:r>
            <w:r w:rsidR="005206CF">
              <w:t xml:space="preserve">ending on </w:t>
            </w:r>
            <w:r w:rsidR="004C79C0">
              <w:t>t</w:t>
            </w:r>
            <w:r w:rsidR="005206CF">
              <w:t xml:space="preserve">he circumstances the following actions are possible : </w:t>
            </w:r>
          </w:p>
          <w:p w14:paraId="5B075C78" w14:textId="21EF06A5" w:rsidR="005D67E1" w:rsidRDefault="00A868BD" w:rsidP="004C79C0">
            <w:hyperlink w:anchor="_CO.5_What_should" w:history="1">
              <w:r w:rsidR="005206CF" w:rsidRPr="00F61A22">
                <w:rPr>
                  <w:rStyle w:val="Hyperlink"/>
                </w:rPr>
                <w:t>I have received a new 'Contestation of</w:t>
              </w:r>
              <w:r w:rsidR="005206CF">
                <w:rPr>
                  <w:rStyle w:val="Hyperlink"/>
                </w:rPr>
                <w:t xml:space="preserve"> request for refund </w:t>
              </w:r>
              <w:r w:rsidR="005206CF" w:rsidRPr="00F61A22">
                <w:rPr>
                  <w:rStyle w:val="Hyperlink"/>
                </w:rPr>
                <w:t>of Over</w:t>
              </w:r>
              <w:r w:rsidR="005206CF">
                <w:rPr>
                  <w:rStyle w:val="Hyperlink"/>
                </w:rPr>
                <w:t>p</w:t>
              </w:r>
              <w:r w:rsidR="005206CF" w:rsidRPr="00F61A22">
                <w:rPr>
                  <w:rStyle w:val="Hyperlink"/>
                </w:rPr>
                <w:t xml:space="preserve">ayment' - SED </w:t>
              </w:r>
              <w:r w:rsidR="005206CF">
                <w:rPr>
                  <w:rStyle w:val="Hyperlink"/>
                </w:rPr>
                <w:t>S05EC</w:t>
              </w:r>
            </w:hyperlink>
            <w:r w:rsidR="005206CF">
              <w:t xml:space="preserve"> (Step CO.5</w:t>
            </w:r>
            <w:r w:rsidR="00F131B0">
              <w:t>)</w:t>
            </w:r>
          </w:p>
          <w:p w14:paraId="44734A20" w14:textId="730E83D4" w:rsidR="005206CF" w:rsidRPr="005D67E1" w:rsidRDefault="00A868BD" w:rsidP="004C79C0">
            <w:hyperlink w:anchor="_CO.6__How" w:history="1">
              <w:r w:rsidR="005206CF" w:rsidRPr="00651981">
                <w:rPr>
                  <w:rStyle w:val="Hyperlink"/>
                </w:rPr>
                <w:t>I want to send ‘Decision about the refund of the overpayment'</w:t>
              </w:r>
            </w:hyperlink>
            <w:r w:rsidR="005206CF" w:rsidRPr="004245FA">
              <w:t xml:space="preserve"> </w:t>
            </w:r>
            <w:r w:rsidR="005206CF">
              <w:t>–</w:t>
            </w:r>
            <w:r w:rsidR="005206CF" w:rsidRPr="004245FA">
              <w:t xml:space="preserve"> </w:t>
            </w:r>
            <w:r w:rsidR="005206CF">
              <w:t>(Step CO.6)</w:t>
            </w:r>
          </w:p>
          <w:p w14:paraId="32C5CFAE" w14:textId="15B1BEBF" w:rsidR="005206CF" w:rsidRPr="00F66EEA" w:rsidRDefault="00A868BD" w:rsidP="005206CF">
            <w:pPr>
              <w:spacing w:after="120"/>
              <w:rPr>
                <w:color w:val="0000FF" w:themeColor="hyperlink"/>
                <w:u w:val="single"/>
              </w:rPr>
            </w:pPr>
            <w:hyperlink w:anchor="_CO.7_What_should" w:history="1">
              <w:r w:rsidR="005206CF" w:rsidRPr="00651981">
                <w:rPr>
                  <w:rStyle w:val="Hyperlink"/>
                </w:rPr>
                <w:t>I have received ‘Decision about the refund of the overpayment'</w:t>
              </w:r>
            </w:hyperlink>
            <w:r w:rsidR="005206CF" w:rsidRPr="004245FA">
              <w:t xml:space="preserve"> </w:t>
            </w:r>
            <w:r w:rsidR="005206CF">
              <w:t>–</w:t>
            </w:r>
            <w:r w:rsidR="005206CF" w:rsidRPr="004245FA">
              <w:t xml:space="preserve"> </w:t>
            </w:r>
            <w:r w:rsidR="005206CF">
              <w:t>(Step CO.7)</w:t>
            </w:r>
          </w:p>
        </w:tc>
      </w:tr>
    </w:tbl>
    <w:p w14:paraId="172A4868" w14:textId="77777777" w:rsidR="005D67E1" w:rsidRDefault="005D67E1" w:rsidP="005D67E1">
      <w:pPr>
        <w:spacing w:after="0"/>
      </w:pPr>
    </w:p>
    <w:tbl>
      <w:tblPr>
        <w:tblStyle w:val="TableGrid"/>
        <w:tblW w:w="10065" w:type="dxa"/>
        <w:tblInd w:w="-318" w:type="dxa"/>
        <w:tblLook w:val="04A0" w:firstRow="1" w:lastRow="0" w:firstColumn="1" w:lastColumn="0" w:noHBand="0" w:noVBand="1"/>
      </w:tblPr>
      <w:tblGrid>
        <w:gridCol w:w="10065"/>
      </w:tblGrid>
      <w:tr w:rsidR="005D67E1" w:rsidRPr="0099037E" w14:paraId="231813F9" w14:textId="77777777" w:rsidTr="00820883">
        <w:tc>
          <w:tcPr>
            <w:tcW w:w="10065" w:type="dxa"/>
            <w:shd w:val="clear" w:color="auto" w:fill="BFBFBF" w:themeFill="background1" w:themeFillShade="BF"/>
          </w:tcPr>
          <w:p w14:paraId="066D1DAC" w14:textId="3CD77E47" w:rsidR="005D67E1" w:rsidRPr="0099037E" w:rsidRDefault="005D67E1" w:rsidP="005A43EC">
            <w:pPr>
              <w:pStyle w:val="Heading2"/>
              <w:outlineLvl w:val="1"/>
            </w:pPr>
            <w:bookmarkStart w:id="30" w:name="_CO.5__How"/>
            <w:bookmarkStart w:id="31" w:name="_CO.7__How"/>
            <w:bookmarkStart w:id="32" w:name="_CO.6__How"/>
            <w:bookmarkStart w:id="33" w:name="_Toc500159588"/>
            <w:bookmarkStart w:id="34" w:name="_Toc500512676"/>
            <w:bookmarkEnd w:id="30"/>
            <w:bookmarkEnd w:id="31"/>
            <w:bookmarkEnd w:id="32"/>
            <w:r w:rsidRPr="0099037E">
              <w:t>CO.</w:t>
            </w:r>
            <w:r w:rsidR="005206CF">
              <w:t>6</w:t>
            </w:r>
            <w:r w:rsidRPr="0099037E">
              <w:t xml:space="preserve">  How to create 'Decision on the Refund of Overpayment' - SED </w:t>
            </w:r>
            <w:r w:rsidR="005A43EC">
              <w:t>S054</w:t>
            </w:r>
            <w:r w:rsidRPr="0099037E">
              <w:t>?</w:t>
            </w:r>
            <w:bookmarkEnd w:id="33"/>
            <w:bookmarkEnd w:id="34"/>
            <w:r w:rsidRPr="0099037E">
              <w:t xml:space="preserve"> </w:t>
            </w:r>
          </w:p>
        </w:tc>
      </w:tr>
      <w:tr w:rsidR="005D67E1" w:rsidRPr="0099037E" w14:paraId="3A7EAC4C" w14:textId="77777777" w:rsidTr="00820883">
        <w:tc>
          <w:tcPr>
            <w:tcW w:w="10065" w:type="dxa"/>
          </w:tcPr>
          <w:p w14:paraId="2FC2B72F" w14:textId="4E7D43FB" w:rsidR="005206CF" w:rsidRDefault="005D67E1" w:rsidP="00820883">
            <w:pPr>
              <w:spacing w:after="120"/>
            </w:pPr>
            <w:r w:rsidRPr="0099037E">
              <w:t>You are the Debtor Liaison Body which has received from the Counterparty acceptance for the identi</w:t>
            </w:r>
            <w:r w:rsidR="005206CF">
              <w:t xml:space="preserve">fied overpayments. You create 'Information on refund of </w:t>
            </w:r>
            <w:r w:rsidRPr="0099037E">
              <w:t xml:space="preserve">overpayment' </w:t>
            </w:r>
            <w:hyperlink r:id="rId29" w:history="1">
              <w:r w:rsidRPr="005206CF">
                <w:rPr>
                  <w:rStyle w:val="Hyperlink"/>
                </w:rPr>
                <w:t xml:space="preserve">- SED </w:t>
              </w:r>
              <w:r w:rsidR="005206CF" w:rsidRPr="005206CF">
                <w:rPr>
                  <w:rStyle w:val="Hyperlink"/>
                </w:rPr>
                <w:t>S054</w:t>
              </w:r>
            </w:hyperlink>
            <w:r w:rsidRPr="0099037E">
              <w:t xml:space="preserve"> to inform the Counterparty about how the refund has to be done</w:t>
            </w:r>
            <w:r w:rsidR="005206CF">
              <w:t xml:space="preserve">, i.e. </w:t>
            </w:r>
            <w:r w:rsidR="005206CF" w:rsidRPr="009011DB">
              <w:rPr>
                <w:noProof/>
              </w:rPr>
              <w:t>against which sending the refund of the overpayment will be offset.</w:t>
            </w:r>
          </w:p>
          <w:p w14:paraId="6DC2EBAE" w14:textId="2D025F6B" w:rsidR="005D67E1" w:rsidRPr="0099037E" w:rsidRDefault="005D67E1" w:rsidP="004C79C0">
            <w:pPr>
              <w:spacing w:after="60"/>
            </w:pPr>
            <w:r w:rsidRPr="0099037E">
              <w:t>You have to fill out all required data.</w:t>
            </w:r>
          </w:p>
          <w:p w14:paraId="69D86333" w14:textId="09042755" w:rsidR="005D67E1" w:rsidRPr="0099037E" w:rsidRDefault="005D67E1" w:rsidP="004C79C0">
            <w:pPr>
              <w:spacing w:after="60"/>
            </w:pPr>
            <w:r w:rsidRPr="0099037E">
              <w:t xml:space="preserve">You send SED </w:t>
            </w:r>
            <w:r w:rsidR="005206CF">
              <w:t>S054</w:t>
            </w:r>
            <w:r w:rsidRPr="0099037E">
              <w:t xml:space="preserve"> to the Counterparty.</w:t>
            </w:r>
          </w:p>
          <w:p w14:paraId="2D62986F" w14:textId="36A5D91D" w:rsidR="005206CF" w:rsidRPr="004C79C0" w:rsidRDefault="005D67E1" w:rsidP="004C79C0">
            <w:pPr>
              <w:spacing w:after="120"/>
            </w:pPr>
            <w:r w:rsidRPr="0099037E">
              <w:t>Unless there are still some overpayment for which a decision has to be send, the use case ends here.</w:t>
            </w:r>
          </w:p>
        </w:tc>
      </w:tr>
    </w:tbl>
    <w:p w14:paraId="28A4AE83" w14:textId="77777777" w:rsidR="005D67E1" w:rsidRPr="0099037E" w:rsidRDefault="005D67E1" w:rsidP="005D67E1">
      <w:pPr>
        <w:spacing w:after="0"/>
      </w:pPr>
    </w:p>
    <w:tbl>
      <w:tblPr>
        <w:tblStyle w:val="TableGrid"/>
        <w:tblW w:w="10065" w:type="dxa"/>
        <w:tblInd w:w="-318" w:type="dxa"/>
        <w:tblLook w:val="04A0" w:firstRow="1" w:lastRow="0" w:firstColumn="1" w:lastColumn="0" w:noHBand="0" w:noVBand="1"/>
      </w:tblPr>
      <w:tblGrid>
        <w:gridCol w:w="10065"/>
      </w:tblGrid>
      <w:tr w:rsidR="005D67E1" w:rsidRPr="0099037E" w14:paraId="13B8AB22" w14:textId="77777777" w:rsidTr="00820883">
        <w:tc>
          <w:tcPr>
            <w:tcW w:w="10065" w:type="dxa"/>
            <w:shd w:val="clear" w:color="auto" w:fill="BFBFBF" w:themeFill="background1" w:themeFillShade="BF"/>
          </w:tcPr>
          <w:p w14:paraId="50C79554" w14:textId="1EE2DE8C" w:rsidR="005D67E1" w:rsidRPr="0099037E" w:rsidRDefault="005D67E1" w:rsidP="005206CF">
            <w:pPr>
              <w:pStyle w:val="Heading2"/>
              <w:outlineLvl w:val="1"/>
            </w:pPr>
            <w:bookmarkStart w:id="35" w:name="_CO.6_What_should"/>
            <w:bookmarkStart w:id="36" w:name="_CO.8_What_should"/>
            <w:bookmarkStart w:id="37" w:name="_CO.7_What_should"/>
            <w:bookmarkStart w:id="38" w:name="_Toc500159589"/>
            <w:bookmarkStart w:id="39" w:name="_Toc500512677"/>
            <w:bookmarkEnd w:id="35"/>
            <w:bookmarkEnd w:id="36"/>
            <w:bookmarkEnd w:id="37"/>
            <w:r>
              <w:lastRenderedPageBreak/>
              <w:t>CO.</w:t>
            </w:r>
            <w:r w:rsidR="005206CF">
              <w:t>7</w:t>
            </w:r>
            <w:r w:rsidRPr="0099037E">
              <w:t xml:space="preserve"> What should I do if I received 'Decision on the Refund of Overpayment' - SED </w:t>
            </w:r>
            <w:r w:rsidR="005206CF">
              <w:t>S054</w:t>
            </w:r>
            <w:r w:rsidRPr="0099037E">
              <w:t>?</w:t>
            </w:r>
            <w:bookmarkEnd w:id="38"/>
            <w:bookmarkEnd w:id="39"/>
            <w:r w:rsidRPr="0099037E">
              <w:t xml:space="preserve"> </w:t>
            </w:r>
          </w:p>
        </w:tc>
      </w:tr>
      <w:tr w:rsidR="005D67E1" w:rsidRPr="0099037E" w14:paraId="78C5F64E" w14:textId="77777777" w:rsidTr="00820883">
        <w:tc>
          <w:tcPr>
            <w:tcW w:w="10065" w:type="dxa"/>
          </w:tcPr>
          <w:p w14:paraId="2E89F53E" w14:textId="10388524" w:rsidR="005D67E1" w:rsidRPr="0099037E" w:rsidRDefault="005D67E1" w:rsidP="004C79C0">
            <w:pPr>
              <w:spacing w:after="120"/>
            </w:pPr>
            <w:r w:rsidRPr="0099037E">
              <w:t>You are the Creditor Liaison Body and you have received from the Counterparty '</w:t>
            </w:r>
            <w:r w:rsidR="005206CF">
              <w:t xml:space="preserve">Information on </w:t>
            </w:r>
            <w:r w:rsidRPr="0099037E">
              <w:t xml:space="preserve">refund of the overpayment' - </w:t>
            </w:r>
            <w:hyperlink r:id="rId30" w:history="1">
              <w:r w:rsidRPr="005206CF">
                <w:rPr>
                  <w:rStyle w:val="Hyperlink"/>
                </w:rPr>
                <w:t xml:space="preserve">SED </w:t>
              </w:r>
              <w:r w:rsidR="005206CF" w:rsidRPr="005206CF">
                <w:rPr>
                  <w:rStyle w:val="Hyperlink"/>
                </w:rPr>
                <w:t>S054</w:t>
              </w:r>
            </w:hyperlink>
            <w:r w:rsidR="005206CF">
              <w:t xml:space="preserve"> </w:t>
            </w:r>
            <w:r w:rsidRPr="0099037E">
              <w:t xml:space="preserve"> with information about how to proceed with the overpaid amounts.</w:t>
            </w:r>
          </w:p>
          <w:p w14:paraId="5D32563A" w14:textId="45ABEA5C" w:rsidR="00B95150" w:rsidRDefault="005206CF" w:rsidP="004C79C0">
            <w:pPr>
              <w:spacing w:after="120"/>
            </w:pPr>
            <w:r>
              <w:t xml:space="preserve">In this </w:t>
            </w:r>
            <w:hyperlink r:id="rId31" w:history="1">
              <w:r w:rsidRPr="00B95150">
                <w:rPr>
                  <w:rStyle w:val="Hyperlink"/>
                </w:rPr>
                <w:t>SED S054</w:t>
              </w:r>
            </w:hyperlink>
            <w:r>
              <w:t xml:space="preserve">, the Counterparty </w:t>
            </w:r>
            <w:r w:rsidR="00B95150" w:rsidRPr="00B95150">
              <w:t>inform</w:t>
            </w:r>
            <w:r w:rsidR="00B95150">
              <w:t>s</w:t>
            </w:r>
            <w:r w:rsidR="00B95150" w:rsidRPr="00B95150">
              <w:t xml:space="preserve"> you against which sending the refund of the overpayment will be offset.</w:t>
            </w:r>
          </w:p>
          <w:p w14:paraId="7B1F3F22" w14:textId="08458D14" w:rsidR="005D67E1" w:rsidRPr="0099037E" w:rsidRDefault="005D67E1" w:rsidP="004C79C0">
            <w:pPr>
              <w:spacing w:after="120"/>
            </w:pPr>
            <w:r w:rsidRPr="0099037E">
              <w:t xml:space="preserve">Unless there are still some overpayment for which </w:t>
            </w:r>
            <w:r w:rsidR="005A43EC">
              <w:t>a decision has to be received on S054</w:t>
            </w:r>
            <w:r w:rsidRPr="0099037E">
              <w:t xml:space="preserve"> the use case ends here.</w:t>
            </w:r>
          </w:p>
        </w:tc>
      </w:tr>
    </w:tbl>
    <w:p w14:paraId="57DCFB96" w14:textId="77777777" w:rsidR="005D67E1" w:rsidRPr="0099037E" w:rsidRDefault="005D67E1" w:rsidP="004C79C0">
      <w:pPr>
        <w:spacing w:after="0" w:line="240" w:lineRule="auto"/>
      </w:pPr>
    </w:p>
    <w:tbl>
      <w:tblPr>
        <w:tblStyle w:val="TableGrid"/>
        <w:tblW w:w="10065" w:type="dxa"/>
        <w:tblInd w:w="-318" w:type="dxa"/>
        <w:tblLook w:val="04A0" w:firstRow="1" w:lastRow="0" w:firstColumn="1" w:lastColumn="0" w:noHBand="0" w:noVBand="1"/>
      </w:tblPr>
      <w:tblGrid>
        <w:gridCol w:w="10065"/>
      </w:tblGrid>
      <w:tr w:rsidR="00675B99" w:rsidRPr="00C33679" w14:paraId="331BE349" w14:textId="77777777" w:rsidTr="001B74B4">
        <w:tc>
          <w:tcPr>
            <w:tcW w:w="10065" w:type="dxa"/>
            <w:shd w:val="clear" w:color="auto" w:fill="B8CCE4" w:themeFill="accent1" w:themeFillTint="66"/>
          </w:tcPr>
          <w:p w14:paraId="31375746" w14:textId="77777777" w:rsidR="00675B99" w:rsidRPr="00C33679" w:rsidRDefault="00675B99" w:rsidP="004C79C0">
            <w:pPr>
              <w:pStyle w:val="Heading2"/>
              <w:outlineLvl w:val="1"/>
              <w:rPr>
                <w:highlight w:val="yellow"/>
              </w:rPr>
            </w:pPr>
            <w:bookmarkStart w:id="40" w:name="_CP.1_What_should_1"/>
            <w:bookmarkStart w:id="41" w:name="_Toc491700985"/>
            <w:bookmarkStart w:id="42" w:name="_Toc500512678"/>
            <w:bookmarkEnd w:id="40"/>
            <w:r>
              <w:t>CP</w:t>
            </w:r>
            <w:r w:rsidRPr="004A17FE">
              <w:t xml:space="preserve">.1 </w:t>
            </w:r>
            <w:bookmarkEnd w:id="41"/>
            <w:r w:rsidRPr="009011DB">
              <w:rPr>
                <w:noProof/>
              </w:rPr>
              <w:t>What should I do if I have received the ‘Request for refund of overpayment (RRO)' SED S051?</w:t>
            </w:r>
            <w:bookmarkEnd w:id="42"/>
          </w:p>
        </w:tc>
      </w:tr>
      <w:tr w:rsidR="00675B99" w:rsidRPr="00C33679" w14:paraId="39B1B7BE" w14:textId="77777777" w:rsidTr="00820883">
        <w:tc>
          <w:tcPr>
            <w:tcW w:w="10065" w:type="dxa"/>
          </w:tcPr>
          <w:p w14:paraId="4FEB2C9A" w14:textId="77777777" w:rsidR="00675B99" w:rsidRDefault="00675B99" w:rsidP="004C79C0">
            <w:pPr>
              <w:jc w:val="both"/>
              <w:rPr>
                <w:rFonts w:ascii="Calibri" w:hAnsi="Calibri"/>
                <w:color w:val="000000"/>
              </w:rPr>
            </w:pPr>
            <w:r w:rsidRPr="009011DB">
              <w:rPr>
                <w:noProof/>
              </w:rPr>
              <w:t xml:space="preserve">If you have received a 'Request for refund of overpayment (RRO)' </w:t>
            </w:r>
            <w:hyperlink r:id="rId32" w:history="1">
              <w:r w:rsidRPr="009011DB">
                <w:rPr>
                  <w:rStyle w:val="Hyperlink"/>
                  <w:noProof/>
                </w:rPr>
                <w:t>SED S051</w:t>
              </w:r>
            </w:hyperlink>
            <w:r w:rsidRPr="009011DB">
              <w:rPr>
                <w:noProof/>
              </w:rPr>
              <w:t xml:space="preserve"> from the Case Owner</w:t>
            </w:r>
            <w:r>
              <w:rPr>
                <w:rFonts w:ascii="Calibri" w:hAnsi="Calibri"/>
                <w:color w:val="000000"/>
              </w:rPr>
              <w:t>, f</w:t>
            </w:r>
            <w:r w:rsidRPr="00810622">
              <w:rPr>
                <w:rFonts w:ascii="Calibri" w:hAnsi="Calibri"/>
                <w:color w:val="000000"/>
              </w:rPr>
              <w:t>irst, you check if you are responsible for the business process in accordance with your national procedures.</w:t>
            </w:r>
          </w:p>
          <w:p w14:paraId="023F3666" w14:textId="109037F6" w:rsidR="00675B99" w:rsidRPr="001E7EEE" w:rsidRDefault="00A868BD" w:rsidP="004C79C0">
            <w:pPr>
              <w:spacing w:before="120"/>
              <w:rPr>
                <w:rStyle w:val="Hyperlink"/>
                <w:color w:val="auto"/>
                <w:u w:val="none"/>
              </w:rPr>
            </w:pPr>
            <w:hyperlink w:anchor="_CP.2_I_am" w:history="1">
              <w:r w:rsidR="00675B99" w:rsidRPr="001E7EEE">
                <w:rPr>
                  <w:rStyle w:val="Hyperlink"/>
                  <w:lang w:val="en-US"/>
                </w:rPr>
                <w:t>I am responsible for the business process</w:t>
              </w:r>
            </w:hyperlink>
            <w:r w:rsidR="00675B99" w:rsidRPr="001E7EEE">
              <w:rPr>
                <w:lang w:val="en-US"/>
              </w:rPr>
              <w:t>.</w:t>
            </w:r>
            <w:r w:rsidR="00675B99" w:rsidRPr="001E7EEE">
              <w:rPr>
                <w:rStyle w:val="Hyperlink"/>
                <w:color w:val="auto"/>
                <w:u w:val="none"/>
                <w:lang w:val="en-US"/>
              </w:rPr>
              <w:t xml:space="preserve"> (step CP.2) </w:t>
            </w:r>
          </w:p>
          <w:p w14:paraId="1008B919" w14:textId="1386FAB7" w:rsidR="00675B99" w:rsidRPr="00675B99" w:rsidRDefault="00A868BD" w:rsidP="004C79C0">
            <w:pPr>
              <w:spacing w:after="120"/>
              <w:rPr>
                <w:iCs/>
              </w:rPr>
            </w:pPr>
            <w:hyperlink w:anchor="_CP.3_What_should" w:history="1">
              <w:r w:rsidR="00675B99" w:rsidRPr="001E7EEE">
                <w:rPr>
                  <w:rStyle w:val="Hyperlink"/>
                  <w:iCs/>
                </w:rPr>
                <w:t>I am not responsible for the business process</w:t>
              </w:r>
            </w:hyperlink>
            <w:r w:rsidR="00675B99" w:rsidRPr="00FC2043">
              <w:rPr>
                <w:iCs/>
              </w:rPr>
              <w:t>. (step CP.3)</w:t>
            </w:r>
          </w:p>
        </w:tc>
      </w:tr>
    </w:tbl>
    <w:p w14:paraId="5323D46D" w14:textId="77777777" w:rsidR="00675B99" w:rsidRDefault="00675B99" w:rsidP="004C79C0">
      <w:pPr>
        <w:spacing w:after="0" w:line="240" w:lineRule="auto"/>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675B99" w:rsidRPr="009011DB" w14:paraId="47F10B66" w14:textId="77777777" w:rsidTr="00820883">
        <w:tc>
          <w:tcPr>
            <w:tcW w:w="10065" w:type="dxa"/>
            <w:shd w:val="clear" w:color="auto" w:fill="B8CCE4" w:themeFill="accent1" w:themeFillTint="66"/>
          </w:tcPr>
          <w:p w14:paraId="48B7A2E5" w14:textId="645A9820" w:rsidR="00675B99" w:rsidRPr="009011DB" w:rsidRDefault="00675B99" w:rsidP="004C79C0">
            <w:pPr>
              <w:pStyle w:val="Heading2"/>
              <w:outlineLvl w:val="1"/>
              <w:rPr>
                <w:noProof/>
                <w:highlight w:val="yellow"/>
              </w:rPr>
            </w:pPr>
            <w:bookmarkStart w:id="43" w:name="_CP.2_I_am"/>
            <w:bookmarkStart w:id="44" w:name="_Toc500512679"/>
            <w:bookmarkEnd w:id="43"/>
            <w:r w:rsidRPr="009011DB">
              <w:rPr>
                <w:noProof/>
              </w:rPr>
              <w:t>CP.</w:t>
            </w:r>
            <w:r>
              <w:rPr>
                <w:noProof/>
              </w:rPr>
              <w:t>2</w:t>
            </w:r>
            <w:r w:rsidR="001E7EEE">
              <w:rPr>
                <w:noProof/>
              </w:rPr>
              <w:t xml:space="preserve"> </w:t>
            </w:r>
            <w:r w:rsidRPr="008B0CD3">
              <w:rPr>
                <w:noProof/>
              </w:rPr>
              <w:t>I am responsible for the business process</w:t>
            </w:r>
            <w:bookmarkEnd w:id="44"/>
          </w:p>
        </w:tc>
      </w:tr>
      <w:tr w:rsidR="00675B99" w:rsidRPr="009011DB" w14:paraId="6D872497" w14:textId="77777777" w:rsidTr="00820883">
        <w:tc>
          <w:tcPr>
            <w:tcW w:w="10065" w:type="dxa"/>
          </w:tcPr>
          <w:p w14:paraId="7CA46F13" w14:textId="77777777" w:rsidR="00B95150" w:rsidRDefault="00675B99" w:rsidP="004C79C0">
            <w:pPr>
              <w:spacing w:after="120"/>
              <w:rPr>
                <w:noProof/>
              </w:rPr>
            </w:pPr>
            <w:r w:rsidRPr="009011DB">
              <w:rPr>
                <w:noProof/>
              </w:rPr>
              <w:t xml:space="preserve">If you have received a 'Request for refund of overpayment (RRO)' </w:t>
            </w:r>
            <w:hyperlink r:id="rId33" w:history="1">
              <w:r w:rsidRPr="009011DB">
                <w:rPr>
                  <w:rStyle w:val="Hyperlink"/>
                  <w:noProof/>
                </w:rPr>
                <w:t>SED S051</w:t>
              </w:r>
            </w:hyperlink>
            <w:r w:rsidRPr="009011DB">
              <w:rPr>
                <w:noProof/>
              </w:rPr>
              <w:t xml:space="preserve"> from the Case Owner</w:t>
            </w:r>
            <w:r>
              <w:rPr>
                <w:noProof/>
              </w:rPr>
              <w:t xml:space="preserve"> and you are responsible for the business process</w:t>
            </w:r>
            <w:r w:rsidRPr="009011DB">
              <w:rPr>
                <w:noProof/>
              </w:rPr>
              <w:t xml:space="preserve">, you have to </w:t>
            </w:r>
            <w:r w:rsidR="00B95150">
              <w:rPr>
                <w:noProof/>
              </w:rPr>
              <w:t>accept</w:t>
            </w:r>
            <w:r w:rsidRPr="009011DB">
              <w:rPr>
                <w:noProof/>
              </w:rPr>
              <w:t xml:space="preserve"> or contest this request. </w:t>
            </w:r>
          </w:p>
          <w:p w14:paraId="7159BA71" w14:textId="36AB5E65" w:rsidR="00820883" w:rsidRPr="0051063C" w:rsidRDefault="00820883" w:rsidP="004C79C0">
            <w:pPr>
              <w:pStyle w:val="ListParagraph"/>
              <w:numPr>
                <w:ilvl w:val="0"/>
                <w:numId w:val="36"/>
              </w:numPr>
              <w:spacing w:before="120"/>
              <w:jc w:val="both"/>
              <w:rPr>
                <w:rFonts w:asciiTheme="minorHAnsi" w:hAnsiTheme="minorHAnsi"/>
                <w:noProof/>
                <w:color w:val="000000"/>
                <w:sz w:val="22"/>
                <w:szCs w:val="22"/>
                <w:lang w:val="en-GB"/>
              </w:rPr>
            </w:pPr>
            <w:r w:rsidRPr="0051063C">
              <w:rPr>
                <w:rFonts w:asciiTheme="minorHAnsi" w:hAnsiTheme="minorHAnsi"/>
                <w:noProof/>
                <w:color w:val="000000"/>
                <w:sz w:val="22"/>
                <w:szCs w:val="22"/>
                <w:lang w:val="en-GB"/>
              </w:rPr>
              <w:t xml:space="preserve">If you accept some or all individual requests for refund of overpayment, you must fill in the </w:t>
            </w:r>
            <w:r w:rsidRPr="0051063C">
              <w:rPr>
                <w:rFonts w:asciiTheme="minorHAnsi" w:hAnsiTheme="minorHAnsi"/>
                <w:noProof/>
                <w:sz w:val="22"/>
                <w:szCs w:val="22"/>
                <w:lang w:val="en-GB"/>
              </w:rPr>
              <w:t>‘Acceptance of request for refund of overpayment (ACP_RRO)</w:t>
            </w:r>
            <w:r w:rsidRPr="0051063C">
              <w:rPr>
                <w:rFonts w:asciiTheme="minorHAnsi" w:hAnsiTheme="minorHAnsi"/>
                <w:noProof/>
                <w:color w:val="000000"/>
                <w:sz w:val="22"/>
                <w:szCs w:val="22"/>
                <w:lang w:val="en-GB"/>
              </w:rPr>
              <w:t>’</w:t>
            </w:r>
            <w:r w:rsidRPr="0051063C">
              <w:rPr>
                <w:rFonts w:asciiTheme="minorHAnsi" w:hAnsiTheme="minorHAnsi"/>
                <w:noProof/>
                <w:sz w:val="22"/>
                <w:szCs w:val="22"/>
                <w:lang w:val="en-GB"/>
              </w:rPr>
              <w:t xml:space="preserve"> </w:t>
            </w:r>
            <w:hyperlink r:id="rId34" w:history="1">
              <w:r w:rsidRPr="0051063C">
                <w:rPr>
                  <w:rStyle w:val="Hyperlink"/>
                  <w:rFonts w:asciiTheme="minorHAnsi" w:hAnsiTheme="minorHAnsi"/>
                  <w:noProof/>
                  <w:sz w:val="22"/>
                  <w:szCs w:val="22"/>
                  <w:lang w:val="en-GB"/>
                </w:rPr>
                <w:t xml:space="preserve">SED S053A </w:t>
              </w:r>
            </w:hyperlink>
            <w:r w:rsidRPr="0051063C">
              <w:rPr>
                <w:rFonts w:asciiTheme="minorHAnsi" w:hAnsiTheme="minorHAnsi"/>
                <w:noProof/>
                <w:color w:val="000000"/>
                <w:sz w:val="22"/>
                <w:szCs w:val="22"/>
                <w:lang w:val="en-GB"/>
              </w:rPr>
              <w:t xml:space="preserve"> </w:t>
            </w:r>
          </w:p>
          <w:p w14:paraId="1A526BFA" w14:textId="1F933652" w:rsidR="00820883" w:rsidRPr="0051063C" w:rsidRDefault="00820883" w:rsidP="004C79C0">
            <w:pPr>
              <w:pStyle w:val="ListParagraph"/>
              <w:numPr>
                <w:ilvl w:val="0"/>
                <w:numId w:val="36"/>
              </w:numPr>
              <w:spacing w:before="120"/>
              <w:jc w:val="both"/>
              <w:rPr>
                <w:rFonts w:asciiTheme="minorHAnsi" w:hAnsiTheme="minorHAnsi"/>
                <w:noProof/>
                <w:color w:val="000000"/>
                <w:sz w:val="22"/>
                <w:szCs w:val="22"/>
                <w:lang w:val="en-GB"/>
              </w:rPr>
            </w:pPr>
            <w:r w:rsidRPr="0051063C">
              <w:rPr>
                <w:rFonts w:asciiTheme="minorHAnsi" w:hAnsiTheme="minorHAnsi"/>
                <w:noProof/>
                <w:color w:val="000000"/>
                <w:sz w:val="22"/>
                <w:szCs w:val="22"/>
                <w:lang w:val="en-GB"/>
              </w:rPr>
              <w:t xml:space="preserve">Or, if you contest some or all individual requests for refund of overpayment you must fill in the </w:t>
            </w:r>
            <w:r w:rsidRPr="0051063C">
              <w:rPr>
                <w:rFonts w:asciiTheme="minorHAnsi" w:hAnsiTheme="minorHAnsi"/>
                <w:noProof/>
                <w:sz w:val="22"/>
                <w:szCs w:val="22"/>
                <w:lang w:val="en-GB"/>
              </w:rPr>
              <w:t>‘Contestation of request for refund of overpayment (COC_RRO)</w:t>
            </w:r>
            <w:r w:rsidRPr="0051063C">
              <w:rPr>
                <w:rFonts w:asciiTheme="minorHAnsi" w:hAnsiTheme="minorHAnsi"/>
                <w:noProof/>
                <w:color w:val="000000"/>
                <w:sz w:val="22"/>
                <w:szCs w:val="22"/>
                <w:lang w:val="en-GB"/>
              </w:rPr>
              <w:t>’</w:t>
            </w:r>
            <w:r w:rsidRPr="0051063C">
              <w:rPr>
                <w:rFonts w:asciiTheme="minorHAnsi" w:hAnsiTheme="minorHAnsi"/>
                <w:noProof/>
                <w:sz w:val="22"/>
                <w:szCs w:val="22"/>
                <w:lang w:val="en-GB"/>
              </w:rPr>
              <w:t xml:space="preserve"> </w:t>
            </w:r>
            <w:hyperlink r:id="rId35" w:history="1">
              <w:r w:rsidRPr="0051063C">
                <w:rPr>
                  <w:rStyle w:val="Hyperlink"/>
                  <w:rFonts w:asciiTheme="minorHAnsi" w:hAnsiTheme="minorHAnsi"/>
                  <w:noProof/>
                  <w:sz w:val="22"/>
                  <w:szCs w:val="22"/>
                  <w:lang w:val="en-GB"/>
                </w:rPr>
                <w:t>SED S053C</w:t>
              </w:r>
            </w:hyperlink>
            <w:r w:rsidRPr="0051063C">
              <w:rPr>
                <w:rFonts w:asciiTheme="minorHAnsi" w:hAnsiTheme="minorHAnsi"/>
                <w:noProof/>
                <w:color w:val="000000"/>
                <w:sz w:val="22"/>
                <w:szCs w:val="22"/>
                <w:lang w:val="en-GB"/>
              </w:rPr>
              <w:t xml:space="preserve"> </w:t>
            </w:r>
          </w:p>
          <w:p w14:paraId="102675F8" w14:textId="40D1DA2A" w:rsidR="00820883" w:rsidRPr="005D67E1" w:rsidRDefault="00A868BD" w:rsidP="004C79C0">
            <w:pPr>
              <w:spacing w:before="120"/>
            </w:pPr>
            <w:hyperlink w:anchor="_CO.7__How" w:history="1">
              <w:r w:rsidR="00820883" w:rsidRPr="00651981">
                <w:rPr>
                  <w:rStyle w:val="Hyperlink"/>
                </w:rPr>
                <w:t xml:space="preserve">I want to </w:t>
              </w:r>
              <w:r w:rsidR="00820883">
                <w:rPr>
                  <w:rStyle w:val="Hyperlink"/>
                </w:rPr>
                <w:t xml:space="preserve">create and send </w:t>
              </w:r>
              <w:r w:rsidR="00820883" w:rsidRPr="00651981">
                <w:rPr>
                  <w:rStyle w:val="Hyperlink"/>
                </w:rPr>
                <w:t xml:space="preserve"> ‘</w:t>
              </w:r>
              <w:r w:rsidR="00820883">
                <w:rPr>
                  <w:rStyle w:val="Hyperlink"/>
                </w:rPr>
                <w:t>Acceptance of request for</w:t>
              </w:r>
              <w:r w:rsidR="00820883" w:rsidRPr="00651981">
                <w:rPr>
                  <w:rStyle w:val="Hyperlink"/>
                </w:rPr>
                <w:t xml:space="preserve"> refund of the overpayment</w:t>
              </w:r>
              <w:r w:rsidR="00820883">
                <w:rPr>
                  <w:rStyle w:val="Hyperlink"/>
                </w:rPr>
                <w:t xml:space="preserve"> – SED S053A</w:t>
              </w:r>
              <w:r w:rsidR="00820883" w:rsidRPr="00651981">
                <w:rPr>
                  <w:rStyle w:val="Hyperlink"/>
                </w:rPr>
                <w:t>'</w:t>
              </w:r>
            </w:hyperlink>
            <w:r w:rsidR="00820883" w:rsidRPr="004245FA">
              <w:t xml:space="preserve"> </w:t>
            </w:r>
            <w:r w:rsidR="00820883">
              <w:t>–</w:t>
            </w:r>
            <w:r w:rsidR="00820883" w:rsidRPr="004245FA">
              <w:t xml:space="preserve"> </w:t>
            </w:r>
            <w:r w:rsidR="00820883">
              <w:t>(Step CP.4)</w:t>
            </w:r>
          </w:p>
          <w:p w14:paraId="27BF35FE" w14:textId="3C4CF567" w:rsidR="00675B99" w:rsidRPr="004C79C0" w:rsidRDefault="00A868BD" w:rsidP="004C79C0">
            <w:pPr>
              <w:spacing w:after="120"/>
            </w:pPr>
            <w:hyperlink w:anchor="_CO.7__How" w:history="1">
              <w:r w:rsidR="00820883" w:rsidRPr="00651981">
                <w:rPr>
                  <w:rStyle w:val="Hyperlink"/>
                </w:rPr>
                <w:t xml:space="preserve">I want to </w:t>
              </w:r>
              <w:r w:rsidR="00820883">
                <w:rPr>
                  <w:rStyle w:val="Hyperlink"/>
                </w:rPr>
                <w:t xml:space="preserve">create and send </w:t>
              </w:r>
              <w:r w:rsidR="00820883" w:rsidRPr="00651981">
                <w:rPr>
                  <w:rStyle w:val="Hyperlink"/>
                </w:rPr>
                <w:t xml:space="preserve"> ‘</w:t>
              </w:r>
              <w:r w:rsidR="00820883">
                <w:rPr>
                  <w:rStyle w:val="Hyperlink"/>
                </w:rPr>
                <w:t>Contestation of request for</w:t>
              </w:r>
              <w:r w:rsidR="00820883" w:rsidRPr="00651981">
                <w:rPr>
                  <w:rStyle w:val="Hyperlink"/>
                </w:rPr>
                <w:t xml:space="preserve"> refund of the overpayment</w:t>
              </w:r>
              <w:r w:rsidR="00820883">
                <w:rPr>
                  <w:rStyle w:val="Hyperlink"/>
                </w:rPr>
                <w:t xml:space="preserve"> – SED S053C</w:t>
              </w:r>
              <w:r w:rsidR="00820883" w:rsidRPr="00651981">
                <w:rPr>
                  <w:rStyle w:val="Hyperlink"/>
                </w:rPr>
                <w:t>'</w:t>
              </w:r>
            </w:hyperlink>
            <w:r w:rsidR="00820883" w:rsidRPr="004245FA">
              <w:t xml:space="preserve"> </w:t>
            </w:r>
            <w:r w:rsidR="00820883">
              <w:t>–</w:t>
            </w:r>
            <w:r w:rsidR="00820883" w:rsidRPr="004245FA">
              <w:t xml:space="preserve"> </w:t>
            </w:r>
            <w:r w:rsidR="00820883">
              <w:t>(Step CP.5)</w:t>
            </w:r>
          </w:p>
        </w:tc>
      </w:tr>
    </w:tbl>
    <w:p w14:paraId="28E6347F" w14:textId="77777777" w:rsidR="00675B99" w:rsidRPr="009011DB" w:rsidRDefault="00675B99" w:rsidP="004C79C0">
      <w:pPr>
        <w:spacing w:after="0" w:line="240" w:lineRule="auto"/>
        <w:jc w:val="both"/>
        <w:rPr>
          <w:noProof/>
          <w:highlight w:val="yellow"/>
        </w:rPr>
      </w:pPr>
    </w:p>
    <w:tbl>
      <w:tblPr>
        <w:tblStyle w:val="TableGrid"/>
        <w:tblW w:w="10065" w:type="dxa"/>
        <w:tblInd w:w="-318" w:type="dxa"/>
        <w:tblLook w:val="04A0" w:firstRow="1" w:lastRow="0" w:firstColumn="1" w:lastColumn="0" w:noHBand="0" w:noVBand="1"/>
      </w:tblPr>
      <w:tblGrid>
        <w:gridCol w:w="10065"/>
      </w:tblGrid>
      <w:tr w:rsidR="00636AFF" w:rsidRPr="009011DB" w14:paraId="32645B0D" w14:textId="77777777" w:rsidTr="00282A25">
        <w:tc>
          <w:tcPr>
            <w:tcW w:w="10065" w:type="dxa"/>
            <w:shd w:val="clear" w:color="auto" w:fill="B8CCE4" w:themeFill="accent1" w:themeFillTint="66"/>
          </w:tcPr>
          <w:p w14:paraId="32645B0C" w14:textId="18646185" w:rsidR="002660CD" w:rsidRPr="009011DB" w:rsidRDefault="00675B99" w:rsidP="004C79C0">
            <w:pPr>
              <w:pStyle w:val="Heading2"/>
              <w:outlineLvl w:val="1"/>
              <w:rPr>
                <w:noProof/>
                <w:highlight w:val="yellow"/>
              </w:rPr>
            </w:pPr>
            <w:bookmarkStart w:id="45" w:name="_CP.1_What_should"/>
            <w:bookmarkStart w:id="46" w:name="_CP.3_What_should"/>
            <w:bookmarkStart w:id="47" w:name="_Toc500512680"/>
            <w:bookmarkEnd w:id="2"/>
            <w:bookmarkEnd w:id="45"/>
            <w:bookmarkEnd w:id="46"/>
            <w:r>
              <w:t>CP</w:t>
            </w:r>
            <w:r w:rsidRPr="004A17FE">
              <w:t>.</w:t>
            </w:r>
            <w:r>
              <w:t>3</w:t>
            </w:r>
            <w:r w:rsidRPr="004A17FE">
              <w:t xml:space="preserve"> </w:t>
            </w:r>
            <w:r>
              <w:t>What should I do if I am not responsible for the business process</w:t>
            </w:r>
            <w:r w:rsidRPr="004A17FE">
              <w:t>?</w:t>
            </w:r>
            <w:bookmarkEnd w:id="47"/>
          </w:p>
        </w:tc>
      </w:tr>
      <w:tr w:rsidR="00636AFF" w:rsidRPr="009011DB" w14:paraId="32645B17" w14:textId="77777777" w:rsidTr="00650EF2">
        <w:tc>
          <w:tcPr>
            <w:tcW w:w="10065" w:type="dxa"/>
          </w:tcPr>
          <w:p w14:paraId="754A2EA5" w14:textId="77777777" w:rsidR="00675B99" w:rsidRDefault="00675B99" w:rsidP="004C79C0">
            <w:pPr>
              <w:jc w:val="both"/>
              <w:rPr>
                <w:rFonts w:ascii="Calibri" w:hAnsi="Calibri"/>
                <w:color w:val="000000"/>
              </w:rPr>
            </w:pPr>
            <w:r w:rsidRPr="00FE6FBF">
              <w:rPr>
                <w:rFonts w:ascii="Calibri" w:hAnsi="Calibri"/>
                <w:color w:val="000000"/>
              </w:rPr>
              <w:t xml:space="preserve">If your Member State was chosen incorrectly as a recipient of </w:t>
            </w:r>
            <w:r w:rsidRPr="009011DB">
              <w:rPr>
                <w:noProof/>
              </w:rPr>
              <w:t xml:space="preserve">'Request for refund of overpayment (RRO)' </w:t>
            </w:r>
            <w:hyperlink r:id="rId36" w:history="1">
              <w:r w:rsidRPr="009011DB">
                <w:rPr>
                  <w:rStyle w:val="Hyperlink"/>
                  <w:noProof/>
                </w:rPr>
                <w:t>SED S051</w:t>
              </w:r>
            </w:hyperlink>
            <w:r w:rsidRPr="00FE6FBF">
              <w:rPr>
                <w:rFonts w:ascii="Calibri" w:hAnsi="Calibri"/>
                <w:color w:val="000000"/>
              </w:rPr>
              <w:t xml:space="preserve">, you have to </w:t>
            </w:r>
            <w:r>
              <w:rPr>
                <w:rFonts w:ascii="Calibri" w:hAnsi="Calibri"/>
                <w:color w:val="000000"/>
              </w:rPr>
              <w:t>contest the request.</w:t>
            </w:r>
          </w:p>
          <w:p w14:paraId="0F509A01" w14:textId="3288FD90" w:rsidR="00675B99" w:rsidRDefault="00675B99" w:rsidP="004C79C0">
            <w:pPr>
              <w:spacing w:before="120" w:after="120"/>
              <w:jc w:val="both"/>
              <w:rPr>
                <w:rFonts w:ascii="Calibri" w:hAnsi="Calibri"/>
                <w:color w:val="000000"/>
              </w:rPr>
            </w:pPr>
            <w:r>
              <w:rPr>
                <w:rFonts w:ascii="Calibri" w:hAnsi="Calibri"/>
                <w:color w:val="000000"/>
              </w:rPr>
              <w:t>F</w:t>
            </w:r>
            <w:r w:rsidRPr="00C52A38">
              <w:rPr>
                <w:rFonts w:ascii="Calibri" w:hAnsi="Calibri"/>
                <w:color w:val="000000"/>
              </w:rPr>
              <w:t xml:space="preserve">ill out the </w:t>
            </w:r>
            <w:r w:rsidR="00820883">
              <w:rPr>
                <w:rFonts w:ascii="Calibri" w:hAnsi="Calibri"/>
                <w:color w:val="000000"/>
              </w:rPr>
              <w:t xml:space="preserve">Contestation of </w:t>
            </w:r>
            <w:r w:rsidRPr="00C52A38">
              <w:rPr>
                <w:rFonts w:ascii="Calibri" w:hAnsi="Calibri"/>
                <w:color w:val="000000"/>
              </w:rPr>
              <w:t>request for refund of overpayment (RPY_RRO)</w:t>
            </w:r>
            <w:hyperlink r:id="rId37" w:history="1">
              <w:r w:rsidRPr="00820883">
                <w:rPr>
                  <w:rStyle w:val="Hyperlink"/>
                  <w:rFonts w:ascii="Calibri" w:hAnsi="Calibri"/>
                </w:rPr>
                <w:t>' SED S053</w:t>
              </w:r>
              <w:r w:rsidR="00820883" w:rsidRPr="00820883">
                <w:rPr>
                  <w:rStyle w:val="Hyperlink"/>
                  <w:rFonts w:ascii="Calibri" w:hAnsi="Calibri"/>
                </w:rPr>
                <w:t>C</w:t>
              </w:r>
            </w:hyperlink>
            <w:r w:rsidR="00820883">
              <w:rPr>
                <w:rFonts w:ascii="Calibri" w:hAnsi="Calibri"/>
                <w:color w:val="000000"/>
              </w:rPr>
              <w:t xml:space="preserve"> </w:t>
            </w:r>
            <w:r w:rsidRPr="00C52A38">
              <w:rPr>
                <w:rFonts w:ascii="Calibri" w:hAnsi="Calibri"/>
                <w:color w:val="000000"/>
              </w:rPr>
              <w:t>, by entering the required inform</w:t>
            </w:r>
            <w:r>
              <w:rPr>
                <w:rFonts w:ascii="Calibri" w:hAnsi="Calibri"/>
                <w:color w:val="000000"/>
              </w:rPr>
              <w:t>ation.  For each individual pay</w:t>
            </w:r>
            <w:r w:rsidRPr="00C52A38">
              <w:rPr>
                <w:rFonts w:ascii="Calibri" w:hAnsi="Calibri"/>
                <w:color w:val="000000"/>
              </w:rPr>
              <w:t xml:space="preserve">ment you have to select </w:t>
            </w:r>
            <w:r>
              <w:rPr>
                <w:rFonts w:ascii="Calibri" w:hAnsi="Calibri"/>
                <w:color w:val="000000"/>
              </w:rPr>
              <w:t>the</w:t>
            </w:r>
            <w:r w:rsidRPr="00C52A38">
              <w:rPr>
                <w:rFonts w:ascii="Calibri" w:hAnsi="Calibri"/>
                <w:color w:val="000000"/>
              </w:rPr>
              <w:t xml:space="preserve"> reply code </w:t>
            </w:r>
            <w:r>
              <w:rPr>
                <w:rFonts w:ascii="Calibri" w:hAnsi="Calibri"/>
                <w:color w:val="000000"/>
              </w:rPr>
              <w:t>“99-Other” with</w:t>
            </w:r>
            <w:r w:rsidR="001E7EEE">
              <w:rPr>
                <w:rFonts w:ascii="Calibri" w:hAnsi="Calibri"/>
                <w:color w:val="000000"/>
              </w:rPr>
              <w:t xml:space="preserve"> </w:t>
            </w:r>
            <w:r w:rsidRPr="00C52A38">
              <w:rPr>
                <w:rFonts w:ascii="Calibri" w:hAnsi="Calibri"/>
                <w:color w:val="000000"/>
              </w:rPr>
              <w:t xml:space="preserve">Other = “Wrong </w:t>
            </w:r>
            <w:r>
              <w:rPr>
                <w:rFonts w:ascii="Calibri" w:hAnsi="Calibri"/>
                <w:color w:val="000000"/>
              </w:rPr>
              <w:t xml:space="preserve">Counterparty </w:t>
            </w:r>
            <w:r w:rsidRPr="00C52A38">
              <w:rPr>
                <w:rFonts w:ascii="Calibri" w:hAnsi="Calibri"/>
                <w:color w:val="000000"/>
              </w:rPr>
              <w:t>Member State”</w:t>
            </w:r>
            <w:r>
              <w:rPr>
                <w:rFonts w:ascii="Calibri" w:hAnsi="Calibri"/>
                <w:color w:val="000000"/>
              </w:rPr>
              <w:t>.</w:t>
            </w:r>
          </w:p>
          <w:p w14:paraId="4DBF9328" w14:textId="6F2C38C2" w:rsidR="001E7EEE" w:rsidRDefault="00675B99" w:rsidP="004C79C0">
            <w:pPr>
              <w:spacing w:after="120"/>
              <w:rPr>
                <w:noProof/>
              </w:rPr>
            </w:pPr>
            <w:r w:rsidRPr="009011DB">
              <w:rPr>
                <w:noProof/>
              </w:rPr>
              <w:t>Next you send the SED S053</w:t>
            </w:r>
            <w:r w:rsidR="00820883">
              <w:rPr>
                <w:noProof/>
              </w:rPr>
              <w:t xml:space="preserve">C </w:t>
            </w:r>
            <w:r w:rsidRPr="009011DB">
              <w:rPr>
                <w:noProof/>
              </w:rPr>
              <w:t xml:space="preserve"> to the Case Owner.</w:t>
            </w:r>
            <w:r>
              <w:rPr>
                <w:noProof/>
              </w:rPr>
              <w:t xml:space="preserve"> </w:t>
            </w:r>
          </w:p>
          <w:p w14:paraId="32645B16" w14:textId="6F6F4FB9" w:rsidR="002660CD" w:rsidRPr="004C79C0" w:rsidRDefault="00675B99" w:rsidP="004C79C0">
            <w:pPr>
              <w:spacing w:after="120"/>
              <w:rPr>
                <w:noProof/>
              </w:rPr>
            </w:pPr>
            <w:r>
              <w:rPr>
                <w:noProof/>
              </w:rPr>
              <w:t xml:space="preserve">The </w:t>
            </w:r>
            <w:r w:rsidRPr="009011DB">
              <w:rPr>
                <w:noProof/>
              </w:rPr>
              <w:t>Business Use Case ends here.</w:t>
            </w:r>
          </w:p>
        </w:tc>
      </w:tr>
    </w:tbl>
    <w:p w14:paraId="6EB0B6E7" w14:textId="7023BCF2" w:rsidR="00ED1B01" w:rsidRDefault="00ED1B01" w:rsidP="004C79C0">
      <w:pPr>
        <w:spacing w:after="0" w:line="240" w:lineRule="auto"/>
        <w:jc w:val="both"/>
        <w:rPr>
          <w:noProof/>
          <w:highlight w:val="yellow"/>
        </w:rPr>
      </w:pPr>
      <w:bookmarkStart w:id="48" w:name="Description_of_SEDs"/>
    </w:p>
    <w:tbl>
      <w:tblPr>
        <w:tblStyle w:val="TableGrid"/>
        <w:tblW w:w="10065" w:type="dxa"/>
        <w:tblInd w:w="-318" w:type="dxa"/>
        <w:tblLook w:val="04A0" w:firstRow="1" w:lastRow="0" w:firstColumn="1" w:lastColumn="0" w:noHBand="0" w:noVBand="1"/>
      </w:tblPr>
      <w:tblGrid>
        <w:gridCol w:w="10065"/>
      </w:tblGrid>
      <w:tr w:rsidR="00820883" w:rsidRPr="0099037E" w14:paraId="5F32B78E" w14:textId="77777777" w:rsidTr="001B74B4">
        <w:tc>
          <w:tcPr>
            <w:tcW w:w="10065" w:type="dxa"/>
            <w:shd w:val="clear" w:color="auto" w:fill="B8CCE4" w:themeFill="accent1" w:themeFillTint="66"/>
          </w:tcPr>
          <w:p w14:paraId="4D8E17C5" w14:textId="755D9186" w:rsidR="00820883" w:rsidRPr="0099037E" w:rsidRDefault="00820883" w:rsidP="004C79C0">
            <w:pPr>
              <w:pStyle w:val="Heading2"/>
              <w:outlineLvl w:val="1"/>
            </w:pPr>
            <w:bookmarkStart w:id="49" w:name="_Toc500159593"/>
            <w:bookmarkStart w:id="50" w:name="_Toc500512681"/>
            <w:r>
              <w:t>CP.4</w:t>
            </w:r>
            <w:r w:rsidRPr="0099037E">
              <w:t xml:space="preserve"> What sh</w:t>
            </w:r>
            <w:bookmarkStart w:id="51" w:name="CP4"/>
            <w:bookmarkEnd w:id="51"/>
            <w:r w:rsidRPr="0099037E">
              <w:t xml:space="preserve">ould I do if I </w:t>
            </w:r>
            <w:r>
              <w:t xml:space="preserve">want to </w:t>
            </w:r>
            <w:r w:rsidRPr="00820883">
              <w:t xml:space="preserve">create and </w:t>
            </w:r>
            <w:r w:rsidR="004C79C0" w:rsidRPr="00820883">
              <w:t>send ‘Acceptance</w:t>
            </w:r>
            <w:r w:rsidRPr="00820883">
              <w:t xml:space="preserve"> of request for refund of the overpayment – SED S053A</w:t>
            </w:r>
            <w:r>
              <w:t>?</w:t>
            </w:r>
            <w:bookmarkEnd w:id="49"/>
            <w:bookmarkEnd w:id="50"/>
            <w:r>
              <w:t xml:space="preserve"> </w:t>
            </w:r>
          </w:p>
        </w:tc>
      </w:tr>
      <w:tr w:rsidR="00820883" w:rsidRPr="0099037E" w14:paraId="6297A383" w14:textId="77777777" w:rsidTr="00820883">
        <w:tc>
          <w:tcPr>
            <w:tcW w:w="10065" w:type="dxa"/>
          </w:tcPr>
          <w:p w14:paraId="798BFB51" w14:textId="3FF6AD27" w:rsidR="00584579" w:rsidRDefault="00820883" w:rsidP="004C79C0">
            <w:pPr>
              <w:spacing w:after="120"/>
              <w:jc w:val="both"/>
            </w:pPr>
            <w:r>
              <w:rPr>
                <w:rFonts w:ascii="Calibri" w:hAnsi="Calibri"/>
              </w:rPr>
              <w:t>If</w:t>
            </w:r>
            <w:r w:rsidRPr="0099037E">
              <w:t xml:space="preserve"> </w:t>
            </w:r>
            <w:r>
              <w:t xml:space="preserve">you want to accept some or all individual claims of overpayment, you have to create a </w:t>
            </w:r>
            <w:r w:rsidR="004C79C0">
              <w:t>send</w:t>
            </w:r>
            <w:r w:rsidR="00584579" w:rsidRPr="00820883">
              <w:t xml:space="preserve"> ‘Acceptance of request for refund of the overpayment – </w:t>
            </w:r>
            <w:hyperlink r:id="rId38" w:history="1">
              <w:r w:rsidR="00584579" w:rsidRPr="00584579">
                <w:rPr>
                  <w:rStyle w:val="Hyperlink"/>
                </w:rPr>
                <w:t xml:space="preserve">SED S053A </w:t>
              </w:r>
            </w:hyperlink>
            <w:r w:rsidR="00584579">
              <w:t xml:space="preserve"> by selecting the individual requests that you want to accept.</w:t>
            </w:r>
          </w:p>
          <w:p w14:paraId="06DE5D96" w14:textId="253D907B" w:rsidR="00820883" w:rsidRDefault="00584579" w:rsidP="004C79C0">
            <w:pPr>
              <w:spacing w:after="120"/>
              <w:jc w:val="both"/>
            </w:pPr>
            <w:r>
              <w:t>Then you send the SED S054A to the Case Owner</w:t>
            </w:r>
            <w:r w:rsidR="00820883">
              <w:t xml:space="preserve">. </w:t>
            </w:r>
          </w:p>
          <w:p w14:paraId="3489C0C1" w14:textId="155ADC59" w:rsidR="0070504F" w:rsidRDefault="0070504F" w:rsidP="004C79C0">
            <w:r>
              <w:t>Depending on the situation, the following actions are possible :</w:t>
            </w:r>
          </w:p>
          <w:p w14:paraId="5AC66484" w14:textId="22BE577B" w:rsidR="0070504F" w:rsidRPr="0070504F" w:rsidRDefault="0070504F" w:rsidP="004C79C0">
            <w:pPr>
              <w:pStyle w:val="ListParagraph"/>
              <w:numPr>
                <w:ilvl w:val="0"/>
                <w:numId w:val="38"/>
              </w:numPr>
              <w:spacing w:after="120"/>
              <w:rPr>
                <w:rFonts w:asciiTheme="minorHAnsi" w:hAnsiTheme="minorHAnsi"/>
                <w:sz w:val="22"/>
                <w:szCs w:val="22"/>
                <w:lang w:val="en-GB"/>
              </w:rPr>
            </w:pPr>
            <w:r w:rsidRPr="0070504F">
              <w:rPr>
                <w:rFonts w:asciiTheme="minorHAnsi" w:hAnsiTheme="minorHAnsi"/>
                <w:sz w:val="22"/>
                <w:szCs w:val="22"/>
                <w:lang w:val="en-GB"/>
              </w:rPr>
              <w:t>You want to contest individual requests for refund of overpayment</w:t>
            </w:r>
            <w:r>
              <w:rPr>
                <w:rFonts w:asciiTheme="minorHAnsi" w:hAnsiTheme="minorHAnsi"/>
                <w:sz w:val="22"/>
                <w:szCs w:val="22"/>
                <w:lang w:val="en-GB"/>
              </w:rPr>
              <w:t xml:space="preserve"> </w:t>
            </w:r>
          </w:p>
          <w:p w14:paraId="49232D37" w14:textId="77777777" w:rsidR="0070504F" w:rsidRPr="0070504F" w:rsidRDefault="0070504F" w:rsidP="004C79C0">
            <w:pPr>
              <w:pStyle w:val="ListParagraph"/>
              <w:numPr>
                <w:ilvl w:val="0"/>
                <w:numId w:val="38"/>
              </w:numPr>
              <w:spacing w:after="120"/>
              <w:rPr>
                <w:rFonts w:asciiTheme="minorHAnsi" w:hAnsiTheme="minorHAnsi"/>
                <w:sz w:val="22"/>
                <w:szCs w:val="22"/>
                <w:lang w:val="en-GB"/>
              </w:rPr>
            </w:pPr>
            <w:r w:rsidRPr="0070504F">
              <w:rPr>
                <w:rFonts w:asciiTheme="minorHAnsi" w:hAnsiTheme="minorHAnsi"/>
                <w:sz w:val="22"/>
                <w:szCs w:val="22"/>
                <w:lang w:val="en-GB"/>
              </w:rPr>
              <w:t>If you are the "Debtor Liaison Body", you will send the Information on the decision on refund of overpayment to the Counterparty.</w:t>
            </w:r>
          </w:p>
          <w:p w14:paraId="658A6E92" w14:textId="77777777" w:rsidR="0070504F" w:rsidRPr="0070504F" w:rsidRDefault="0070504F" w:rsidP="004C79C0">
            <w:pPr>
              <w:pStyle w:val="ListParagraph"/>
              <w:numPr>
                <w:ilvl w:val="0"/>
                <w:numId w:val="38"/>
              </w:numPr>
              <w:spacing w:after="60"/>
              <w:rPr>
                <w:rFonts w:asciiTheme="minorHAnsi" w:hAnsiTheme="minorHAnsi"/>
                <w:sz w:val="22"/>
                <w:szCs w:val="22"/>
                <w:lang w:val="en-GB"/>
              </w:rPr>
            </w:pPr>
            <w:r w:rsidRPr="0070504F">
              <w:rPr>
                <w:rFonts w:asciiTheme="minorHAnsi" w:hAnsiTheme="minorHAnsi"/>
                <w:sz w:val="22"/>
                <w:szCs w:val="22"/>
                <w:lang w:val="en-GB"/>
              </w:rPr>
              <w:t xml:space="preserve">If you are the "Creditor Liaison Body", you expect to receive the Information on the decision on </w:t>
            </w:r>
            <w:r w:rsidRPr="0070504F">
              <w:rPr>
                <w:rFonts w:asciiTheme="minorHAnsi" w:hAnsiTheme="minorHAnsi"/>
                <w:sz w:val="22"/>
                <w:szCs w:val="22"/>
                <w:lang w:val="en-GB"/>
              </w:rPr>
              <w:lastRenderedPageBreak/>
              <w:t>refund of overpayment from the Counterparty.</w:t>
            </w:r>
          </w:p>
          <w:p w14:paraId="3A8DA9B9" w14:textId="768AA4DB" w:rsidR="0070504F" w:rsidRPr="005D67E1" w:rsidRDefault="00A868BD" w:rsidP="004C79C0">
            <w:hyperlink w:anchor="_CP.5_What_should" w:history="1">
              <w:r w:rsidR="0070504F" w:rsidRPr="00651981">
                <w:rPr>
                  <w:rStyle w:val="Hyperlink"/>
                </w:rPr>
                <w:t xml:space="preserve">I want to </w:t>
              </w:r>
              <w:r w:rsidR="0070504F">
                <w:rPr>
                  <w:rStyle w:val="Hyperlink"/>
                </w:rPr>
                <w:t xml:space="preserve">create and send </w:t>
              </w:r>
              <w:r w:rsidR="0070504F" w:rsidRPr="00651981">
                <w:rPr>
                  <w:rStyle w:val="Hyperlink"/>
                </w:rPr>
                <w:t xml:space="preserve"> ‘</w:t>
              </w:r>
              <w:r w:rsidR="0070504F">
                <w:rPr>
                  <w:rStyle w:val="Hyperlink"/>
                </w:rPr>
                <w:t>Contestation of request for</w:t>
              </w:r>
              <w:r w:rsidR="0070504F" w:rsidRPr="00651981">
                <w:rPr>
                  <w:rStyle w:val="Hyperlink"/>
                </w:rPr>
                <w:t xml:space="preserve"> refund of the overpayment</w:t>
              </w:r>
              <w:r w:rsidR="0070504F">
                <w:rPr>
                  <w:rStyle w:val="Hyperlink"/>
                </w:rPr>
                <w:t xml:space="preserve"> – SED S053C</w:t>
              </w:r>
              <w:r w:rsidR="0070504F" w:rsidRPr="00651981">
                <w:rPr>
                  <w:rStyle w:val="Hyperlink"/>
                </w:rPr>
                <w:t>'</w:t>
              </w:r>
            </w:hyperlink>
            <w:r w:rsidR="0070504F" w:rsidRPr="004245FA">
              <w:t xml:space="preserve"> </w:t>
            </w:r>
            <w:r w:rsidR="0070504F">
              <w:t>–</w:t>
            </w:r>
            <w:r w:rsidR="0070504F" w:rsidRPr="004245FA">
              <w:t xml:space="preserve"> </w:t>
            </w:r>
            <w:r w:rsidR="0070504F">
              <w:t>(Step CP.5)</w:t>
            </w:r>
          </w:p>
          <w:p w14:paraId="7DE150D7" w14:textId="1ADA8AB3" w:rsidR="0070504F" w:rsidRPr="0099037E" w:rsidRDefault="00A868BD" w:rsidP="004C79C0">
            <w:hyperlink w:anchor="_CP.7_What_should" w:history="1">
              <w:r w:rsidR="0070504F" w:rsidRPr="0070504F">
                <w:rPr>
                  <w:rStyle w:val="Hyperlink"/>
                </w:rPr>
                <w:t xml:space="preserve">I have received 'Information on the Refund of Overpayment' – SED S054 </w:t>
              </w:r>
            </w:hyperlink>
            <w:r w:rsidR="0070504F">
              <w:t xml:space="preserve"> (Step CP.7)</w:t>
            </w:r>
          </w:p>
          <w:p w14:paraId="084BE4DD" w14:textId="54D03453" w:rsidR="00820883" w:rsidRPr="0099037E" w:rsidRDefault="00A868BD" w:rsidP="004C79C0">
            <w:pPr>
              <w:spacing w:after="120"/>
            </w:pPr>
            <w:hyperlink w:anchor="_CP.8__How" w:history="1">
              <w:r w:rsidR="0070504F" w:rsidRPr="0070504F">
                <w:rPr>
                  <w:rStyle w:val="Hyperlink"/>
                </w:rPr>
                <w:t>How to create 'Information on the Refund of Overpayment' - SED S054?</w:t>
              </w:r>
            </w:hyperlink>
            <w:r w:rsidR="0070504F">
              <w:t xml:space="preserve"> (Step CP.8)</w:t>
            </w:r>
          </w:p>
        </w:tc>
      </w:tr>
    </w:tbl>
    <w:p w14:paraId="43834142" w14:textId="77777777" w:rsidR="00820883" w:rsidRPr="0099037E" w:rsidRDefault="00820883" w:rsidP="00820883">
      <w:pPr>
        <w:spacing w:after="0"/>
        <w:rPr>
          <w:b/>
        </w:rPr>
      </w:pPr>
    </w:p>
    <w:tbl>
      <w:tblPr>
        <w:tblStyle w:val="TableGrid"/>
        <w:tblW w:w="10065" w:type="dxa"/>
        <w:tblInd w:w="-318" w:type="dxa"/>
        <w:tblLook w:val="04A0" w:firstRow="1" w:lastRow="0" w:firstColumn="1" w:lastColumn="0" w:noHBand="0" w:noVBand="1"/>
      </w:tblPr>
      <w:tblGrid>
        <w:gridCol w:w="10065"/>
      </w:tblGrid>
      <w:tr w:rsidR="00820883" w:rsidRPr="0099037E" w14:paraId="3CDDBAB3" w14:textId="77777777" w:rsidTr="001B74B4">
        <w:tc>
          <w:tcPr>
            <w:tcW w:w="10065" w:type="dxa"/>
            <w:shd w:val="clear" w:color="auto" w:fill="B8CCE4" w:themeFill="accent1" w:themeFillTint="66"/>
          </w:tcPr>
          <w:p w14:paraId="1D6B6A67" w14:textId="3041F6E0" w:rsidR="00820883" w:rsidRPr="0099037E" w:rsidRDefault="00820883" w:rsidP="004C79C0">
            <w:pPr>
              <w:pStyle w:val="Heading2"/>
              <w:outlineLvl w:val="1"/>
            </w:pPr>
            <w:bookmarkStart w:id="52" w:name="_CP.5_What_should"/>
            <w:bookmarkStart w:id="53" w:name="_Toc500159594"/>
            <w:bookmarkStart w:id="54" w:name="_Toc500512682"/>
            <w:bookmarkEnd w:id="52"/>
            <w:r>
              <w:t>CP.5</w:t>
            </w:r>
            <w:r w:rsidRPr="0099037E">
              <w:t xml:space="preserve"> What should I do if I </w:t>
            </w:r>
            <w:r>
              <w:t>w</w:t>
            </w:r>
            <w:bookmarkStart w:id="55" w:name="CP5"/>
            <w:bookmarkEnd w:id="55"/>
            <w:r>
              <w:t xml:space="preserve">ant </w:t>
            </w:r>
            <w:r w:rsidRPr="00820883">
              <w:t>create and send ‘Contestation of request for refund</w:t>
            </w:r>
            <w:r w:rsidR="004C79C0">
              <w:t xml:space="preserve"> of the overpayment – SED S053C</w:t>
            </w:r>
            <w:r>
              <w:t>?</w:t>
            </w:r>
            <w:bookmarkEnd w:id="53"/>
            <w:bookmarkEnd w:id="54"/>
            <w:r>
              <w:t xml:space="preserve"> </w:t>
            </w:r>
          </w:p>
        </w:tc>
      </w:tr>
      <w:tr w:rsidR="00820883" w:rsidRPr="0099037E" w14:paraId="3052EFD1" w14:textId="77777777" w:rsidTr="00820883">
        <w:tc>
          <w:tcPr>
            <w:tcW w:w="10065" w:type="dxa"/>
          </w:tcPr>
          <w:p w14:paraId="2150313B" w14:textId="1B7178EC" w:rsidR="00820883" w:rsidRPr="0099037E" w:rsidRDefault="00820883" w:rsidP="00820883">
            <w:pPr>
              <w:jc w:val="both"/>
            </w:pPr>
            <w:r>
              <w:rPr>
                <w:rFonts w:ascii="Calibri" w:hAnsi="Calibri"/>
              </w:rPr>
              <w:t>If</w:t>
            </w:r>
            <w:r w:rsidRPr="0099037E">
              <w:t xml:space="preserve"> </w:t>
            </w:r>
            <w:r>
              <w:t xml:space="preserve">you want to contest some or all individual claims of overpayment, you have to create a </w:t>
            </w:r>
            <w:r w:rsidR="00A62B66">
              <w:t xml:space="preserve">'Contestation of request for refund of the Overpayment' - </w:t>
            </w:r>
            <w:hyperlink r:id="rId39" w:history="1">
              <w:r w:rsidRPr="00A62B66">
                <w:rPr>
                  <w:rStyle w:val="Hyperlink"/>
                </w:rPr>
                <w:t xml:space="preserve">SED </w:t>
              </w:r>
              <w:r w:rsidR="00A62B66" w:rsidRPr="00A62B66">
                <w:rPr>
                  <w:rStyle w:val="Hyperlink"/>
                </w:rPr>
                <w:t>S053C</w:t>
              </w:r>
            </w:hyperlink>
            <w:r>
              <w:t xml:space="preserve">. </w:t>
            </w:r>
          </w:p>
          <w:p w14:paraId="1C7D73DC" w14:textId="3DE2CC87" w:rsidR="00820883" w:rsidRDefault="00A62B66" w:rsidP="00820883">
            <w:pPr>
              <w:rPr>
                <w:rFonts w:ascii="Calibri" w:hAnsi="Calibri"/>
              </w:rPr>
            </w:pPr>
            <w:r>
              <w:rPr>
                <w:rFonts w:ascii="Calibri" w:hAnsi="Calibri"/>
              </w:rPr>
              <w:t xml:space="preserve">You must select the individual request you want to contest and fill out all the requested information. The reason for contestation must be selected. </w:t>
            </w:r>
          </w:p>
          <w:p w14:paraId="0E94E109" w14:textId="6DA8C89D" w:rsidR="00820883" w:rsidRPr="004C79C0" w:rsidRDefault="00A62B66" w:rsidP="004C79C0">
            <w:pPr>
              <w:spacing w:before="60" w:after="60"/>
              <w:rPr>
                <w:rFonts w:ascii="Calibri" w:hAnsi="Calibri"/>
              </w:rPr>
            </w:pPr>
            <w:r>
              <w:rPr>
                <w:rFonts w:ascii="Calibri" w:hAnsi="Calibri"/>
              </w:rPr>
              <w:t xml:space="preserve">Then you send the SED S053C to the Case Owner. The </w:t>
            </w:r>
            <w:r w:rsidR="001B74B4">
              <w:rPr>
                <w:rFonts w:ascii="Calibri" w:hAnsi="Calibri"/>
              </w:rPr>
              <w:t>Case Owner will reply by sending the '</w:t>
            </w:r>
            <w:r w:rsidR="001B74B4" w:rsidRPr="001B74B4">
              <w:rPr>
                <w:rFonts w:ascii="Calibri" w:hAnsi="Calibri"/>
              </w:rPr>
              <w:t xml:space="preserve">Reply to the Contestation of request for refund of Overpayment' – </w:t>
            </w:r>
            <w:hyperlink r:id="rId40" w:history="1">
              <w:r w:rsidR="001B74B4" w:rsidRPr="001B74B4">
                <w:rPr>
                  <w:rStyle w:val="Hyperlink"/>
                  <w:rFonts w:ascii="Calibri" w:hAnsi="Calibri"/>
                </w:rPr>
                <w:t>SED S053R</w:t>
              </w:r>
            </w:hyperlink>
          </w:p>
          <w:p w14:paraId="43019F8E" w14:textId="7F2515AF" w:rsidR="00820883" w:rsidRPr="0099037E" w:rsidRDefault="00A868BD" w:rsidP="004C79C0">
            <w:pPr>
              <w:spacing w:after="120"/>
              <w:jc w:val="both"/>
            </w:pPr>
            <w:hyperlink w:anchor="_CP.6_What_should" w:history="1">
              <w:r w:rsidR="00820883" w:rsidRPr="001B74B4">
                <w:rPr>
                  <w:rStyle w:val="Hyperlink"/>
                </w:rPr>
                <w:t>I have received a</w:t>
              </w:r>
              <w:r w:rsidR="001B74B4" w:rsidRPr="001B74B4">
                <w:rPr>
                  <w:rStyle w:val="Hyperlink"/>
                </w:rPr>
                <w:t xml:space="preserve"> 'Reply to the Contestation of request for refund of Overpayment' – SED S053R</w:t>
              </w:r>
            </w:hyperlink>
            <w:r w:rsidR="001B74B4" w:rsidRPr="001B74B4">
              <w:rPr>
                <w:rStyle w:val="Hyperlink"/>
                <w:color w:val="auto"/>
                <w:u w:val="none"/>
              </w:rPr>
              <w:t xml:space="preserve"> (Step CP.6)</w:t>
            </w:r>
          </w:p>
        </w:tc>
      </w:tr>
    </w:tbl>
    <w:p w14:paraId="78C6F313" w14:textId="77777777" w:rsidR="00820883" w:rsidRDefault="00820883" w:rsidP="00820883">
      <w:pPr>
        <w:spacing w:after="0"/>
        <w:rPr>
          <w:b/>
        </w:rPr>
      </w:pPr>
    </w:p>
    <w:tbl>
      <w:tblPr>
        <w:tblStyle w:val="TableGrid"/>
        <w:tblW w:w="10065" w:type="dxa"/>
        <w:tblInd w:w="-318" w:type="dxa"/>
        <w:tblLook w:val="04A0" w:firstRow="1" w:lastRow="0" w:firstColumn="1" w:lastColumn="0" w:noHBand="0" w:noVBand="1"/>
      </w:tblPr>
      <w:tblGrid>
        <w:gridCol w:w="10065"/>
      </w:tblGrid>
      <w:tr w:rsidR="00820883" w:rsidRPr="0099037E" w14:paraId="497CC1D2" w14:textId="77777777" w:rsidTr="001B74B4">
        <w:tc>
          <w:tcPr>
            <w:tcW w:w="10065" w:type="dxa"/>
            <w:shd w:val="clear" w:color="auto" w:fill="B8CCE4" w:themeFill="accent1" w:themeFillTint="66"/>
          </w:tcPr>
          <w:p w14:paraId="03680B0E" w14:textId="60F91077" w:rsidR="00820883" w:rsidRPr="0099037E" w:rsidRDefault="00820883" w:rsidP="001B74B4">
            <w:pPr>
              <w:pStyle w:val="Heading2"/>
              <w:outlineLvl w:val="1"/>
            </w:pPr>
            <w:bookmarkStart w:id="56" w:name="_CP.6_What_should"/>
            <w:bookmarkStart w:id="57" w:name="_Toc500159595"/>
            <w:bookmarkStart w:id="58" w:name="_Toc500512683"/>
            <w:bookmarkEnd w:id="56"/>
            <w:r>
              <w:t>CP.6</w:t>
            </w:r>
            <w:r w:rsidRPr="0099037E">
              <w:t xml:space="preserve"> What </w:t>
            </w:r>
            <w:bookmarkStart w:id="59" w:name="CP6"/>
            <w:bookmarkEnd w:id="59"/>
            <w:r w:rsidRPr="0099037E">
              <w:t xml:space="preserve">should I do if I </w:t>
            </w:r>
            <w:r>
              <w:t xml:space="preserve">received a Reply to the Contestation of </w:t>
            </w:r>
            <w:r w:rsidR="001B74B4">
              <w:t xml:space="preserve">request for </w:t>
            </w:r>
            <w:r w:rsidR="004C79C0">
              <w:t>refund of</w:t>
            </w:r>
            <w:r>
              <w:t xml:space="preserve"> Overpayment</w:t>
            </w:r>
            <w:r w:rsidRPr="0099037E">
              <w:t>?</w:t>
            </w:r>
            <w:bookmarkEnd w:id="57"/>
            <w:bookmarkEnd w:id="58"/>
            <w:r w:rsidRPr="0099037E">
              <w:t xml:space="preserve"> </w:t>
            </w:r>
          </w:p>
        </w:tc>
      </w:tr>
      <w:tr w:rsidR="00820883" w:rsidRPr="0099037E" w14:paraId="1E088038" w14:textId="77777777" w:rsidTr="00820883">
        <w:tc>
          <w:tcPr>
            <w:tcW w:w="10065" w:type="dxa"/>
          </w:tcPr>
          <w:p w14:paraId="7B38AF75" w14:textId="05BCF8F9" w:rsidR="001B74B4" w:rsidRDefault="00820883" w:rsidP="00820883">
            <w:pPr>
              <w:rPr>
                <w:rFonts w:ascii="Calibri" w:hAnsi="Calibri"/>
              </w:rPr>
            </w:pPr>
            <w:r>
              <w:rPr>
                <w:rFonts w:ascii="Calibri" w:hAnsi="Calibri"/>
              </w:rPr>
              <w:t xml:space="preserve">If you have received a 'Reply to the contestation of Identification of the Overpayment' </w:t>
            </w:r>
            <w:r w:rsidR="005A43EC">
              <w:rPr>
                <w:rFonts w:ascii="Calibri" w:hAnsi="Calibri"/>
              </w:rPr>
              <w:t>S053R</w:t>
            </w:r>
            <w:r>
              <w:rPr>
                <w:rFonts w:ascii="Calibri" w:hAnsi="Calibri"/>
              </w:rPr>
              <w:t>, you can either create a new contestation of identification of overpayment, or</w:t>
            </w:r>
            <w:r w:rsidR="001B74B4">
              <w:rPr>
                <w:rFonts w:ascii="Calibri" w:hAnsi="Calibri"/>
              </w:rPr>
              <w:t>, if you accept the replies from the Case Owner</w:t>
            </w:r>
            <w:r>
              <w:rPr>
                <w:rFonts w:ascii="Calibri" w:hAnsi="Calibri"/>
              </w:rPr>
              <w:t xml:space="preserve"> you can proceed with the notifications of </w:t>
            </w:r>
            <w:r w:rsidR="001B74B4">
              <w:rPr>
                <w:rFonts w:ascii="Calibri" w:hAnsi="Calibri"/>
              </w:rPr>
              <w:t>the decision on the refund of overpayment.</w:t>
            </w:r>
          </w:p>
          <w:p w14:paraId="7FAC81EC" w14:textId="68E06162" w:rsidR="001B74B4" w:rsidRDefault="001B74B4" w:rsidP="004C79C0">
            <w:pPr>
              <w:spacing w:before="60"/>
              <w:rPr>
                <w:rFonts w:ascii="Calibri" w:hAnsi="Calibri"/>
              </w:rPr>
            </w:pPr>
            <w:r>
              <w:rPr>
                <w:rFonts w:ascii="Calibri" w:hAnsi="Calibri"/>
              </w:rPr>
              <w:t>This means that the following actions are possible :</w:t>
            </w:r>
          </w:p>
          <w:p w14:paraId="77B6863D" w14:textId="6CE6C48F" w:rsidR="001B74B4" w:rsidRPr="0070504F" w:rsidRDefault="001B74B4" w:rsidP="001B74B4">
            <w:pPr>
              <w:pStyle w:val="ListParagraph"/>
              <w:numPr>
                <w:ilvl w:val="0"/>
                <w:numId w:val="38"/>
              </w:numPr>
              <w:spacing w:after="120"/>
              <w:rPr>
                <w:rFonts w:asciiTheme="minorHAnsi" w:hAnsiTheme="minorHAnsi"/>
                <w:sz w:val="22"/>
                <w:szCs w:val="22"/>
                <w:lang w:val="en-GB"/>
              </w:rPr>
            </w:pPr>
            <w:r w:rsidRPr="0070504F">
              <w:rPr>
                <w:rFonts w:asciiTheme="minorHAnsi" w:hAnsiTheme="minorHAnsi"/>
                <w:sz w:val="22"/>
                <w:szCs w:val="22"/>
                <w:lang w:val="en-GB"/>
              </w:rPr>
              <w:t xml:space="preserve">You want to </w:t>
            </w:r>
            <w:r>
              <w:rPr>
                <w:rFonts w:asciiTheme="minorHAnsi" w:hAnsiTheme="minorHAnsi"/>
                <w:sz w:val="22"/>
                <w:szCs w:val="22"/>
                <w:lang w:val="en-GB"/>
              </w:rPr>
              <w:t xml:space="preserve">send a new </w:t>
            </w:r>
            <w:r w:rsidRPr="0070504F">
              <w:rPr>
                <w:rFonts w:asciiTheme="minorHAnsi" w:hAnsiTheme="minorHAnsi"/>
                <w:sz w:val="22"/>
                <w:szCs w:val="22"/>
                <w:lang w:val="en-GB"/>
              </w:rPr>
              <w:t>contest</w:t>
            </w:r>
            <w:r>
              <w:rPr>
                <w:rFonts w:asciiTheme="minorHAnsi" w:hAnsiTheme="minorHAnsi"/>
                <w:sz w:val="22"/>
                <w:szCs w:val="22"/>
                <w:lang w:val="en-GB"/>
              </w:rPr>
              <w:t>ation</w:t>
            </w:r>
            <w:r w:rsidRPr="0070504F">
              <w:rPr>
                <w:rFonts w:asciiTheme="minorHAnsi" w:hAnsiTheme="minorHAnsi"/>
                <w:sz w:val="22"/>
                <w:szCs w:val="22"/>
                <w:lang w:val="en-GB"/>
              </w:rPr>
              <w:t xml:space="preserve"> individual requests for refund of overpayment</w:t>
            </w:r>
            <w:r>
              <w:rPr>
                <w:rFonts w:asciiTheme="minorHAnsi" w:hAnsiTheme="minorHAnsi"/>
                <w:sz w:val="22"/>
                <w:szCs w:val="22"/>
                <w:lang w:val="en-GB"/>
              </w:rPr>
              <w:t xml:space="preserve"> </w:t>
            </w:r>
          </w:p>
          <w:p w14:paraId="3048C208" w14:textId="77777777" w:rsidR="001B74B4" w:rsidRPr="0070504F" w:rsidRDefault="001B74B4" w:rsidP="001B74B4">
            <w:pPr>
              <w:pStyle w:val="ListParagraph"/>
              <w:numPr>
                <w:ilvl w:val="0"/>
                <w:numId w:val="38"/>
              </w:numPr>
              <w:spacing w:after="120"/>
              <w:rPr>
                <w:rFonts w:asciiTheme="minorHAnsi" w:hAnsiTheme="minorHAnsi"/>
                <w:sz w:val="22"/>
                <w:szCs w:val="22"/>
                <w:lang w:val="en-GB"/>
              </w:rPr>
            </w:pPr>
            <w:r w:rsidRPr="0070504F">
              <w:rPr>
                <w:rFonts w:asciiTheme="minorHAnsi" w:hAnsiTheme="minorHAnsi"/>
                <w:sz w:val="22"/>
                <w:szCs w:val="22"/>
                <w:lang w:val="en-GB"/>
              </w:rPr>
              <w:t>If you are the "Debtor Liaison Body", you will send the Information on the decision on refund of overpayment to the Counterparty.</w:t>
            </w:r>
          </w:p>
          <w:p w14:paraId="7F3036EF" w14:textId="7195CC89" w:rsidR="001B74B4" w:rsidRPr="004C79C0" w:rsidRDefault="001B74B4" w:rsidP="004C79C0">
            <w:pPr>
              <w:pStyle w:val="ListParagraph"/>
              <w:numPr>
                <w:ilvl w:val="0"/>
                <w:numId w:val="38"/>
              </w:numPr>
              <w:spacing w:after="60"/>
              <w:rPr>
                <w:rFonts w:asciiTheme="minorHAnsi" w:hAnsiTheme="minorHAnsi"/>
                <w:sz w:val="22"/>
                <w:szCs w:val="22"/>
                <w:lang w:val="en-GB"/>
              </w:rPr>
            </w:pPr>
            <w:r w:rsidRPr="0070504F">
              <w:rPr>
                <w:rFonts w:asciiTheme="minorHAnsi" w:hAnsiTheme="minorHAnsi"/>
                <w:sz w:val="22"/>
                <w:szCs w:val="22"/>
                <w:lang w:val="en-GB"/>
              </w:rPr>
              <w:t>If you are the "Creditor Liaison Body", you expect to receive the Information on the decision on refund of overpayment from the Counterparty.</w:t>
            </w:r>
          </w:p>
          <w:p w14:paraId="2CFDB76C" w14:textId="67539F3A" w:rsidR="001B74B4" w:rsidRPr="005D67E1" w:rsidRDefault="00A868BD" w:rsidP="004C79C0">
            <w:hyperlink w:anchor="_CP.5_What_should" w:history="1">
              <w:r w:rsidR="001B74B4" w:rsidRPr="00651981">
                <w:rPr>
                  <w:rStyle w:val="Hyperlink"/>
                </w:rPr>
                <w:t xml:space="preserve">I want to </w:t>
              </w:r>
              <w:r w:rsidR="001B74B4">
                <w:rPr>
                  <w:rStyle w:val="Hyperlink"/>
                </w:rPr>
                <w:t xml:space="preserve">create and send a new </w:t>
              </w:r>
              <w:r w:rsidR="001B74B4" w:rsidRPr="00651981">
                <w:rPr>
                  <w:rStyle w:val="Hyperlink"/>
                </w:rPr>
                <w:t xml:space="preserve"> ‘</w:t>
              </w:r>
              <w:r w:rsidR="001B74B4">
                <w:rPr>
                  <w:rStyle w:val="Hyperlink"/>
                </w:rPr>
                <w:t>Contestation of request for</w:t>
              </w:r>
              <w:r w:rsidR="001B74B4" w:rsidRPr="00651981">
                <w:rPr>
                  <w:rStyle w:val="Hyperlink"/>
                </w:rPr>
                <w:t xml:space="preserve"> refund of the overpayment</w:t>
              </w:r>
              <w:r w:rsidR="001B74B4">
                <w:rPr>
                  <w:rStyle w:val="Hyperlink"/>
                </w:rPr>
                <w:t xml:space="preserve"> – SED S053C</w:t>
              </w:r>
              <w:r w:rsidR="001B74B4" w:rsidRPr="00651981">
                <w:rPr>
                  <w:rStyle w:val="Hyperlink"/>
                </w:rPr>
                <w:t>'</w:t>
              </w:r>
            </w:hyperlink>
            <w:r w:rsidR="001B74B4" w:rsidRPr="004245FA">
              <w:t xml:space="preserve"> </w:t>
            </w:r>
            <w:r w:rsidR="001B74B4">
              <w:t>–</w:t>
            </w:r>
            <w:r w:rsidR="001B74B4" w:rsidRPr="004245FA">
              <w:t xml:space="preserve"> </w:t>
            </w:r>
            <w:r w:rsidR="001B74B4">
              <w:t>(Step CP.5)</w:t>
            </w:r>
          </w:p>
          <w:p w14:paraId="1C7283C7" w14:textId="77777777" w:rsidR="001B74B4" w:rsidRPr="0099037E" w:rsidRDefault="00A868BD" w:rsidP="004C79C0">
            <w:hyperlink w:anchor="_CP.7_What_should" w:history="1">
              <w:r w:rsidR="001B74B4" w:rsidRPr="0070504F">
                <w:rPr>
                  <w:rStyle w:val="Hyperlink"/>
                </w:rPr>
                <w:t xml:space="preserve">I have received 'Information on the Refund of Overpayment' – SED S054 </w:t>
              </w:r>
            </w:hyperlink>
            <w:r w:rsidR="001B74B4">
              <w:t xml:space="preserve"> (Step CP.7)</w:t>
            </w:r>
          </w:p>
          <w:p w14:paraId="3FAE553B" w14:textId="1AD498E3" w:rsidR="00820883" w:rsidRPr="0099037E" w:rsidRDefault="00A868BD" w:rsidP="004C79C0">
            <w:pPr>
              <w:spacing w:after="120"/>
            </w:pPr>
            <w:hyperlink w:anchor="_CP.8__How" w:history="1">
              <w:r w:rsidR="001B74B4" w:rsidRPr="0070504F">
                <w:rPr>
                  <w:rStyle w:val="Hyperlink"/>
                </w:rPr>
                <w:t>How to create 'Information on the Refund of Overpayment' - SED S054?</w:t>
              </w:r>
            </w:hyperlink>
            <w:r w:rsidR="001B74B4">
              <w:t xml:space="preserve"> (Step CP.8)</w:t>
            </w:r>
          </w:p>
        </w:tc>
      </w:tr>
    </w:tbl>
    <w:p w14:paraId="472B9845" w14:textId="77777777" w:rsidR="00820883" w:rsidRDefault="00820883" w:rsidP="00820883">
      <w:pPr>
        <w:spacing w:after="0"/>
        <w:rPr>
          <w:b/>
        </w:rPr>
      </w:pPr>
    </w:p>
    <w:tbl>
      <w:tblPr>
        <w:tblStyle w:val="TableGrid"/>
        <w:tblW w:w="10065" w:type="dxa"/>
        <w:tblInd w:w="-318" w:type="dxa"/>
        <w:tblLook w:val="04A0" w:firstRow="1" w:lastRow="0" w:firstColumn="1" w:lastColumn="0" w:noHBand="0" w:noVBand="1"/>
      </w:tblPr>
      <w:tblGrid>
        <w:gridCol w:w="10065"/>
      </w:tblGrid>
      <w:tr w:rsidR="00820883" w:rsidRPr="0099037E" w14:paraId="5B794619" w14:textId="77777777" w:rsidTr="00820883">
        <w:tc>
          <w:tcPr>
            <w:tcW w:w="10065" w:type="dxa"/>
            <w:shd w:val="clear" w:color="auto" w:fill="B8CCE4" w:themeFill="accent1" w:themeFillTint="66"/>
          </w:tcPr>
          <w:p w14:paraId="6E7D642F" w14:textId="54D20358" w:rsidR="00820883" w:rsidRPr="0099037E" w:rsidRDefault="00820883" w:rsidP="00014A43">
            <w:pPr>
              <w:pStyle w:val="Heading2"/>
              <w:outlineLvl w:val="1"/>
            </w:pPr>
            <w:bookmarkStart w:id="60" w:name="_CP.7_What_should"/>
            <w:bookmarkStart w:id="61" w:name="_Toc482196151"/>
            <w:bookmarkStart w:id="62" w:name="_Toc482872987"/>
            <w:bookmarkStart w:id="63" w:name="_Toc500159596"/>
            <w:bookmarkStart w:id="64" w:name="_Toc500512684"/>
            <w:bookmarkStart w:id="65" w:name="CP2"/>
            <w:bookmarkEnd w:id="60"/>
            <w:r w:rsidRPr="0099037E">
              <w:t>CP.</w:t>
            </w:r>
            <w:r>
              <w:t>7</w:t>
            </w:r>
            <w:r w:rsidRPr="0099037E">
              <w:t xml:space="preserve"> What should I do if I received </w:t>
            </w:r>
            <w:r w:rsidR="004C79C0">
              <w:t xml:space="preserve">Information </w:t>
            </w:r>
            <w:r w:rsidR="004C79C0" w:rsidRPr="0099037E">
              <w:t>on</w:t>
            </w:r>
            <w:r w:rsidRPr="0099037E">
              <w:t xml:space="preserve"> th</w:t>
            </w:r>
            <w:r w:rsidR="00014A43">
              <w:t>e Refund of Overpayment' - SED S054</w:t>
            </w:r>
            <w:r w:rsidRPr="0099037E">
              <w:t>?</w:t>
            </w:r>
            <w:bookmarkEnd w:id="61"/>
            <w:bookmarkEnd w:id="62"/>
            <w:bookmarkEnd w:id="63"/>
            <w:bookmarkEnd w:id="64"/>
            <w:r w:rsidRPr="0099037E">
              <w:t xml:space="preserve"> </w:t>
            </w:r>
            <w:bookmarkEnd w:id="65"/>
          </w:p>
        </w:tc>
      </w:tr>
      <w:tr w:rsidR="00820883" w:rsidRPr="0099037E" w14:paraId="3FD5ADD5" w14:textId="77777777" w:rsidTr="00820883">
        <w:tc>
          <w:tcPr>
            <w:tcW w:w="10065" w:type="dxa"/>
          </w:tcPr>
          <w:p w14:paraId="30410207" w14:textId="1F803F5E" w:rsidR="00014A43" w:rsidRDefault="00820883" w:rsidP="004C79C0">
            <w:pPr>
              <w:spacing w:after="60"/>
            </w:pPr>
            <w:r w:rsidRPr="0099037E">
              <w:t xml:space="preserve">You are the Creditor Liaison Body and you have received from the Case Owner </w:t>
            </w:r>
            <w:r w:rsidR="00014A43">
              <w:t>the 'Information</w:t>
            </w:r>
            <w:r w:rsidRPr="0099037E">
              <w:t xml:space="preserve"> </w:t>
            </w:r>
            <w:r w:rsidR="00014A43">
              <w:t>on</w:t>
            </w:r>
            <w:r w:rsidRPr="0099037E">
              <w:t xml:space="preserve"> refund of the overpayment' - </w:t>
            </w:r>
            <w:hyperlink r:id="rId41" w:history="1">
              <w:r w:rsidRPr="00014A43">
                <w:rPr>
                  <w:rStyle w:val="Hyperlink"/>
                </w:rPr>
                <w:t xml:space="preserve">SED </w:t>
              </w:r>
              <w:r w:rsidR="00014A43" w:rsidRPr="00014A43">
                <w:rPr>
                  <w:rStyle w:val="Hyperlink"/>
                </w:rPr>
                <w:t>S054</w:t>
              </w:r>
            </w:hyperlink>
            <w:r w:rsidRPr="0099037E">
              <w:t xml:space="preserve"> with information about how to proceed with the overpaid amounts.</w:t>
            </w:r>
            <w:r w:rsidR="00014A43">
              <w:t xml:space="preserve"> In this SED, the Case Owner </w:t>
            </w:r>
            <w:r w:rsidR="004C79C0" w:rsidRPr="0099037E">
              <w:t>informs</w:t>
            </w:r>
            <w:r w:rsidR="00014A43" w:rsidRPr="0099037E">
              <w:t xml:space="preserve"> </w:t>
            </w:r>
            <w:r w:rsidR="00014A43">
              <w:t>you</w:t>
            </w:r>
            <w:r w:rsidR="00014A43" w:rsidRPr="0099037E">
              <w:t xml:space="preserve"> about how the refund has to be done</w:t>
            </w:r>
            <w:r w:rsidR="00014A43">
              <w:t xml:space="preserve">, i.e. </w:t>
            </w:r>
            <w:r w:rsidR="00014A43" w:rsidRPr="009011DB">
              <w:rPr>
                <w:noProof/>
              </w:rPr>
              <w:t>against which sending the refund of the overpayment will be offset.</w:t>
            </w:r>
          </w:p>
          <w:p w14:paraId="2E5CF953" w14:textId="160BCEDF" w:rsidR="00820883" w:rsidRPr="0099037E" w:rsidRDefault="00820883" w:rsidP="004C79C0">
            <w:pPr>
              <w:spacing w:after="120"/>
            </w:pPr>
            <w:r w:rsidRPr="0099037E">
              <w:t>Unless there are still some overpayment for which a decision has to be received on</w:t>
            </w:r>
            <w:r w:rsidR="005A43EC">
              <w:t xml:space="preserve"> S0554</w:t>
            </w:r>
            <w:r w:rsidRPr="0099037E">
              <w:t xml:space="preserve"> the use case ends here.</w:t>
            </w:r>
          </w:p>
        </w:tc>
      </w:tr>
    </w:tbl>
    <w:p w14:paraId="79AA7493" w14:textId="77777777" w:rsidR="00820883" w:rsidRPr="0099037E" w:rsidRDefault="00820883" w:rsidP="00820883">
      <w:pPr>
        <w:spacing w:after="0"/>
        <w:rPr>
          <w:b/>
        </w:rPr>
      </w:pPr>
    </w:p>
    <w:tbl>
      <w:tblPr>
        <w:tblStyle w:val="TableGrid"/>
        <w:tblW w:w="10065" w:type="dxa"/>
        <w:tblInd w:w="-318" w:type="dxa"/>
        <w:tblLook w:val="04A0" w:firstRow="1" w:lastRow="0" w:firstColumn="1" w:lastColumn="0" w:noHBand="0" w:noVBand="1"/>
      </w:tblPr>
      <w:tblGrid>
        <w:gridCol w:w="10065"/>
      </w:tblGrid>
      <w:tr w:rsidR="00820883" w:rsidRPr="0099037E" w14:paraId="14666ACD" w14:textId="77777777" w:rsidTr="00820883">
        <w:tc>
          <w:tcPr>
            <w:tcW w:w="10065" w:type="dxa"/>
            <w:shd w:val="clear" w:color="auto" w:fill="B8CCE4" w:themeFill="accent1" w:themeFillTint="66"/>
          </w:tcPr>
          <w:p w14:paraId="1B472BC2" w14:textId="0B7114F5" w:rsidR="00820883" w:rsidRPr="0099037E" w:rsidRDefault="004C79C0" w:rsidP="005A43EC">
            <w:pPr>
              <w:pStyle w:val="Heading2"/>
              <w:outlineLvl w:val="1"/>
            </w:pPr>
            <w:bookmarkStart w:id="66" w:name="CP3"/>
            <w:bookmarkStart w:id="67" w:name="_CP.8__How"/>
            <w:bookmarkStart w:id="68" w:name="_Toc500159597"/>
            <w:bookmarkStart w:id="69" w:name="_Toc500512685"/>
            <w:bookmarkEnd w:id="66"/>
            <w:bookmarkEnd w:id="67"/>
            <w:r w:rsidRPr="0099037E">
              <w:t>CP.</w:t>
            </w:r>
            <w:r>
              <w:t>8</w:t>
            </w:r>
            <w:r w:rsidRPr="0099037E">
              <w:t xml:space="preserve"> How</w:t>
            </w:r>
            <w:r w:rsidR="00820883" w:rsidRPr="0099037E">
              <w:t xml:space="preserve"> to create 'Decision on the Refund of Overpayment' - SED </w:t>
            </w:r>
            <w:r w:rsidR="005A43EC">
              <w:t>S054</w:t>
            </w:r>
            <w:r w:rsidR="00820883" w:rsidRPr="0099037E">
              <w:t>?</w:t>
            </w:r>
            <w:bookmarkEnd w:id="68"/>
            <w:bookmarkEnd w:id="69"/>
            <w:r w:rsidR="00820883" w:rsidRPr="0099037E">
              <w:t xml:space="preserve"> </w:t>
            </w:r>
          </w:p>
        </w:tc>
      </w:tr>
      <w:tr w:rsidR="00820883" w:rsidRPr="0099037E" w14:paraId="134AFD9A" w14:textId="77777777" w:rsidTr="00820883">
        <w:tc>
          <w:tcPr>
            <w:tcW w:w="10065" w:type="dxa"/>
          </w:tcPr>
          <w:p w14:paraId="4B329C54" w14:textId="77777777" w:rsidR="00014A43" w:rsidRDefault="00820883" w:rsidP="004C79C0">
            <w:pPr>
              <w:spacing w:after="60"/>
            </w:pPr>
            <w:r w:rsidRPr="0099037E">
              <w:t>You are the Debtor Liaison Body which has received from the Case Owner acceptance for the identified overpayments</w:t>
            </w:r>
            <w:r w:rsidR="00014A43">
              <w:t xml:space="preserve">, or the contestation loop is completed and a decision must be taken about the refunding of some of the individual request.  </w:t>
            </w:r>
          </w:p>
          <w:p w14:paraId="6EF6661D" w14:textId="067F8EA9" w:rsidR="00014A43" w:rsidRDefault="00014A43" w:rsidP="004C79C0">
            <w:pPr>
              <w:spacing w:after="60"/>
            </w:pPr>
            <w:r>
              <w:t xml:space="preserve">You create the </w:t>
            </w:r>
            <w:r w:rsidRPr="00014A43">
              <w:t xml:space="preserve">'Information on the Refund of Overpayment' - </w:t>
            </w:r>
            <w:hyperlink r:id="rId42" w:history="1">
              <w:r w:rsidRPr="00014A43">
                <w:rPr>
                  <w:rStyle w:val="Hyperlink"/>
                </w:rPr>
                <w:t>SED S054</w:t>
              </w:r>
            </w:hyperlink>
            <w:r>
              <w:t xml:space="preserve"> </w:t>
            </w:r>
            <w:r w:rsidR="00820883" w:rsidRPr="0099037E">
              <w:t>to inform the Case Owner about how the refund has to be done</w:t>
            </w:r>
            <w:r>
              <w:t xml:space="preserve">, i.e. </w:t>
            </w:r>
            <w:r w:rsidRPr="009011DB">
              <w:rPr>
                <w:noProof/>
              </w:rPr>
              <w:t>against which sending the refund of</w:t>
            </w:r>
            <w:r w:rsidR="004C79C0">
              <w:rPr>
                <w:noProof/>
              </w:rPr>
              <w:t xml:space="preserve"> the overpayment will be offset</w:t>
            </w:r>
            <w:r w:rsidRPr="0099037E">
              <w:t>.</w:t>
            </w:r>
          </w:p>
          <w:p w14:paraId="224237ED" w14:textId="569AA592" w:rsidR="00820883" w:rsidRPr="0099037E" w:rsidRDefault="00820883" w:rsidP="004C79C0">
            <w:pPr>
              <w:spacing w:after="60"/>
            </w:pPr>
            <w:r w:rsidRPr="0099037E">
              <w:t xml:space="preserve">You send SED </w:t>
            </w:r>
            <w:r w:rsidR="005A43EC">
              <w:t>S054</w:t>
            </w:r>
            <w:r w:rsidRPr="0099037E">
              <w:t xml:space="preserve"> to the Case Owne</w:t>
            </w:r>
            <w:r w:rsidR="005A43EC">
              <w:t>r. The Case Owner receives SED S054</w:t>
            </w:r>
            <w:r w:rsidRPr="0099037E">
              <w:t>.</w:t>
            </w:r>
          </w:p>
          <w:p w14:paraId="780C84AE" w14:textId="3663EA75" w:rsidR="00820883" w:rsidRPr="004C79C0" w:rsidRDefault="00820883" w:rsidP="00820883">
            <w:pPr>
              <w:rPr>
                <w:rFonts w:ascii="Verdana" w:hAnsi="Verdana"/>
                <w:color w:val="000000"/>
              </w:rPr>
            </w:pPr>
            <w:r w:rsidRPr="0099037E">
              <w:t xml:space="preserve">Unless there are still some overpayment for which a decision has to be send on </w:t>
            </w:r>
            <w:r w:rsidR="005A43EC">
              <w:t>S054</w:t>
            </w:r>
            <w:r w:rsidRPr="0099037E">
              <w:t>, the use case ends here.</w:t>
            </w:r>
          </w:p>
        </w:tc>
      </w:tr>
    </w:tbl>
    <w:p w14:paraId="55AD0E65" w14:textId="3B062FF2" w:rsidR="00D5217F" w:rsidRPr="009011DB" w:rsidRDefault="00D5217F" w:rsidP="00D5217F">
      <w:pPr>
        <w:pStyle w:val="Heading1"/>
        <w:rPr>
          <w:noProof/>
        </w:rPr>
      </w:pPr>
      <w:bookmarkStart w:id="70" w:name="_Toc500512686"/>
      <w:r w:rsidRPr="009011DB">
        <w:rPr>
          <w:noProof/>
        </w:rPr>
        <w:lastRenderedPageBreak/>
        <w:t xml:space="preserve">BPMN diagram for </w:t>
      </w:r>
      <w:r w:rsidR="004775BE" w:rsidRPr="009011DB">
        <w:rPr>
          <w:noProof/>
        </w:rPr>
        <w:t>S</w:t>
      </w:r>
      <w:r w:rsidRPr="009011DB">
        <w:rPr>
          <w:noProof/>
        </w:rPr>
        <w:t>_BUC_</w:t>
      </w:r>
      <w:r w:rsidR="00C20BA8" w:rsidRPr="009011DB">
        <w:rPr>
          <w:noProof/>
        </w:rPr>
        <w:t>23</w:t>
      </w:r>
      <w:bookmarkEnd w:id="70"/>
    </w:p>
    <w:p w14:paraId="4A1A4CBA" w14:textId="4605EC12" w:rsidR="004775BE" w:rsidRPr="009011DB" w:rsidRDefault="004775BE" w:rsidP="004775BE">
      <w:pPr>
        <w:spacing w:after="0"/>
        <w:rPr>
          <w:noProof/>
        </w:rPr>
      </w:pPr>
      <w:r w:rsidRPr="009011DB">
        <w:rPr>
          <w:noProof/>
        </w:rPr>
        <w:t xml:space="preserve">Click </w:t>
      </w:r>
      <w:hyperlink r:id="rId43" w:history="1">
        <w:r w:rsidRPr="009011DB">
          <w:rPr>
            <w:rStyle w:val="Hyperlink"/>
            <w:noProof/>
          </w:rPr>
          <w:t>here</w:t>
        </w:r>
      </w:hyperlink>
      <w:r w:rsidRPr="009011DB">
        <w:rPr>
          <w:noProof/>
        </w:rPr>
        <w:t xml:space="preserve"> to open </w:t>
      </w:r>
      <w:r w:rsidR="00F50C3D" w:rsidRPr="009011DB">
        <w:rPr>
          <w:noProof/>
        </w:rPr>
        <w:t>the</w:t>
      </w:r>
      <w:r w:rsidR="00C20BA8" w:rsidRPr="009011DB">
        <w:rPr>
          <w:noProof/>
        </w:rPr>
        <w:t xml:space="preserve"> BPMN diagram(s) for S_BUC_23</w:t>
      </w:r>
      <w:r w:rsidRPr="009011DB">
        <w:rPr>
          <w:noProof/>
        </w:rPr>
        <w:t>.</w:t>
      </w:r>
    </w:p>
    <w:p w14:paraId="0C70B683" w14:textId="7BD3A9E0" w:rsidR="00D5217F" w:rsidRPr="009011DB" w:rsidRDefault="00D5217F">
      <w:pPr>
        <w:rPr>
          <w:b/>
          <w:noProof/>
        </w:rPr>
      </w:pPr>
    </w:p>
    <w:p w14:paraId="5D0748F1" w14:textId="77777777" w:rsidR="00C91111" w:rsidRPr="009011DB" w:rsidRDefault="00C91111" w:rsidP="00C91111">
      <w:pPr>
        <w:pStyle w:val="Heading1"/>
        <w:rPr>
          <w:noProof/>
        </w:rPr>
      </w:pPr>
      <w:bookmarkStart w:id="71" w:name="_Toc478569886"/>
      <w:bookmarkStart w:id="72" w:name="_Toc500512687"/>
      <w:bookmarkEnd w:id="48"/>
      <w:r w:rsidRPr="009011DB">
        <w:rPr>
          <w:noProof/>
        </w:rPr>
        <w:t>Structured Electronic Documents (SEDs) used in the process</w:t>
      </w:r>
      <w:bookmarkEnd w:id="71"/>
      <w:bookmarkEnd w:id="72"/>
    </w:p>
    <w:p w14:paraId="7B861CD7" w14:textId="2B536652" w:rsidR="00C91111" w:rsidRPr="009011DB" w:rsidRDefault="00C91111" w:rsidP="00C91111">
      <w:pPr>
        <w:spacing w:after="0"/>
        <w:jc w:val="both"/>
        <w:rPr>
          <w:noProof/>
        </w:rPr>
      </w:pPr>
      <w:r w:rsidRPr="009011DB">
        <w:rPr>
          <w:noProof/>
        </w:rPr>
        <w:t>The following SED</w:t>
      </w:r>
      <w:r w:rsidR="004775BE" w:rsidRPr="009011DB">
        <w:rPr>
          <w:noProof/>
        </w:rPr>
        <w:t>s</w:t>
      </w:r>
      <w:r w:rsidRPr="009011DB">
        <w:rPr>
          <w:noProof/>
        </w:rPr>
        <w:t xml:space="preserve"> </w:t>
      </w:r>
      <w:r w:rsidR="004775BE" w:rsidRPr="009011DB">
        <w:rPr>
          <w:noProof/>
        </w:rPr>
        <w:t>are</w:t>
      </w:r>
      <w:r w:rsidRPr="009011DB">
        <w:rPr>
          <w:noProof/>
        </w:rPr>
        <w:t xml:space="preserve"> used in </w:t>
      </w:r>
      <w:r w:rsidR="00447F3A" w:rsidRPr="009011DB">
        <w:rPr>
          <w:noProof/>
        </w:rPr>
        <w:t>S_BUC_</w:t>
      </w:r>
      <w:r w:rsidR="00C20BA8" w:rsidRPr="009011DB">
        <w:rPr>
          <w:noProof/>
        </w:rPr>
        <w:t>23</w:t>
      </w:r>
      <w:r w:rsidRPr="009011DB">
        <w:rPr>
          <w:noProof/>
        </w:rPr>
        <w:t>:</w:t>
      </w:r>
    </w:p>
    <w:p w14:paraId="672E0EAD" w14:textId="706B8B62" w:rsidR="00C91111" w:rsidRPr="009011DB" w:rsidRDefault="00A868BD" w:rsidP="00C91111">
      <w:pPr>
        <w:pStyle w:val="ListParagraph"/>
        <w:numPr>
          <w:ilvl w:val="0"/>
          <w:numId w:val="25"/>
        </w:numPr>
        <w:jc w:val="both"/>
        <w:rPr>
          <w:rFonts w:asciiTheme="minorHAnsi" w:hAnsiTheme="minorHAnsi" w:cstheme="minorHAnsi"/>
          <w:noProof/>
          <w:sz w:val="22"/>
          <w:lang w:val="en-GB"/>
        </w:rPr>
      </w:pPr>
      <w:hyperlink r:id="rId44" w:history="1">
        <w:r w:rsidR="00C91111" w:rsidRPr="009011DB">
          <w:rPr>
            <w:rStyle w:val="Hyperlink"/>
            <w:rFonts w:asciiTheme="minorHAnsi" w:hAnsiTheme="minorHAnsi" w:cstheme="minorHAnsi"/>
            <w:noProof/>
            <w:sz w:val="22"/>
            <w:lang w:val="en-GB"/>
          </w:rPr>
          <w:t>SED S0</w:t>
        </w:r>
        <w:r w:rsidR="00AE6939" w:rsidRPr="009011DB">
          <w:rPr>
            <w:rStyle w:val="Hyperlink"/>
            <w:rFonts w:asciiTheme="minorHAnsi" w:hAnsiTheme="minorHAnsi" w:cstheme="minorHAnsi"/>
            <w:noProof/>
            <w:sz w:val="22"/>
            <w:lang w:val="en-GB"/>
          </w:rPr>
          <w:t>51</w:t>
        </w:r>
        <w:r w:rsidR="00C91111" w:rsidRPr="009011DB">
          <w:rPr>
            <w:rStyle w:val="Hyperlink"/>
            <w:rFonts w:asciiTheme="minorHAnsi" w:hAnsiTheme="minorHAnsi" w:cstheme="minorHAnsi"/>
            <w:noProof/>
            <w:sz w:val="22"/>
            <w:lang w:val="en-GB"/>
          </w:rPr>
          <w:t xml:space="preserve"> </w:t>
        </w:r>
        <w:r w:rsidR="00F50C3D" w:rsidRPr="009011DB">
          <w:rPr>
            <w:rStyle w:val="Hyperlink"/>
            <w:rFonts w:asciiTheme="minorHAnsi" w:hAnsiTheme="minorHAnsi" w:cstheme="minorHAnsi"/>
            <w:noProof/>
            <w:sz w:val="22"/>
            <w:lang w:val="en-GB"/>
          </w:rPr>
          <w:t>– Req</w:t>
        </w:r>
        <w:r w:rsidR="00AE6939" w:rsidRPr="009011DB">
          <w:rPr>
            <w:rStyle w:val="Hyperlink"/>
            <w:rFonts w:asciiTheme="minorHAnsi" w:hAnsiTheme="minorHAnsi" w:cstheme="minorHAnsi"/>
            <w:noProof/>
            <w:sz w:val="22"/>
            <w:lang w:val="en-GB"/>
          </w:rPr>
          <w:t>uest for refund of overpayment (RRO)</w:t>
        </w:r>
      </w:hyperlink>
    </w:p>
    <w:p w14:paraId="5565DE46" w14:textId="2B406319" w:rsidR="005A43EC" w:rsidRPr="005A43EC" w:rsidRDefault="00A868BD" w:rsidP="005A43EC">
      <w:pPr>
        <w:pStyle w:val="ListParagraph"/>
        <w:numPr>
          <w:ilvl w:val="0"/>
          <w:numId w:val="25"/>
        </w:numPr>
        <w:jc w:val="both"/>
        <w:rPr>
          <w:rFonts w:asciiTheme="minorHAnsi" w:hAnsiTheme="minorHAnsi" w:cstheme="minorHAnsi"/>
          <w:noProof/>
          <w:sz w:val="22"/>
          <w:u w:val="single"/>
          <w:lang w:val="en-GB"/>
        </w:rPr>
      </w:pPr>
      <w:hyperlink r:id="rId45" w:history="1">
        <w:r w:rsidR="005A43EC" w:rsidRPr="005A43EC">
          <w:rPr>
            <w:rStyle w:val="Hyperlink"/>
            <w:rFonts w:asciiTheme="minorHAnsi" w:hAnsiTheme="minorHAnsi" w:cstheme="minorHAnsi"/>
            <w:noProof/>
            <w:sz w:val="22"/>
            <w:lang w:val="en-GB"/>
          </w:rPr>
          <w:t>SED S053A - Acceptance of request for refund of overpayment (ACP_RRO)</w:t>
        </w:r>
      </w:hyperlink>
    </w:p>
    <w:p w14:paraId="400D1206" w14:textId="3946B62B" w:rsidR="005A43EC" w:rsidRPr="005A43EC" w:rsidRDefault="00A868BD" w:rsidP="005A43EC">
      <w:pPr>
        <w:pStyle w:val="ListParagraph"/>
        <w:numPr>
          <w:ilvl w:val="0"/>
          <w:numId w:val="25"/>
        </w:numPr>
        <w:jc w:val="both"/>
        <w:rPr>
          <w:rFonts w:asciiTheme="minorHAnsi" w:hAnsiTheme="minorHAnsi" w:cstheme="minorHAnsi"/>
          <w:noProof/>
          <w:sz w:val="22"/>
          <w:u w:val="single"/>
          <w:lang w:val="en-GB"/>
        </w:rPr>
      </w:pPr>
      <w:hyperlink r:id="rId46" w:history="1">
        <w:r w:rsidR="005A43EC" w:rsidRPr="005A43EC">
          <w:rPr>
            <w:rStyle w:val="Hyperlink"/>
            <w:rFonts w:asciiTheme="minorHAnsi" w:hAnsiTheme="minorHAnsi" w:cstheme="minorHAnsi"/>
            <w:noProof/>
            <w:sz w:val="22"/>
            <w:lang w:val="en-GB"/>
          </w:rPr>
          <w:t>SED S053C - Contestation of request for refund of overpayment (COC_RRO</w:t>
        </w:r>
      </w:hyperlink>
      <w:r w:rsidR="005A43EC" w:rsidRPr="005A43EC">
        <w:rPr>
          <w:rFonts w:asciiTheme="minorHAnsi" w:hAnsiTheme="minorHAnsi" w:cstheme="minorHAnsi"/>
          <w:noProof/>
          <w:sz w:val="22"/>
          <w:u w:val="single"/>
          <w:lang w:val="en-GB"/>
        </w:rPr>
        <w:t>)</w:t>
      </w:r>
    </w:p>
    <w:p w14:paraId="60A0E3E5" w14:textId="52470CBE" w:rsidR="005A43EC" w:rsidRPr="009011DB" w:rsidRDefault="00A868BD" w:rsidP="005A43EC">
      <w:pPr>
        <w:pStyle w:val="ListParagraph"/>
        <w:numPr>
          <w:ilvl w:val="0"/>
          <w:numId w:val="25"/>
        </w:numPr>
        <w:jc w:val="both"/>
        <w:rPr>
          <w:rFonts w:asciiTheme="minorHAnsi" w:hAnsiTheme="minorHAnsi" w:cstheme="minorHAnsi"/>
          <w:noProof/>
          <w:sz w:val="22"/>
          <w:u w:val="single"/>
          <w:lang w:val="en-GB"/>
        </w:rPr>
      </w:pPr>
      <w:hyperlink r:id="rId47" w:history="1">
        <w:r w:rsidR="005A43EC" w:rsidRPr="005A43EC">
          <w:rPr>
            <w:rStyle w:val="Hyperlink"/>
            <w:rFonts w:asciiTheme="minorHAnsi" w:hAnsiTheme="minorHAnsi" w:cstheme="minorHAnsi"/>
            <w:noProof/>
            <w:sz w:val="22"/>
            <w:lang w:val="en-GB"/>
          </w:rPr>
          <w:t>SED S053R - Reply to Contestation of request for refund of overpayment (RPY_COC_RRO)</w:t>
        </w:r>
      </w:hyperlink>
    </w:p>
    <w:p w14:paraId="0BD094E0" w14:textId="6776836A" w:rsidR="00AE6939" w:rsidRPr="009011DB" w:rsidRDefault="00A868BD" w:rsidP="00C91111">
      <w:pPr>
        <w:pStyle w:val="ListParagraph"/>
        <w:numPr>
          <w:ilvl w:val="0"/>
          <w:numId w:val="25"/>
        </w:numPr>
        <w:jc w:val="both"/>
        <w:rPr>
          <w:rFonts w:asciiTheme="minorHAnsi" w:hAnsiTheme="minorHAnsi" w:cstheme="minorHAnsi"/>
          <w:noProof/>
          <w:sz w:val="22"/>
          <w:u w:val="single"/>
          <w:lang w:val="en-GB"/>
        </w:rPr>
      </w:pPr>
      <w:hyperlink r:id="rId48" w:history="1">
        <w:r w:rsidR="00AE6939" w:rsidRPr="009011DB">
          <w:rPr>
            <w:rStyle w:val="Hyperlink"/>
            <w:rFonts w:asciiTheme="minorHAnsi" w:hAnsiTheme="minorHAnsi" w:cstheme="minorHAnsi"/>
            <w:noProof/>
            <w:sz w:val="22"/>
            <w:lang w:val="en-GB"/>
          </w:rPr>
          <w:t>SED S054 – Information on refund of overpayment (IRO_RRO)</w:t>
        </w:r>
      </w:hyperlink>
    </w:p>
    <w:p w14:paraId="2A188B92" w14:textId="77777777" w:rsidR="00AE6939" w:rsidRPr="009011DB" w:rsidRDefault="00AE6939" w:rsidP="00AE6939">
      <w:pPr>
        <w:rPr>
          <w:b/>
          <w:noProof/>
          <w:color w:val="000000" w:themeColor="text1"/>
        </w:rPr>
      </w:pPr>
      <w:bookmarkStart w:id="73" w:name="_Toc478569887"/>
    </w:p>
    <w:p w14:paraId="53F791C3" w14:textId="1094D674" w:rsidR="00C91111" w:rsidRPr="009011DB" w:rsidRDefault="00C91111" w:rsidP="00C91111">
      <w:pPr>
        <w:pStyle w:val="Heading1"/>
        <w:rPr>
          <w:noProof/>
        </w:rPr>
      </w:pPr>
      <w:bookmarkStart w:id="74" w:name="_Toc500512688"/>
      <w:r w:rsidRPr="009011DB">
        <w:rPr>
          <w:noProof/>
        </w:rPr>
        <w:t>Administrative sub-processes</w:t>
      </w:r>
      <w:bookmarkEnd w:id="73"/>
      <w:bookmarkEnd w:id="74"/>
    </w:p>
    <w:p w14:paraId="12AA0FD8" w14:textId="196B6FED" w:rsidR="00CB29BC" w:rsidRPr="009011DB" w:rsidRDefault="00CB29BC" w:rsidP="00CB29BC">
      <w:pPr>
        <w:spacing w:after="0"/>
        <w:jc w:val="both"/>
        <w:rPr>
          <w:rFonts w:cstheme="minorHAnsi"/>
          <w:noProof/>
        </w:rPr>
      </w:pPr>
      <w:r w:rsidRPr="009011DB">
        <w:rPr>
          <w:rFonts w:cstheme="minorHAnsi"/>
          <w:noProof/>
        </w:rPr>
        <w:t>The following sub-processes are used for the handling of exceptional business scenarios that arise due to the exchange of social security information in an electronic environment and can be used at any point in the process:</w:t>
      </w:r>
    </w:p>
    <w:p w14:paraId="65A637D9" w14:textId="69DEAC25" w:rsidR="004775BE" w:rsidRPr="009011DB" w:rsidRDefault="00A868BD" w:rsidP="004775BE">
      <w:pPr>
        <w:pStyle w:val="ListParagraph"/>
        <w:numPr>
          <w:ilvl w:val="0"/>
          <w:numId w:val="25"/>
        </w:numPr>
        <w:jc w:val="both"/>
        <w:rPr>
          <w:rStyle w:val="Hyperlink"/>
          <w:rFonts w:asciiTheme="minorHAnsi" w:hAnsiTheme="minorHAnsi" w:cstheme="minorHAnsi"/>
          <w:noProof/>
          <w:color w:val="auto"/>
          <w:sz w:val="22"/>
          <w:lang w:val="en-GB"/>
        </w:rPr>
      </w:pPr>
      <w:hyperlink r:id="rId49" w:history="1">
        <w:r w:rsidR="004775BE" w:rsidRPr="009011DB">
          <w:rPr>
            <w:rStyle w:val="Hyperlink"/>
            <w:rFonts w:asciiTheme="minorHAnsi" w:hAnsiTheme="minorHAnsi" w:cstheme="minorHAnsi"/>
            <w:noProof/>
            <w:sz w:val="22"/>
            <w:lang w:val="en-GB"/>
          </w:rPr>
          <w:t>AD_BUC_11_Subprocess – Business Exception</w:t>
        </w:r>
      </w:hyperlink>
    </w:p>
    <w:p w14:paraId="5A6DFB4F" w14:textId="2B485D76" w:rsidR="007A0BDC" w:rsidRPr="009011DB" w:rsidRDefault="00A868BD" w:rsidP="004775BE">
      <w:pPr>
        <w:pStyle w:val="ListParagraph"/>
        <w:numPr>
          <w:ilvl w:val="0"/>
          <w:numId w:val="25"/>
        </w:numPr>
        <w:jc w:val="both"/>
        <w:rPr>
          <w:rFonts w:asciiTheme="minorHAnsi" w:hAnsiTheme="minorHAnsi" w:cstheme="minorHAnsi"/>
          <w:noProof/>
          <w:sz w:val="22"/>
          <w:u w:val="single"/>
          <w:lang w:val="en-GB"/>
        </w:rPr>
      </w:pPr>
      <w:hyperlink r:id="rId50" w:history="1">
        <w:r w:rsidR="007A0BDC" w:rsidRPr="009011DB">
          <w:rPr>
            <w:rStyle w:val="Hyperlink"/>
            <w:rFonts w:asciiTheme="minorHAnsi" w:hAnsiTheme="minorHAnsi" w:cstheme="minorHAnsi"/>
            <w:noProof/>
            <w:sz w:val="22"/>
            <w:lang w:val="en-GB"/>
          </w:rPr>
          <w:t>AD_BUC_12_Subprocess – Change of Participant</w:t>
        </w:r>
      </w:hyperlink>
    </w:p>
    <w:p w14:paraId="2F1B5754" w14:textId="54B29CD1" w:rsidR="00452DB8" w:rsidRPr="009011DB" w:rsidRDefault="00452DB8" w:rsidP="00C91111">
      <w:pPr>
        <w:rPr>
          <w:noProof/>
        </w:rPr>
      </w:pPr>
      <w:bookmarkStart w:id="75" w:name="Horizontal_SEDs"/>
      <w:bookmarkEnd w:id="75"/>
    </w:p>
    <w:sectPr w:rsidR="00452DB8" w:rsidRPr="009011DB" w:rsidSect="002F12F5">
      <w:headerReference w:type="even" r:id="rId51"/>
      <w:headerReference w:type="default" r:id="rId52"/>
      <w:footerReference w:type="even" r:id="rId53"/>
      <w:footerReference w:type="default" r:id="rId54"/>
      <w:headerReference w:type="first" r:id="rId55"/>
      <w:footerReference w:type="first" r:id="rId56"/>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00D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696F1" w14:textId="77777777" w:rsidR="00820883" w:rsidRDefault="00820883" w:rsidP="00303F31">
      <w:pPr>
        <w:spacing w:after="0" w:line="240" w:lineRule="auto"/>
      </w:pPr>
      <w:r>
        <w:separator/>
      </w:r>
    </w:p>
  </w:endnote>
  <w:endnote w:type="continuationSeparator" w:id="0">
    <w:p w14:paraId="18F3C713" w14:textId="77777777" w:rsidR="00820883" w:rsidRDefault="00820883"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9D459" w14:textId="77777777" w:rsidR="00FA200A" w:rsidRDefault="00FA2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913810653"/>
      <w:docPartObj>
        <w:docPartGallery w:val="Page Numbers (Bottom of Page)"/>
        <w:docPartUnique/>
      </w:docPartObj>
    </w:sdtPr>
    <w:sdtEndPr>
      <w:rPr>
        <w:i/>
        <w:noProof/>
      </w:rPr>
    </w:sdtEndPr>
    <w:sdtContent>
      <w:p w14:paraId="63F6CECE" w14:textId="77777777" w:rsidR="00820883" w:rsidRPr="003B737A" w:rsidRDefault="00820883" w:rsidP="00D95789">
        <w:pPr>
          <w:pStyle w:val="Header"/>
          <w:spacing w:before="0" w:beforeAutospacing="0" w:after="0" w:afterAutospacing="0"/>
          <w:rPr>
            <w:rFonts w:ascii="Calibri" w:hAnsi="Calibri"/>
            <w:szCs w:val="18"/>
          </w:rPr>
        </w:pPr>
        <w:r w:rsidRPr="003B737A">
          <w:rPr>
            <w:rFonts w:ascii="Calibri" w:hAnsi="Calibri"/>
            <w:i/>
            <w:noProof/>
            <w:szCs w:val="18"/>
            <w:lang w:val="en-GB" w:eastAsia="en-GB"/>
          </w:rPr>
          <mc:AlternateContent>
            <mc:Choice Requires="wps">
              <w:drawing>
                <wp:anchor distT="0" distB="0" distL="114300" distR="114300" simplePos="0" relativeHeight="251661312" behindDoc="0" locked="0" layoutInCell="1" allowOverlap="1" wp14:anchorId="2B9C33AC" wp14:editId="227716B1">
                  <wp:simplePos x="0" y="0"/>
                  <wp:positionH relativeFrom="column">
                    <wp:posOffset>-145415</wp:posOffset>
                  </wp:positionH>
                  <wp:positionV relativeFrom="paragraph">
                    <wp:posOffset>-40005</wp:posOffset>
                  </wp:positionV>
                  <wp:extent cx="6229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" strokecolor="#4579b8 [3044]"/>
              </w:pict>
            </mc:Fallback>
          </mc:AlternateContent>
        </w:r>
        <w:r w:rsidRPr="003B737A">
          <w:rPr>
            <w:rFonts w:ascii="Calibri" w:eastAsiaTheme="majorEastAsia" w:hAnsi="Calibri" w:cstheme="majorBidi"/>
            <w:bCs/>
            <w:szCs w:val="18"/>
            <w14:numForm w14:val="oldStyle"/>
          </w:rPr>
          <w:t xml:space="preserve">Guidelines for EESSI Business Use Case S_BUC_23 – </w:t>
        </w:r>
        <w:r w:rsidRPr="003B737A">
          <w:rPr>
            <w:rFonts w:ascii="Calibri" w:hAnsi="Calibri"/>
            <w:szCs w:val="18"/>
          </w:rPr>
          <w:t>Refund of Overpayment</w:t>
        </w:r>
      </w:p>
      <w:p w14:paraId="176F805D" w14:textId="34818DF7" w:rsidR="00820883" w:rsidRPr="003B737A" w:rsidRDefault="00A868BD" w:rsidP="00D95789">
        <w:pPr>
          <w:pStyle w:val="Header"/>
          <w:spacing w:before="0" w:beforeAutospacing="0" w:after="0" w:afterAutospacing="0"/>
          <w:rPr>
            <w:rFonts w:ascii="Calibri" w:eastAsiaTheme="majorEastAsia" w:hAnsi="Calibri" w:cstheme="majorBidi"/>
            <w:bCs/>
            <w:szCs w:val="18"/>
            <w14:numForm w14:val="oldStyle"/>
          </w:rPr>
        </w:pPr>
        <w:r>
          <w:rPr>
            <w:rFonts w:ascii="Calibri" w:eastAsiaTheme="majorEastAsia" w:hAnsi="Calibri" w:cstheme="majorBidi"/>
            <w:bCs/>
            <w14:numForm w14:val="oldStyle"/>
          </w:rPr>
          <w:t>Date: September 2018</w:t>
        </w:r>
        <w:r w:rsidR="00820883">
          <w:rPr>
            <w:rFonts w:ascii="Calibri" w:eastAsiaTheme="majorEastAsia" w:hAnsi="Calibri" w:cstheme="majorBidi"/>
            <w:bCs/>
            <w:szCs w:val="18"/>
            <w14:numForm w14:val="oldStyle"/>
          </w:rPr>
          <w:tab/>
        </w:r>
        <w:r>
          <w:rPr>
            <w:rFonts w:ascii="Calibri" w:eastAsiaTheme="majorEastAsia" w:hAnsi="Calibri" w:cstheme="majorBidi"/>
            <w:bCs/>
            <w:szCs w:val="18"/>
            <w14:numForm w14:val="oldStyle"/>
          </w:rPr>
          <w:tab/>
        </w:r>
        <w:bookmarkStart w:id="76" w:name="_GoBack"/>
        <w:bookmarkEnd w:id="76"/>
        <w:r w:rsidR="0051063C">
          <w:rPr>
            <w:rFonts w:ascii="Calibri" w:eastAsiaTheme="majorEastAsia" w:hAnsi="Calibri" w:cstheme="majorBidi"/>
            <w:bCs/>
            <w:szCs w:val="18"/>
            <w14:numForm w14:val="oldStyle"/>
          </w:rPr>
          <w:t xml:space="preserve">Document version: </w:t>
        </w:r>
        <w:r>
          <w:rPr>
            <w:rFonts w:ascii="Calibri" w:eastAsiaTheme="majorEastAsia" w:hAnsi="Calibri" w:cstheme="majorBidi"/>
            <w:bCs/>
            <w:szCs w:val="18"/>
            <w14:numForm w14:val="oldStyle"/>
          </w:rPr>
          <w:t>4.1.0</w:t>
        </w:r>
      </w:p>
      <w:p w14:paraId="058087DC" w14:textId="509AB724" w:rsidR="00820883" w:rsidRPr="002F12F5" w:rsidRDefault="00820883">
        <w:pPr>
          <w:pStyle w:val="Footer"/>
          <w:jc w:val="right"/>
          <w:rPr>
            <w:i/>
          </w:rPr>
        </w:pPr>
        <w:r w:rsidRPr="002F12F5">
          <w:rPr>
            <w:i/>
          </w:rPr>
          <w:fldChar w:fldCharType="begin"/>
        </w:r>
        <w:r w:rsidRPr="002F12F5">
          <w:rPr>
            <w:i/>
          </w:rPr>
          <w:instrText xml:space="preserve"> PAGE   \* MERGEFORMAT </w:instrText>
        </w:r>
        <w:r w:rsidRPr="002F12F5">
          <w:rPr>
            <w:i/>
          </w:rPr>
          <w:fldChar w:fldCharType="separate"/>
        </w:r>
        <w:r w:rsidR="00A868BD">
          <w:rPr>
            <w:i/>
            <w:noProof/>
          </w:rPr>
          <w:t>4</w:t>
        </w:r>
        <w:r w:rsidRPr="002F12F5">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3F22" w14:textId="77777777" w:rsidR="00FA200A" w:rsidRDefault="00FA2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A3B36" w14:textId="77777777" w:rsidR="00820883" w:rsidRDefault="00820883" w:rsidP="00303F31">
      <w:pPr>
        <w:spacing w:after="0" w:line="240" w:lineRule="auto"/>
      </w:pPr>
      <w:r>
        <w:separator/>
      </w:r>
    </w:p>
  </w:footnote>
  <w:footnote w:type="continuationSeparator" w:id="0">
    <w:p w14:paraId="2D3BC519" w14:textId="77777777" w:rsidR="00820883" w:rsidRDefault="00820883"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9BD16" w14:textId="77777777" w:rsidR="00FA200A" w:rsidRDefault="00FA20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670A" w14:textId="77777777" w:rsidR="00820883" w:rsidRPr="00EC0C1C" w:rsidRDefault="00820883" w:rsidP="00D9578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r>
      <w:rPr>
        <w:noProof/>
        <w:lang w:val="en-GB" w:eastAsia="en-GB"/>
      </w:rPr>
      <w:drawing>
        <wp:anchor distT="0" distB="0" distL="114300" distR="114300" simplePos="0" relativeHeight="251659264" behindDoc="1" locked="0" layoutInCell="0" allowOverlap="1" wp14:anchorId="2E37A8E6" wp14:editId="2857573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8BBC" w14:textId="77777777" w:rsidR="00FA200A" w:rsidRDefault="00FA2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C01F3F"/>
    <w:multiLevelType w:val="hybridMultilevel"/>
    <w:tmpl w:val="D852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0">
    <w:nsid w:val="19EF2576"/>
    <w:multiLevelType w:val="hybridMultilevel"/>
    <w:tmpl w:val="AD4A9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8">
    <w:nsid w:val="379176E6"/>
    <w:multiLevelType w:val="hybridMultilevel"/>
    <w:tmpl w:val="3DF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C3D27D8"/>
    <w:multiLevelType w:val="hybridMultilevel"/>
    <w:tmpl w:val="7A881F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1D5938"/>
    <w:multiLevelType w:val="hybridMultilevel"/>
    <w:tmpl w:val="F0628D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5"/>
  </w:num>
  <w:num w:numId="2">
    <w:abstractNumId w:val="6"/>
  </w:num>
  <w:num w:numId="3">
    <w:abstractNumId w:val="5"/>
  </w:num>
  <w:num w:numId="4">
    <w:abstractNumId w:val="7"/>
  </w:num>
  <w:num w:numId="5">
    <w:abstractNumId w:val="0"/>
  </w:num>
  <w:num w:numId="6">
    <w:abstractNumId w:val="6"/>
  </w:num>
  <w:num w:numId="7">
    <w:abstractNumId w:val="28"/>
  </w:num>
  <w:num w:numId="8">
    <w:abstractNumId w:val="13"/>
  </w:num>
  <w:num w:numId="9">
    <w:abstractNumId w:val="16"/>
  </w:num>
  <w:num w:numId="10">
    <w:abstractNumId w:val="19"/>
  </w:num>
  <w:num w:numId="11">
    <w:abstractNumId w:val="22"/>
  </w:num>
  <w:num w:numId="12">
    <w:abstractNumId w:val="32"/>
  </w:num>
  <w:num w:numId="13">
    <w:abstractNumId w:val="24"/>
  </w:num>
  <w:num w:numId="14">
    <w:abstractNumId w:val="33"/>
  </w:num>
  <w:num w:numId="15">
    <w:abstractNumId w:val="8"/>
  </w:num>
  <w:num w:numId="16">
    <w:abstractNumId w:val="34"/>
  </w:num>
  <w:num w:numId="17">
    <w:abstractNumId w:val="23"/>
  </w:num>
  <w:num w:numId="18">
    <w:abstractNumId w:val="21"/>
  </w:num>
  <w:num w:numId="19">
    <w:abstractNumId w:val="12"/>
  </w:num>
  <w:num w:numId="20">
    <w:abstractNumId w:val="27"/>
  </w:num>
  <w:num w:numId="21">
    <w:abstractNumId w:val="25"/>
  </w:num>
  <w:num w:numId="22">
    <w:abstractNumId w:val="17"/>
  </w:num>
  <w:num w:numId="23">
    <w:abstractNumId w:val="14"/>
  </w:num>
  <w:num w:numId="24">
    <w:abstractNumId w:val="11"/>
  </w:num>
  <w:num w:numId="25">
    <w:abstractNumId w:val="26"/>
  </w:num>
  <w:num w:numId="26">
    <w:abstractNumId w:val="35"/>
  </w:num>
  <w:num w:numId="27">
    <w:abstractNumId w:val="31"/>
  </w:num>
  <w:num w:numId="28">
    <w:abstractNumId w:val="6"/>
  </w:num>
  <w:num w:numId="29">
    <w:abstractNumId w:val="3"/>
  </w:num>
  <w:num w:numId="30">
    <w:abstractNumId w:val="9"/>
  </w:num>
  <w:num w:numId="31">
    <w:abstractNumId w:val="4"/>
  </w:num>
  <w:num w:numId="32">
    <w:abstractNumId w:val="1"/>
  </w:num>
  <w:num w:numId="33">
    <w:abstractNumId w:val="20"/>
  </w:num>
  <w:num w:numId="34">
    <w:abstractNumId w:val="18"/>
  </w:num>
  <w:num w:numId="35">
    <w:abstractNumId w:val="29"/>
  </w:num>
  <w:num w:numId="36">
    <w:abstractNumId w:val="30"/>
  </w:num>
  <w:num w:numId="37">
    <w:abstractNumId w:val="10"/>
  </w:num>
  <w:num w:numId="3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4A43"/>
    <w:rsid w:val="00015022"/>
    <w:rsid w:val="000153D3"/>
    <w:rsid w:val="00015EAA"/>
    <w:rsid w:val="00017998"/>
    <w:rsid w:val="00017D7D"/>
    <w:rsid w:val="000200AE"/>
    <w:rsid w:val="00020A58"/>
    <w:rsid w:val="00021F0F"/>
    <w:rsid w:val="00024492"/>
    <w:rsid w:val="0002457C"/>
    <w:rsid w:val="00026487"/>
    <w:rsid w:val="00030378"/>
    <w:rsid w:val="0003199B"/>
    <w:rsid w:val="00031C9B"/>
    <w:rsid w:val="000331AC"/>
    <w:rsid w:val="00037A38"/>
    <w:rsid w:val="0004037B"/>
    <w:rsid w:val="00042A6C"/>
    <w:rsid w:val="00045590"/>
    <w:rsid w:val="00046D63"/>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664B"/>
    <w:rsid w:val="000801C8"/>
    <w:rsid w:val="00082021"/>
    <w:rsid w:val="00083268"/>
    <w:rsid w:val="00084D87"/>
    <w:rsid w:val="000865A5"/>
    <w:rsid w:val="00087296"/>
    <w:rsid w:val="00087FF4"/>
    <w:rsid w:val="000900A6"/>
    <w:rsid w:val="000909D7"/>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7313"/>
    <w:rsid w:val="000B773A"/>
    <w:rsid w:val="000B7848"/>
    <w:rsid w:val="000C6518"/>
    <w:rsid w:val="000C7FE3"/>
    <w:rsid w:val="000D0758"/>
    <w:rsid w:val="000D2A3B"/>
    <w:rsid w:val="000D2C1C"/>
    <w:rsid w:val="000D2DDC"/>
    <w:rsid w:val="000D3995"/>
    <w:rsid w:val="000D4027"/>
    <w:rsid w:val="000D5094"/>
    <w:rsid w:val="000D60F5"/>
    <w:rsid w:val="000D6BB0"/>
    <w:rsid w:val="000D6DE8"/>
    <w:rsid w:val="000E1CD3"/>
    <w:rsid w:val="000E330D"/>
    <w:rsid w:val="000E69BB"/>
    <w:rsid w:val="000E6D66"/>
    <w:rsid w:val="000E6DE5"/>
    <w:rsid w:val="000E77B2"/>
    <w:rsid w:val="000F0DBE"/>
    <w:rsid w:val="000F0EF7"/>
    <w:rsid w:val="000F2F9A"/>
    <w:rsid w:val="000F30EF"/>
    <w:rsid w:val="000F3BBF"/>
    <w:rsid w:val="000F547E"/>
    <w:rsid w:val="000F5D53"/>
    <w:rsid w:val="000F617C"/>
    <w:rsid w:val="000F622E"/>
    <w:rsid w:val="00100EC8"/>
    <w:rsid w:val="001032DB"/>
    <w:rsid w:val="001042D0"/>
    <w:rsid w:val="00105F66"/>
    <w:rsid w:val="0010771B"/>
    <w:rsid w:val="00107DC0"/>
    <w:rsid w:val="0011267B"/>
    <w:rsid w:val="001158D1"/>
    <w:rsid w:val="00117579"/>
    <w:rsid w:val="00117953"/>
    <w:rsid w:val="00121A65"/>
    <w:rsid w:val="00121BEC"/>
    <w:rsid w:val="00122870"/>
    <w:rsid w:val="0012493D"/>
    <w:rsid w:val="00124FA8"/>
    <w:rsid w:val="00125A49"/>
    <w:rsid w:val="00126E17"/>
    <w:rsid w:val="00126F95"/>
    <w:rsid w:val="00127910"/>
    <w:rsid w:val="001309B1"/>
    <w:rsid w:val="001310D1"/>
    <w:rsid w:val="001311D0"/>
    <w:rsid w:val="00133968"/>
    <w:rsid w:val="00133EC9"/>
    <w:rsid w:val="00136657"/>
    <w:rsid w:val="001367EA"/>
    <w:rsid w:val="001370F7"/>
    <w:rsid w:val="00143DF0"/>
    <w:rsid w:val="001452F4"/>
    <w:rsid w:val="001454A1"/>
    <w:rsid w:val="0014756B"/>
    <w:rsid w:val="00147F4E"/>
    <w:rsid w:val="00153F91"/>
    <w:rsid w:val="0015483B"/>
    <w:rsid w:val="00155225"/>
    <w:rsid w:val="00161E63"/>
    <w:rsid w:val="00167A0F"/>
    <w:rsid w:val="0017026F"/>
    <w:rsid w:val="00171D7C"/>
    <w:rsid w:val="00174624"/>
    <w:rsid w:val="001750D9"/>
    <w:rsid w:val="00177DAD"/>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30A2"/>
    <w:rsid w:val="001B3D11"/>
    <w:rsid w:val="001B4A1E"/>
    <w:rsid w:val="001B52EA"/>
    <w:rsid w:val="001B550F"/>
    <w:rsid w:val="001B74B4"/>
    <w:rsid w:val="001B790B"/>
    <w:rsid w:val="001C288B"/>
    <w:rsid w:val="001C4167"/>
    <w:rsid w:val="001C41BE"/>
    <w:rsid w:val="001C499C"/>
    <w:rsid w:val="001C5D58"/>
    <w:rsid w:val="001C7BCF"/>
    <w:rsid w:val="001D0611"/>
    <w:rsid w:val="001D087C"/>
    <w:rsid w:val="001D0F53"/>
    <w:rsid w:val="001D1E29"/>
    <w:rsid w:val="001D2294"/>
    <w:rsid w:val="001D3544"/>
    <w:rsid w:val="001D3581"/>
    <w:rsid w:val="001D58E3"/>
    <w:rsid w:val="001D69A2"/>
    <w:rsid w:val="001D78E6"/>
    <w:rsid w:val="001D7CCB"/>
    <w:rsid w:val="001E12B1"/>
    <w:rsid w:val="001E26B5"/>
    <w:rsid w:val="001E3BE5"/>
    <w:rsid w:val="001E40F9"/>
    <w:rsid w:val="001E4A7B"/>
    <w:rsid w:val="001E5556"/>
    <w:rsid w:val="001E68AE"/>
    <w:rsid w:val="001E6A07"/>
    <w:rsid w:val="001E71A6"/>
    <w:rsid w:val="001E7EEE"/>
    <w:rsid w:val="001F4153"/>
    <w:rsid w:val="001F7A76"/>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5F5D"/>
    <w:rsid w:val="0023628B"/>
    <w:rsid w:val="00240292"/>
    <w:rsid w:val="00242134"/>
    <w:rsid w:val="00242291"/>
    <w:rsid w:val="00242A04"/>
    <w:rsid w:val="00244407"/>
    <w:rsid w:val="00247660"/>
    <w:rsid w:val="00250266"/>
    <w:rsid w:val="00250DAD"/>
    <w:rsid w:val="00251AB9"/>
    <w:rsid w:val="00252FD4"/>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41A1"/>
    <w:rsid w:val="00294A04"/>
    <w:rsid w:val="00295E15"/>
    <w:rsid w:val="00295F1D"/>
    <w:rsid w:val="002A0035"/>
    <w:rsid w:val="002A26E6"/>
    <w:rsid w:val="002A44CD"/>
    <w:rsid w:val="002A641A"/>
    <w:rsid w:val="002B0CF4"/>
    <w:rsid w:val="002B0D3F"/>
    <w:rsid w:val="002B2097"/>
    <w:rsid w:val="002B2409"/>
    <w:rsid w:val="002B5787"/>
    <w:rsid w:val="002B753C"/>
    <w:rsid w:val="002B7FBE"/>
    <w:rsid w:val="002C065D"/>
    <w:rsid w:val="002C2FD8"/>
    <w:rsid w:val="002C3363"/>
    <w:rsid w:val="002C5E1C"/>
    <w:rsid w:val="002D0932"/>
    <w:rsid w:val="002D157D"/>
    <w:rsid w:val="002D1973"/>
    <w:rsid w:val="002D1DF5"/>
    <w:rsid w:val="002D5184"/>
    <w:rsid w:val="002D7974"/>
    <w:rsid w:val="002E10CF"/>
    <w:rsid w:val="002E2F8C"/>
    <w:rsid w:val="002E3B9C"/>
    <w:rsid w:val="002E5FAF"/>
    <w:rsid w:val="002F05C7"/>
    <w:rsid w:val="002F0E31"/>
    <w:rsid w:val="002F12F5"/>
    <w:rsid w:val="002F2FB4"/>
    <w:rsid w:val="002F3A40"/>
    <w:rsid w:val="002F59DD"/>
    <w:rsid w:val="002F5A3A"/>
    <w:rsid w:val="002F5E26"/>
    <w:rsid w:val="002F70DB"/>
    <w:rsid w:val="002F7B97"/>
    <w:rsid w:val="00302162"/>
    <w:rsid w:val="00302715"/>
    <w:rsid w:val="00303F31"/>
    <w:rsid w:val="0030456D"/>
    <w:rsid w:val="0030472A"/>
    <w:rsid w:val="0030573B"/>
    <w:rsid w:val="003131CF"/>
    <w:rsid w:val="00313A7B"/>
    <w:rsid w:val="00314547"/>
    <w:rsid w:val="0031473E"/>
    <w:rsid w:val="00316F41"/>
    <w:rsid w:val="00320B37"/>
    <w:rsid w:val="00322192"/>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E97"/>
    <w:rsid w:val="0034471F"/>
    <w:rsid w:val="003459F7"/>
    <w:rsid w:val="00346C08"/>
    <w:rsid w:val="003507A9"/>
    <w:rsid w:val="00355FAF"/>
    <w:rsid w:val="0035629B"/>
    <w:rsid w:val="00356877"/>
    <w:rsid w:val="00356E4D"/>
    <w:rsid w:val="00357CAE"/>
    <w:rsid w:val="00357F10"/>
    <w:rsid w:val="00360527"/>
    <w:rsid w:val="003608A2"/>
    <w:rsid w:val="00360FB4"/>
    <w:rsid w:val="003611D4"/>
    <w:rsid w:val="003621E9"/>
    <w:rsid w:val="0036351F"/>
    <w:rsid w:val="00366555"/>
    <w:rsid w:val="00366746"/>
    <w:rsid w:val="00366D22"/>
    <w:rsid w:val="0037286A"/>
    <w:rsid w:val="003732AD"/>
    <w:rsid w:val="00373525"/>
    <w:rsid w:val="00374519"/>
    <w:rsid w:val="00374D51"/>
    <w:rsid w:val="003766A4"/>
    <w:rsid w:val="00376C5F"/>
    <w:rsid w:val="003772CE"/>
    <w:rsid w:val="0038020C"/>
    <w:rsid w:val="00380937"/>
    <w:rsid w:val="00381321"/>
    <w:rsid w:val="003815A7"/>
    <w:rsid w:val="00384145"/>
    <w:rsid w:val="0039184D"/>
    <w:rsid w:val="00395270"/>
    <w:rsid w:val="00396BE6"/>
    <w:rsid w:val="00396E32"/>
    <w:rsid w:val="003A0747"/>
    <w:rsid w:val="003A0A0E"/>
    <w:rsid w:val="003A1C02"/>
    <w:rsid w:val="003A3717"/>
    <w:rsid w:val="003A3AA5"/>
    <w:rsid w:val="003A55E5"/>
    <w:rsid w:val="003A647E"/>
    <w:rsid w:val="003B01F8"/>
    <w:rsid w:val="003B087C"/>
    <w:rsid w:val="003B15D3"/>
    <w:rsid w:val="003B1840"/>
    <w:rsid w:val="003B2667"/>
    <w:rsid w:val="003B2FCC"/>
    <w:rsid w:val="003B4EDB"/>
    <w:rsid w:val="003B737A"/>
    <w:rsid w:val="003C2074"/>
    <w:rsid w:val="003C2807"/>
    <w:rsid w:val="003C3643"/>
    <w:rsid w:val="003C49DA"/>
    <w:rsid w:val="003C64C8"/>
    <w:rsid w:val="003D0A31"/>
    <w:rsid w:val="003D18B5"/>
    <w:rsid w:val="003D30D4"/>
    <w:rsid w:val="003D3407"/>
    <w:rsid w:val="003D3F74"/>
    <w:rsid w:val="003D5BF7"/>
    <w:rsid w:val="003D646A"/>
    <w:rsid w:val="003E0CF1"/>
    <w:rsid w:val="003E0F37"/>
    <w:rsid w:val="003E1EE6"/>
    <w:rsid w:val="003E2DA3"/>
    <w:rsid w:val="003E5492"/>
    <w:rsid w:val="003E6A1B"/>
    <w:rsid w:val="003E6DBF"/>
    <w:rsid w:val="003F0787"/>
    <w:rsid w:val="003F5116"/>
    <w:rsid w:val="003F54FC"/>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4542"/>
    <w:rsid w:val="004245FA"/>
    <w:rsid w:val="00425AC6"/>
    <w:rsid w:val="00426C87"/>
    <w:rsid w:val="00434751"/>
    <w:rsid w:val="004360F0"/>
    <w:rsid w:val="0044058E"/>
    <w:rsid w:val="004418E6"/>
    <w:rsid w:val="00441DD4"/>
    <w:rsid w:val="0044486F"/>
    <w:rsid w:val="00445A5A"/>
    <w:rsid w:val="00446B7D"/>
    <w:rsid w:val="00446BCF"/>
    <w:rsid w:val="00447F3A"/>
    <w:rsid w:val="00452DB8"/>
    <w:rsid w:val="00454159"/>
    <w:rsid w:val="004542A9"/>
    <w:rsid w:val="00454AFA"/>
    <w:rsid w:val="00454B5B"/>
    <w:rsid w:val="004554F6"/>
    <w:rsid w:val="00456B6F"/>
    <w:rsid w:val="0045723D"/>
    <w:rsid w:val="0046004E"/>
    <w:rsid w:val="0046014D"/>
    <w:rsid w:val="00461548"/>
    <w:rsid w:val="004621AC"/>
    <w:rsid w:val="004621ED"/>
    <w:rsid w:val="00464880"/>
    <w:rsid w:val="0046782A"/>
    <w:rsid w:val="00467BDD"/>
    <w:rsid w:val="0047204A"/>
    <w:rsid w:val="00472C45"/>
    <w:rsid w:val="0047433D"/>
    <w:rsid w:val="0047624A"/>
    <w:rsid w:val="0047641A"/>
    <w:rsid w:val="0047713D"/>
    <w:rsid w:val="00477228"/>
    <w:rsid w:val="004775BE"/>
    <w:rsid w:val="0047766E"/>
    <w:rsid w:val="00482066"/>
    <w:rsid w:val="00483952"/>
    <w:rsid w:val="004839D7"/>
    <w:rsid w:val="00483A49"/>
    <w:rsid w:val="00485F92"/>
    <w:rsid w:val="00486B67"/>
    <w:rsid w:val="004906B7"/>
    <w:rsid w:val="00494FD9"/>
    <w:rsid w:val="00496DD4"/>
    <w:rsid w:val="00496EF0"/>
    <w:rsid w:val="00497591"/>
    <w:rsid w:val="004A07AD"/>
    <w:rsid w:val="004A17FE"/>
    <w:rsid w:val="004A2C88"/>
    <w:rsid w:val="004A48FB"/>
    <w:rsid w:val="004A5C8D"/>
    <w:rsid w:val="004A716D"/>
    <w:rsid w:val="004A7981"/>
    <w:rsid w:val="004B1096"/>
    <w:rsid w:val="004B145D"/>
    <w:rsid w:val="004B14D8"/>
    <w:rsid w:val="004B2057"/>
    <w:rsid w:val="004B420D"/>
    <w:rsid w:val="004B49D9"/>
    <w:rsid w:val="004B6DC0"/>
    <w:rsid w:val="004B6FAB"/>
    <w:rsid w:val="004C14E5"/>
    <w:rsid w:val="004C1A00"/>
    <w:rsid w:val="004C3F6B"/>
    <w:rsid w:val="004C46EE"/>
    <w:rsid w:val="004C587B"/>
    <w:rsid w:val="004C5C02"/>
    <w:rsid w:val="004C6D29"/>
    <w:rsid w:val="004C76E0"/>
    <w:rsid w:val="004C79C0"/>
    <w:rsid w:val="004D1B16"/>
    <w:rsid w:val="004D22FB"/>
    <w:rsid w:val="004D3231"/>
    <w:rsid w:val="004D3A1A"/>
    <w:rsid w:val="004D4AFD"/>
    <w:rsid w:val="004D5133"/>
    <w:rsid w:val="004E0D53"/>
    <w:rsid w:val="004E1679"/>
    <w:rsid w:val="004E6799"/>
    <w:rsid w:val="004E67A7"/>
    <w:rsid w:val="004E6E21"/>
    <w:rsid w:val="004E79AE"/>
    <w:rsid w:val="004E7A5E"/>
    <w:rsid w:val="004E7FFB"/>
    <w:rsid w:val="004F1EBC"/>
    <w:rsid w:val="004F2D44"/>
    <w:rsid w:val="004F56F5"/>
    <w:rsid w:val="004F6701"/>
    <w:rsid w:val="00500E91"/>
    <w:rsid w:val="005022CE"/>
    <w:rsid w:val="00503FD6"/>
    <w:rsid w:val="00507ECC"/>
    <w:rsid w:val="0051017D"/>
    <w:rsid w:val="005102B0"/>
    <w:rsid w:val="0051063C"/>
    <w:rsid w:val="00510C4D"/>
    <w:rsid w:val="00513035"/>
    <w:rsid w:val="00513493"/>
    <w:rsid w:val="00513908"/>
    <w:rsid w:val="00517332"/>
    <w:rsid w:val="005206CF"/>
    <w:rsid w:val="00522908"/>
    <w:rsid w:val="00523E60"/>
    <w:rsid w:val="00527BA9"/>
    <w:rsid w:val="00530500"/>
    <w:rsid w:val="0053083E"/>
    <w:rsid w:val="005318B9"/>
    <w:rsid w:val="00532BC9"/>
    <w:rsid w:val="00533D9E"/>
    <w:rsid w:val="00534BDB"/>
    <w:rsid w:val="00534F77"/>
    <w:rsid w:val="00535305"/>
    <w:rsid w:val="005357D3"/>
    <w:rsid w:val="0053655E"/>
    <w:rsid w:val="00536924"/>
    <w:rsid w:val="005402E5"/>
    <w:rsid w:val="0054088C"/>
    <w:rsid w:val="00544689"/>
    <w:rsid w:val="0054554A"/>
    <w:rsid w:val="00545A33"/>
    <w:rsid w:val="005501E4"/>
    <w:rsid w:val="00550228"/>
    <w:rsid w:val="0055126E"/>
    <w:rsid w:val="00555519"/>
    <w:rsid w:val="00556C6F"/>
    <w:rsid w:val="00560335"/>
    <w:rsid w:val="00560391"/>
    <w:rsid w:val="00561537"/>
    <w:rsid w:val="00564A52"/>
    <w:rsid w:val="00566A06"/>
    <w:rsid w:val="00566EE7"/>
    <w:rsid w:val="005672CE"/>
    <w:rsid w:val="00570453"/>
    <w:rsid w:val="0057153B"/>
    <w:rsid w:val="00574733"/>
    <w:rsid w:val="00574BF2"/>
    <w:rsid w:val="005763EB"/>
    <w:rsid w:val="00580DFD"/>
    <w:rsid w:val="00582F23"/>
    <w:rsid w:val="00584579"/>
    <w:rsid w:val="00587066"/>
    <w:rsid w:val="00587934"/>
    <w:rsid w:val="00590625"/>
    <w:rsid w:val="00591D8D"/>
    <w:rsid w:val="00593DAC"/>
    <w:rsid w:val="00593F3C"/>
    <w:rsid w:val="005959CC"/>
    <w:rsid w:val="00595D72"/>
    <w:rsid w:val="005A0C19"/>
    <w:rsid w:val="005A12A9"/>
    <w:rsid w:val="005A251F"/>
    <w:rsid w:val="005A29D6"/>
    <w:rsid w:val="005A37EE"/>
    <w:rsid w:val="005A43EC"/>
    <w:rsid w:val="005A5E53"/>
    <w:rsid w:val="005A7DFC"/>
    <w:rsid w:val="005B00E7"/>
    <w:rsid w:val="005B203C"/>
    <w:rsid w:val="005B35FD"/>
    <w:rsid w:val="005B53ED"/>
    <w:rsid w:val="005B5B87"/>
    <w:rsid w:val="005B5E89"/>
    <w:rsid w:val="005C067C"/>
    <w:rsid w:val="005C0D2A"/>
    <w:rsid w:val="005C2507"/>
    <w:rsid w:val="005C5081"/>
    <w:rsid w:val="005C5467"/>
    <w:rsid w:val="005C5523"/>
    <w:rsid w:val="005C7DA2"/>
    <w:rsid w:val="005D10A2"/>
    <w:rsid w:val="005D1B0F"/>
    <w:rsid w:val="005D2047"/>
    <w:rsid w:val="005D251D"/>
    <w:rsid w:val="005D580D"/>
    <w:rsid w:val="005D67E1"/>
    <w:rsid w:val="005D73E2"/>
    <w:rsid w:val="005D780E"/>
    <w:rsid w:val="005E247B"/>
    <w:rsid w:val="005E7563"/>
    <w:rsid w:val="005F3976"/>
    <w:rsid w:val="005F58F7"/>
    <w:rsid w:val="005F6686"/>
    <w:rsid w:val="005F712A"/>
    <w:rsid w:val="006024CB"/>
    <w:rsid w:val="00602615"/>
    <w:rsid w:val="00603E71"/>
    <w:rsid w:val="006059C0"/>
    <w:rsid w:val="00607302"/>
    <w:rsid w:val="00611E4A"/>
    <w:rsid w:val="006128B6"/>
    <w:rsid w:val="00613033"/>
    <w:rsid w:val="006135B6"/>
    <w:rsid w:val="00613C18"/>
    <w:rsid w:val="006145E0"/>
    <w:rsid w:val="00614DD1"/>
    <w:rsid w:val="00615F4F"/>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4779A"/>
    <w:rsid w:val="00650EF2"/>
    <w:rsid w:val="00651981"/>
    <w:rsid w:val="006522E9"/>
    <w:rsid w:val="006525F8"/>
    <w:rsid w:val="00654482"/>
    <w:rsid w:val="006550FE"/>
    <w:rsid w:val="00655246"/>
    <w:rsid w:val="00656E61"/>
    <w:rsid w:val="00660ED0"/>
    <w:rsid w:val="00662232"/>
    <w:rsid w:val="00664291"/>
    <w:rsid w:val="0066563F"/>
    <w:rsid w:val="006668F0"/>
    <w:rsid w:val="00675709"/>
    <w:rsid w:val="00675B99"/>
    <w:rsid w:val="00677CE4"/>
    <w:rsid w:val="00680190"/>
    <w:rsid w:val="00680524"/>
    <w:rsid w:val="0068158D"/>
    <w:rsid w:val="00681B28"/>
    <w:rsid w:val="00681CCB"/>
    <w:rsid w:val="00682412"/>
    <w:rsid w:val="00684DBD"/>
    <w:rsid w:val="00685B45"/>
    <w:rsid w:val="00687B46"/>
    <w:rsid w:val="00691113"/>
    <w:rsid w:val="006947C7"/>
    <w:rsid w:val="006948F9"/>
    <w:rsid w:val="0069693D"/>
    <w:rsid w:val="006A007C"/>
    <w:rsid w:val="006A1967"/>
    <w:rsid w:val="006A2456"/>
    <w:rsid w:val="006A25BE"/>
    <w:rsid w:val="006A2E32"/>
    <w:rsid w:val="006A3538"/>
    <w:rsid w:val="006A358C"/>
    <w:rsid w:val="006A460B"/>
    <w:rsid w:val="006A53D0"/>
    <w:rsid w:val="006A7625"/>
    <w:rsid w:val="006B0AB2"/>
    <w:rsid w:val="006B38CE"/>
    <w:rsid w:val="006B50DB"/>
    <w:rsid w:val="006B5D58"/>
    <w:rsid w:val="006B6424"/>
    <w:rsid w:val="006B7CFE"/>
    <w:rsid w:val="006B7F50"/>
    <w:rsid w:val="006C137D"/>
    <w:rsid w:val="006C13BA"/>
    <w:rsid w:val="006C188C"/>
    <w:rsid w:val="006C1BC7"/>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F7A"/>
    <w:rsid w:val="006F11C3"/>
    <w:rsid w:val="006F3628"/>
    <w:rsid w:val="006F3784"/>
    <w:rsid w:val="006F5022"/>
    <w:rsid w:val="006F5057"/>
    <w:rsid w:val="006F5C07"/>
    <w:rsid w:val="006F71FE"/>
    <w:rsid w:val="0070504F"/>
    <w:rsid w:val="00706EAE"/>
    <w:rsid w:val="007103AD"/>
    <w:rsid w:val="007111C1"/>
    <w:rsid w:val="00711252"/>
    <w:rsid w:val="00711AC0"/>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63F"/>
    <w:rsid w:val="00743CAE"/>
    <w:rsid w:val="0074471F"/>
    <w:rsid w:val="00744CC0"/>
    <w:rsid w:val="007456FE"/>
    <w:rsid w:val="00747161"/>
    <w:rsid w:val="00751741"/>
    <w:rsid w:val="00752C4E"/>
    <w:rsid w:val="00755CBF"/>
    <w:rsid w:val="00757A0A"/>
    <w:rsid w:val="007600DA"/>
    <w:rsid w:val="00765805"/>
    <w:rsid w:val="00770F6A"/>
    <w:rsid w:val="00772C55"/>
    <w:rsid w:val="0077466A"/>
    <w:rsid w:val="0077497A"/>
    <w:rsid w:val="007762BC"/>
    <w:rsid w:val="00777F58"/>
    <w:rsid w:val="007803B0"/>
    <w:rsid w:val="00782C49"/>
    <w:rsid w:val="00782D3C"/>
    <w:rsid w:val="00783780"/>
    <w:rsid w:val="007846E0"/>
    <w:rsid w:val="00787166"/>
    <w:rsid w:val="00787466"/>
    <w:rsid w:val="00787AB9"/>
    <w:rsid w:val="00791649"/>
    <w:rsid w:val="0079257E"/>
    <w:rsid w:val="007926FC"/>
    <w:rsid w:val="00792AB5"/>
    <w:rsid w:val="007937A9"/>
    <w:rsid w:val="00794540"/>
    <w:rsid w:val="0079464E"/>
    <w:rsid w:val="007978CC"/>
    <w:rsid w:val="007978FF"/>
    <w:rsid w:val="007A0BDC"/>
    <w:rsid w:val="007A0F7D"/>
    <w:rsid w:val="007A45B1"/>
    <w:rsid w:val="007A58A1"/>
    <w:rsid w:val="007B1EA0"/>
    <w:rsid w:val="007B67C9"/>
    <w:rsid w:val="007B6BE5"/>
    <w:rsid w:val="007B71F7"/>
    <w:rsid w:val="007C2750"/>
    <w:rsid w:val="007C3031"/>
    <w:rsid w:val="007C311A"/>
    <w:rsid w:val="007C4FD1"/>
    <w:rsid w:val="007C5C19"/>
    <w:rsid w:val="007C61C8"/>
    <w:rsid w:val="007C67E5"/>
    <w:rsid w:val="007D013D"/>
    <w:rsid w:val="007D212D"/>
    <w:rsid w:val="007D23D1"/>
    <w:rsid w:val="007D30D0"/>
    <w:rsid w:val="007D3570"/>
    <w:rsid w:val="007D388D"/>
    <w:rsid w:val="007D4EEB"/>
    <w:rsid w:val="007D56E8"/>
    <w:rsid w:val="007D58E0"/>
    <w:rsid w:val="007D5D41"/>
    <w:rsid w:val="007E123B"/>
    <w:rsid w:val="007E3432"/>
    <w:rsid w:val="007E48F7"/>
    <w:rsid w:val="007E535D"/>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0883"/>
    <w:rsid w:val="0082140A"/>
    <w:rsid w:val="00823CF9"/>
    <w:rsid w:val="0082444F"/>
    <w:rsid w:val="00824ADF"/>
    <w:rsid w:val="00825826"/>
    <w:rsid w:val="008361EA"/>
    <w:rsid w:val="0083652E"/>
    <w:rsid w:val="008428CC"/>
    <w:rsid w:val="00842B85"/>
    <w:rsid w:val="008442B3"/>
    <w:rsid w:val="00844E9C"/>
    <w:rsid w:val="0084504D"/>
    <w:rsid w:val="008469D2"/>
    <w:rsid w:val="00847BD7"/>
    <w:rsid w:val="008502FF"/>
    <w:rsid w:val="008505BD"/>
    <w:rsid w:val="00852C5B"/>
    <w:rsid w:val="00854888"/>
    <w:rsid w:val="00854BB9"/>
    <w:rsid w:val="00854C21"/>
    <w:rsid w:val="00857D56"/>
    <w:rsid w:val="00862A56"/>
    <w:rsid w:val="00862EBB"/>
    <w:rsid w:val="00863D88"/>
    <w:rsid w:val="008707DB"/>
    <w:rsid w:val="00870A46"/>
    <w:rsid w:val="00871F37"/>
    <w:rsid w:val="00872263"/>
    <w:rsid w:val="00872867"/>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0D41"/>
    <w:rsid w:val="008A1F08"/>
    <w:rsid w:val="008A3C1D"/>
    <w:rsid w:val="008A43FB"/>
    <w:rsid w:val="008A583E"/>
    <w:rsid w:val="008A64F7"/>
    <w:rsid w:val="008A6ED9"/>
    <w:rsid w:val="008A76AB"/>
    <w:rsid w:val="008B06BD"/>
    <w:rsid w:val="008B2B14"/>
    <w:rsid w:val="008B3861"/>
    <w:rsid w:val="008B4647"/>
    <w:rsid w:val="008B46B4"/>
    <w:rsid w:val="008B59C2"/>
    <w:rsid w:val="008B72AF"/>
    <w:rsid w:val="008B72E3"/>
    <w:rsid w:val="008B7405"/>
    <w:rsid w:val="008B7BA0"/>
    <w:rsid w:val="008C3EFD"/>
    <w:rsid w:val="008C5415"/>
    <w:rsid w:val="008C541E"/>
    <w:rsid w:val="008C5DA6"/>
    <w:rsid w:val="008C63C9"/>
    <w:rsid w:val="008D159E"/>
    <w:rsid w:val="008D2121"/>
    <w:rsid w:val="008D2934"/>
    <w:rsid w:val="008D35AA"/>
    <w:rsid w:val="008D5236"/>
    <w:rsid w:val="008D53FF"/>
    <w:rsid w:val="008D5C2C"/>
    <w:rsid w:val="008D64B3"/>
    <w:rsid w:val="008D6D63"/>
    <w:rsid w:val="008D6F35"/>
    <w:rsid w:val="008D7A76"/>
    <w:rsid w:val="008E283B"/>
    <w:rsid w:val="008E2CDA"/>
    <w:rsid w:val="008E3060"/>
    <w:rsid w:val="008E3F82"/>
    <w:rsid w:val="008F085F"/>
    <w:rsid w:val="008F0DFF"/>
    <w:rsid w:val="008F15FF"/>
    <w:rsid w:val="008F3025"/>
    <w:rsid w:val="008F4DE9"/>
    <w:rsid w:val="008F5B4D"/>
    <w:rsid w:val="008F70E6"/>
    <w:rsid w:val="009011DB"/>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311B5"/>
    <w:rsid w:val="00932283"/>
    <w:rsid w:val="009357C3"/>
    <w:rsid w:val="00935A32"/>
    <w:rsid w:val="00937404"/>
    <w:rsid w:val="00937A03"/>
    <w:rsid w:val="00943B83"/>
    <w:rsid w:val="00943CBB"/>
    <w:rsid w:val="009448E5"/>
    <w:rsid w:val="00947598"/>
    <w:rsid w:val="00952EC7"/>
    <w:rsid w:val="00953472"/>
    <w:rsid w:val="0095667F"/>
    <w:rsid w:val="00960B1A"/>
    <w:rsid w:val="00964C99"/>
    <w:rsid w:val="0096574A"/>
    <w:rsid w:val="00965814"/>
    <w:rsid w:val="009666A7"/>
    <w:rsid w:val="0096724B"/>
    <w:rsid w:val="00967ADE"/>
    <w:rsid w:val="00971896"/>
    <w:rsid w:val="00971D07"/>
    <w:rsid w:val="00972633"/>
    <w:rsid w:val="0097486D"/>
    <w:rsid w:val="009752A4"/>
    <w:rsid w:val="00976397"/>
    <w:rsid w:val="00977F6A"/>
    <w:rsid w:val="009829AF"/>
    <w:rsid w:val="00987A1D"/>
    <w:rsid w:val="00990134"/>
    <w:rsid w:val="00990DB6"/>
    <w:rsid w:val="0099277E"/>
    <w:rsid w:val="009940A8"/>
    <w:rsid w:val="009951D2"/>
    <w:rsid w:val="0099664E"/>
    <w:rsid w:val="009A0256"/>
    <w:rsid w:val="009A22BA"/>
    <w:rsid w:val="009A2B67"/>
    <w:rsid w:val="009A3E49"/>
    <w:rsid w:val="009A536E"/>
    <w:rsid w:val="009A56A2"/>
    <w:rsid w:val="009A6CEA"/>
    <w:rsid w:val="009B1818"/>
    <w:rsid w:val="009B2375"/>
    <w:rsid w:val="009B385E"/>
    <w:rsid w:val="009B6C21"/>
    <w:rsid w:val="009B7667"/>
    <w:rsid w:val="009C028F"/>
    <w:rsid w:val="009C0FF0"/>
    <w:rsid w:val="009C1103"/>
    <w:rsid w:val="009C2563"/>
    <w:rsid w:val="009C282D"/>
    <w:rsid w:val="009C297A"/>
    <w:rsid w:val="009C5BDD"/>
    <w:rsid w:val="009C6C37"/>
    <w:rsid w:val="009C7681"/>
    <w:rsid w:val="009D0160"/>
    <w:rsid w:val="009D2A7B"/>
    <w:rsid w:val="009D4D02"/>
    <w:rsid w:val="009D6169"/>
    <w:rsid w:val="009D64F9"/>
    <w:rsid w:val="009D76ED"/>
    <w:rsid w:val="009E1127"/>
    <w:rsid w:val="009E3000"/>
    <w:rsid w:val="009E319B"/>
    <w:rsid w:val="009E3F5C"/>
    <w:rsid w:val="009E482B"/>
    <w:rsid w:val="009E5122"/>
    <w:rsid w:val="009E5574"/>
    <w:rsid w:val="009E6354"/>
    <w:rsid w:val="009E73A3"/>
    <w:rsid w:val="009F3007"/>
    <w:rsid w:val="009F424F"/>
    <w:rsid w:val="009F53E3"/>
    <w:rsid w:val="009F5BD1"/>
    <w:rsid w:val="00A011EC"/>
    <w:rsid w:val="00A0287D"/>
    <w:rsid w:val="00A034B7"/>
    <w:rsid w:val="00A03774"/>
    <w:rsid w:val="00A03871"/>
    <w:rsid w:val="00A03D0F"/>
    <w:rsid w:val="00A0722D"/>
    <w:rsid w:val="00A11810"/>
    <w:rsid w:val="00A143E0"/>
    <w:rsid w:val="00A150D2"/>
    <w:rsid w:val="00A15383"/>
    <w:rsid w:val="00A153D9"/>
    <w:rsid w:val="00A1541D"/>
    <w:rsid w:val="00A15E3C"/>
    <w:rsid w:val="00A16358"/>
    <w:rsid w:val="00A176E7"/>
    <w:rsid w:val="00A176E9"/>
    <w:rsid w:val="00A2007B"/>
    <w:rsid w:val="00A21EFF"/>
    <w:rsid w:val="00A2232F"/>
    <w:rsid w:val="00A22380"/>
    <w:rsid w:val="00A25ED9"/>
    <w:rsid w:val="00A26997"/>
    <w:rsid w:val="00A272B9"/>
    <w:rsid w:val="00A27829"/>
    <w:rsid w:val="00A30FCB"/>
    <w:rsid w:val="00A3104B"/>
    <w:rsid w:val="00A32FB5"/>
    <w:rsid w:val="00A3357E"/>
    <w:rsid w:val="00A337E9"/>
    <w:rsid w:val="00A3480D"/>
    <w:rsid w:val="00A372A0"/>
    <w:rsid w:val="00A37803"/>
    <w:rsid w:val="00A40E1D"/>
    <w:rsid w:val="00A4117C"/>
    <w:rsid w:val="00A41DEA"/>
    <w:rsid w:val="00A43115"/>
    <w:rsid w:val="00A433F9"/>
    <w:rsid w:val="00A4424A"/>
    <w:rsid w:val="00A45396"/>
    <w:rsid w:val="00A45E53"/>
    <w:rsid w:val="00A4645E"/>
    <w:rsid w:val="00A46BF4"/>
    <w:rsid w:val="00A46D79"/>
    <w:rsid w:val="00A46D8F"/>
    <w:rsid w:val="00A51BD5"/>
    <w:rsid w:val="00A52BE5"/>
    <w:rsid w:val="00A553A9"/>
    <w:rsid w:val="00A56446"/>
    <w:rsid w:val="00A5653F"/>
    <w:rsid w:val="00A578CC"/>
    <w:rsid w:val="00A62B66"/>
    <w:rsid w:val="00A63C88"/>
    <w:rsid w:val="00A63F86"/>
    <w:rsid w:val="00A658B6"/>
    <w:rsid w:val="00A65B47"/>
    <w:rsid w:val="00A66079"/>
    <w:rsid w:val="00A66121"/>
    <w:rsid w:val="00A72921"/>
    <w:rsid w:val="00A73968"/>
    <w:rsid w:val="00A746D7"/>
    <w:rsid w:val="00A76693"/>
    <w:rsid w:val="00A77278"/>
    <w:rsid w:val="00A804E1"/>
    <w:rsid w:val="00A805D9"/>
    <w:rsid w:val="00A8117D"/>
    <w:rsid w:val="00A81566"/>
    <w:rsid w:val="00A82BFE"/>
    <w:rsid w:val="00A83C69"/>
    <w:rsid w:val="00A84CC4"/>
    <w:rsid w:val="00A85A9E"/>
    <w:rsid w:val="00A868BD"/>
    <w:rsid w:val="00A8754E"/>
    <w:rsid w:val="00A903E4"/>
    <w:rsid w:val="00A908ED"/>
    <w:rsid w:val="00A90E8B"/>
    <w:rsid w:val="00A91D34"/>
    <w:rsid w:val="00A92BC1"/>
    <w:rsid w:val="00A93EE7"/>
    <w:rsid w:val="00A947B3"/>
    <w:rsid w:val="00A975A3"/>
    <w:rsid w:val="00AA402B"/>
    <w:rsid w:val="00AA472D"/>
    <w:rsid w:val="00AA48B5"/>
    <w:rsid w:val="00AA5F0B"/>
    <w:rsid w:val="00AA7220"/>
    <w:rsid w:val="00AB021A"/>
    <w:rsid w:val="00AB03B3"/>
    <w:rsid w:val="00AB1EF0"/>
    <w:rsid w:val="00AB23E8"/>
    <w:rsid w:val="00AB329C"/>
    <w:rsid w:val="00AB37FC"/>
    <w:rsid w:val="00AB53FF"/>
    <w:rsid w:val="00AC0579"/>
    <w:rsid w:val="00AC0F62"/>
    <w:rsid w:val="00AC14BB"/>
    <w:rsid w:val="00AC178C"/>
    <w:rsid w:val="00AC377A"/>
    <w:rsid w:val="00AC5B0A"/>
    <w:rsid w:val="00AC7EA0"/>
    <w:rsid w:val="00AD055D"/>
    <w:rsid w:val="00AD2727"/>
    <w:rsid w:val="00AD30FC"/>
    <w:rsid w:val="00AD3E93"/>
    <w:rsid w:val="00AD599D"/>
    <w:rsid w:val="00AD691B"/>
    <w:rsid w:val="00AD6A8E"/>
    <w:rsid w:val="00AD75B7"/>
    <w:rsid w:val="00AE167E"/>
    <w:rsid w:val="00AE23E1"/>
    <w:rsid w:val="00AE2BD6"/>
    <w:rsid w:val="00AE425A"/>
    <w:rsid w:val="00AE5775"/>
    <w:rsid w:val="00AE5E31"/>
    <w:rsid w:val="00AE6939"/>
    <w:rsid w:val="00AE6A84"/>
    <w:rsid w:val="00AE7490"/>
    <w:rsid w:val="00AF21B1"/>
    <w:rsid w:val="00AF3F10"/>
    <w:rsid w:val="00AF6FD7"/>
    <w:rsid w:val="00B03ABE"/>
    <w:rsid w:val="00B03DEF"/>
    <w:rsid w:val="00B0467B"/>
    <w:rsid w:val="00B0590E"/>
    <w:rsid w:val="00B1158B"/>
    <w:rsid w:val="00B12730"/>
    <w:rsid w:val="00B14ECB"/>
    <w:rsid w:val="00B14FE2"/>
    <w:rsid w:val="00B1514C"/>
    <w:rsid w:val="00B16801"/>
    <w:rsid w:val="00B201BA"/>
    <w:rsid w:val="00B222A8"/>
    <w:rsid w:val="00B22465"/>
    <w:rsid w:val="00B22527"/>
    <w:rsid w:val="00B22B14"/>
    <w:rsid w:val="00B23412"/>
    <w:rsid w:val="00B239C7"/>
    <w:rsid w:val="00B25A7A"/>
    <w:rsid w:val="00B26DE1"/>
    <w:rsid w:val="00B314B4"/>
    <w:rsid w:val="00B32B41"/>
    <w:rsid w:val="00B3321E"/>
    <w:rsid w:val="00B33D77"/>
    <w:rsid w:val="00B34EC4"/>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5EB1"/>
    <w:rsid w:val="00B57567"/>
    <w:rsid w:val="00B6306B"/>
    <w:rsid w:val="00B64F66"/>
    <w:rsid w:val="00B66998"/>
    <w:rsid w:val="00B66A27"/>
    <w:rsid w:val="00B67D6A"/>
    <w:rsid w:val="00B70469"/>
    <w:rsid w:val="00B705BA"/>
    <w:rsid w:val="00B71AEB"/>
    <w:rsid w:val="00B72EA7"/>
    <w:rsid w:val="00B7334A"/>
    <w:rsid w:val="00B7334F"/>
    <w:rsid w:val="00B73FBF"/>
    <w:rsid w:val="00B7569B"/>
    <w:rsid w:val="00B75CFE"/>
    <w:rsid w:val="00B7618F"/>
    <w:rsid w:val="00B80DC6"/>
    <w:rsid w:val="00B82407"/>
    <w:rsid w:val="00B850CC"/>
    <w:rsid w:val="00B85ABC"/>
    <w:rsid w:val="00B85F13"/>
    <w:rsid w:val="00B86D77"/>
    <w:rsid w:val="00B875BA"/>
    <w:rsid w:val="00B878B5"/>
    <w:rsid w:val="00B9075A"/>
    <w:rsid w:val="00B93766"/>
    <w:rsid w:val="00B95150"/>
    <w:rsid w:val="00B96FB7"/>
    <w:rsid w:val="00B9789C"/>
    <w:rsid w:val="00B97FDD"/>
    <w:rsid w:val="00BA2482"/>
    <w:rsid w:val="00BA2A27"/>
    <w:rsid w:val="00BA465B"/>
    <w:rsid w:val="00BA5222"/>
    <w:rsid w:val="00BA5986"/>
    <w:rsid w:val="00BA6C9D"/>
    <w:rsid w:val="00BB58A5"/>
    <w:rsid w:val="00BB7124"/>
    <w:rsid w:val="00BC0CCB"/>
    <w:rsid w:val="00BC284D"/>
    <w:rsid w:val="00BC2EEC"/>
    <w:rsid w:val="00BC3D4B"/>
    <w:rsid w:val="00BC4802"/>
    <w:rsid w:val="00BC66FC"/>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2788"/>
    <w:rsid w:val="00BF41AA"/>
    <w:rsid w:val="00BF500B"/>
    <w:rsid w:val="00BF54F3"/>
    <w:rsid w:val="00BF676A"/>
    <w:rsid w:val="00BF6E28"/>
    <w:rsid w:val="00BF7439"/>
    <w:rsid w:val="00C01AE8"/>
    <w:rsid w:val="00C02A2A"/>
    <w:rsid w:val="00C031F9"/>
    <w:rsid w:val="00C05E34"/>
    <w:rsid w:val="00C05F1A"/>
    <w:rsid w:val="00C06B20"/>
    <w:rsid w:val="00C076E1"/>
    <w:rsid w:val="00C108BA"/>
    <w:rsid w:val="00C11191"/>
    <w:rsid w:val="00C1229D"/>
    <w:rsid w:val="00C1264E"/>
    <w:rsid w:val="00C12D30"/>
    <w:rsid w:val="00C13195"/>
    <w:rsid w:val="00C16626"/>
    <w:rsid w:val="00C16F7C"/>
    <w:rsid w:val="00C1768F"/>
    <w:rsid w:val="00C20BA8"/>
    <w:rsid w:val="00C20D4E"/>
    <w:rsid w:val="00C20D5A"/>
    <w:rsid w:val="00C213F4"/>
    <w:rsid w:val="00C2146D"/>
    <w:rsid w:val="00C2239C"/>
    <w:rsid w:val="00C2280A"/>
    <w:rsid w:val="00C22FCD"/>
    <w:rsid w:val="00C25C41"/>
    <w:rsid w:val="00C2714C"/>
    <w:rsid w:val="00C27F17"/>
    <w:rsid w:val="00C31E70"/>
    <w:rsid w:val="00C32905"/>
    <w:rsid w:val="00C332BB"/>
    <w:rsid w:val="00C33679"/>
    <w:rsid w:val="00C3645C"/>
    <w:rsid w:val="00C4003E"/>
    <w:rsid w:val="00C40E5C"/>
    <w:rsid w:val="00C4102D"/>
    <w:rsid w:val="00C416E1"/>
    <w:rsid w:val="00C419AB"/>
    <w:rsid w:val="00C435A5"/>
    <w:rsid w:val="00C4568A"/>
    <w:rsid w:val="00C461FA"/>
    <w:rsid w:val="00C46E1C"/>
    <w:rsid w:val="00C46EE0"/>
    <w:rsid w:val="00C473B3"/>
    <w:rsid w:val="00C474E1"/>
    <w:rsid w:val="00C47998"/>
    <w:rsid w:val="00C52119"/>
    <w:rsid w:val="00C543B0"/>
    <w:rsid w:val="00C54454"/>
    <w:rsid w:val="00C5557B"/>
    <w:rsid w:val="00C55C18"/>
    <w:rsid w:val="00C61D14"/>
    <w:rsid w:val="00C64001"/>
    <w:rsid w:val="00C67075"/>
    <w:rsid w:val="00C676F1"/>
    <w:rsid w:val="00C67F45"/>
    <w:rsid w:val="00C710E5"/>
    <w:rsid w:val="00C711D2"/>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1111"/>
    <w:rsid w:val="00C9220F"/>
    <w:rsid w:val="00C95538"/>
    <w:rsid w:val="00C95AC8"/>
    <w:rsid w:val="00C97249"/>
    <w:rsid w:val="00CA13F4"/>
    <w:rsid w:val="00CA21DA"/>
    <w:rsid w:val="00CA2E12"/>
    <w:rsid w:val="00CA3C2D"/>
    <w:rsid w:val="00CA621D"/>
    <w:rsid w:val="00CA745A"/>
    <w:rsid w:val="00CB07EA"/>
    <w:rsid w:val="00CB08AC"/>
    <w:rsid w:val="00CB0956"/>
    <w:rsid w:val="00CB12B9"/>
    <w:rsid w:val="00CB29BC"/>
    <w:rsid w:val="00CB2D51"/>
    <w:rsid w:val="00CB432E"/>
    <w:rsid w:val="00CC0021"/>
    <w:rsid w:val="00CC013F"/>
    <w:rsid w:val="00CC0316"/>
    <w:rsid w:val="00CC041D"/>
    <w:rsid w:val="00CC0D7E"/>
    <w:rsid w:val="00CC3C92"/>
    <w:rsid w:val="00CC42A8"/>
    <w:rsid w:val="00CC5DF5"/>
    <w:rsid w:val="00CC6DA6"/>
    <w:rsid w:val="00CC6F26"/>
    <w:rsid w:val="00CD00B8"/>
    <w:rsid w:val="00CD07A2"/>
    <w:rsid w:val="00CD114D"/>
    <w:rsid w:val="00CD1C97"/>
    <w:rsid w:val="00CD2113"/>
    <w:rsid w:val="00CD2636"/>
    <w:rsid w:val="00CD3E3A"/>
    <w:rsid w:val="00CD560B"/>
    <w:rsid w:val="00CD5C3F"/>
    <w:rsid w:val="00CD5F2B"/>
    <w:rsid w:val="00CD659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39B5"/>
    <w:rsid w:val="00CF51B8"/>
    <w:rsid w:val="00D020AD"/>
    <w:rsid w:val="00D0399F"/>
    <w:rsid w:val="00D06087"/>
    <w:rsid w:val="00D06B38"/>
    <w:rsid w:val="00D106DF"/>
    <w:rsid w:val="00D107A9"/>
    <w:rsid w:val="00D11E42"/>
    <w:rsid w:val="00D1506B"/>
    <w:rsid w:val="00D16E9A"/>
    <w:rsid w:val="00D201DC"/>
    <w:rsid w:val="00D21D73"/>
    <w:rsid w:val="00D22087"/>
    <w:rsid w:val="00D278E7"/>
    <w:rsid w:val="00D3051A"/>
    <w:rsid w:val="00D32085"/>
    <w:rsid w:val="00D36FFE"/>
    <w:rsid w:val="00D37386"/>
    <w:rsid w:val="00D4004F"/>
    <w:rsid w:val="00D40398"/>
    <w:rsid w:val="00D40E37"/>
    <w:rsid w:val="00D46262"/>
    <w:rsid w:val="00D5217F"/>
    <w:rsid w:val="00D52245"/>
    <w:rsid w:val="00D52F58"/>
    <w:rsid w:val="00D55988"/>
    <w:rsid w:val="00D5698D"/>
    <w:rsid w:val="00D56E81"/>
    <w:rsid w:val="00D56EB6"/>
    <w:rsid w:val="00D57491"/>
    <w:rsid w:val="00D6095B"/>
    <w:rsid w:val="00D60BC9"/>
    <w:rsid w:val="00D60CB4"/>
    <w:rsid w:val="00D61857"/>
    <w:rsid w:val="00D62B6C"/>
    <w:rsid w:val="00D62C1E"/>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772D5"/>
    <w:rsid w:val="00D77737"/>
    <w:rsid w:val="00D81521"/>
    <w:rsid w:val="00D827A2"/>
    <w:rsid w:val="00D83AD6"/>
    <w:rsid w:val="00D83DD8"/>
    <w:rsid w:val="00D8481F"/>
    <w:rsid w:val="00D856C9"/>
    <w:rsid w:val="00D85A95"/>
    <w:rsid w:val="00D91AF5"/>
    <w:rsid w:val="00D91FC9"/>
    <w:rsid w:val="00D92165"/>
    <w:rsid w:val="00D92262"/>
    <w:rsid w:val="00D92CA0"/>
    <w:rsid w:val="00D9417C"/>
    <w:rsid w:val="00D95789"/>
    <w:rsid w:val="00D96ED4"/>
    <w:rsid w:val="00D97654"/>
    <w:rsid w:val="00DA44DB"/>
    <w:rsid w:val="00DA7F74"/>
    <w:rsid w:val="00DB129B"/>
    <w:rsid w:val="00DB2123"/>
    <w:rsid w:val="00DB3479"/>
    <w:rsid w:val="00DB4376"/>
    <w:rsid w:val="00DB4E36"/>
    <w:rsid w:val="00DB6B9C"/>
    <w:rsid w:val="00DB74C8"/>
    <w:rsid w:val="00DC2EE0"/>
    <w:rsid w:val="00DC4239"/>
    <w:rsid w:val="00DC4E20"/>
    <w:rsid w:val="00DC6084"/>
    <w:rsid w:val="00DC6AB9"/>
    <w:rsid w:val="00DC78C4"/>
    <w:rsid w:val="00DC7B38"/>
    <w:rsid w:val="00DD027C"/>
    <w:rsid w:val="00DD0B2E"/>
    <w:rsid w:val="00DD0C0A"/>
    <w:rsid w:val="00DD2803"/>
    <w:rsid w:val="00DD28CF"/>
    <w:rsid w:val="00DD462B"/>
    <w:rsid w:val="00DD4F89"/>
    <w:rsid w:val="00DE265B"/>
    <w:rsid w:val="00DE33DD"/>
    <w:rsid w:val="00DE3E3A"/>
    <w:rsid w:val="00DE54CF"/>
    <w:rsid w:val="00DE70C7"/>
    <w:rsid w:val="00DE71DE"/>
    <w:rsid w:val="00DE7658"/>
    <w:rsid w:val="00DF0100"/>
    <w:rsid w:val="00DF06F0"/>
    <w:rsid w:val="00DF3B3D"/>
    <w:rsid w:val="00DF60C5"/>
    <w:rsid w:val="00DF783F"/>
    <w:rsid w:val="00E0157E"/>
    <w:rsid w:val="00E02C21"/>
    <w:rsid w:val="00E073F3"/>
    <w:rsid w:val="00E123DB"/>
    <w:rsid w:val="00E142E2"/>
    <w:rsid w:val="00E14A9F"/>
    <w:rsid w:val="00E154B9"/>
    <w:rsid w:val="00E20270"/>
    <w:rsid w:val="00E203DA"/>
    <w:rsid w:val="00E229BB"/>
    <w:rsid w:val="00E23B56"/>
    <w:rsid w:val="00E26948"/>
    <w:rsid w:val="00E26F2A"/>
    <w:rsid w:val="00E27BF1"/>
    <w:rsid w:val="00E30C51"/>
    <w:rsid w:val="00E333CD"/>
    <w:rsid w:val="00E33D92"/>
    <w:rsid w:val="00E35385"/>
    <w:rsid w:val="00E36035"/>
    <w:rsid w:val="00E36D47"/>
    <w:rsid w:val="00E40D2E"/>
    <w:rsid w:val="00E41161"/>
    <w:rsid w:val="00E42A76"/>
    <w:rsid w:val="00E440FD"/>
    <w:rsid w:val="00E44160"/>
    <w:rsid w:val="00E4520F"/>
    <w:rsid w:val="00E45EB1"/>
    <w:rsid w:val="00E462F9"/>
    <w:rsid w:val="00E5040C"/>
    <w:rsid w:val="00E50D74"/>
    <w:rsid w:val="00E560F0"/>
    <w:rsid w:val="00E60174"/>
    <w:rsid w:val="00E6163B"/>
    <w:rsid w:val="00E63F01"/>
    <w:rsid w:val="00E66F6C"/>
    <w:rsid w:val="00E67283"/>
    <w:rsid w:val="00E679C1"/>
    <w:rsid w:val="00E705D1"/>
    <w:rsid w:val="00E70614"/>
    <w:rsid w:val="00E77E6A"/>
    <w:rsid w:val="00E8155D"/>
    <w:rsid w:val="00E84CDA"/>
    <w:rsid w:val="00E85F83"/>
    <w:rsid w:val="00E85FF4"/>
    <w:rsid w:val="00E923BD"/>
    <w:rsid w:val="00E92A02"/>
    <w:rsid w:val="00E960B3"/>
    <w:rsid w:val="00E9710D"/>
    <w:rsid w:val="00E97E76"/>
    <w:rsid w:val="00EA20EF"/>
    <w:rsid w:val="00EA38B5"/>
    <w:rsid w:val="00EA40BE"/>
    <w:rsid w:val="00EA6CD2"/>
    <w:rsid w:val="00EB2BBF"/>
    <w:rsid w:val="00EB667A"/>
    <w:rsid w:val="00EC3B2C"/>
    <w:rsid w:val="00EC46F8"/>
    <w:rsid w:val="00EC4937"/>
    <w:rsid w:val="00EC66F0"/>
    <w:rsid w:val="00ED1B01"/>
    <w:rsid w:val="00ED1C5F"/>
    <w:rsid w:val="00ED238E"/>
    <w:rsid w:val="00ED287B"/>
    <w:rsid w:val="00ED45E8"/>
    <w:rsid w:val="00ED5CD0"/>
    <w:rsid w:val="00EE0C1B"/>
    <w:rsid w:val="00EE0EFF"/>
    <w:rsid w:val="00EE3C44"/>
    <w:rsid w:val="00EE612B"/>
    <w:rsid w:val="00EE7FEC"/>
    <w:rsid w:val="00EF0029"/>
    <w:rsid w:val="00EF270E"/>
    <w:rsid w:val="00EF290B"/>
    <w:rsid w:val="00EF4243"/>
    <w:rsid w:val="00F01CAA"/>
    <w:rsid w:val="00F02216"/>
    <w:rsid w:val="00F02B7F"/>
    <w:rsid w:val="00F02D91"/>
    <w:rsid w:val="00F035CC"/>
    <w:rsid w:val="00F1077B"/>
    <w:rsid w:val="00F11634"/>
    <w:rsid w:val="00F1168D"/>
    <w:rsid w:val="00F12C76"/>
    <w:rsid w:val="00F131B0"/>
    <w:rsid w:val="00F137E6"/>
    <w:rsid w:val="00F14D7A"/>
    <w:rsid w:val="00F158C8"/>
    <w:rsid w:val="00F1641B"/>
    <w:rsid w:val="00F16A08"/>
    <w:rsid w:val="00F2040B"/>
    <w:rsid w:val="00F219E5"/>
    <w:rsid w:val="00F21D6C"/>
    <w:rsid w:val="00F238D4"/>
    <w:rsid w:val="00F23AD9"/>
    <w:rsid w:val="00F24BDF"/>
    <w:rsid w:val="00F27748"/>
    <w:rsid w:val="00F27CA8"/>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5289"/>
    <w:rsid w:val="00F462C2"/>
    <w:rsid w:val="00F46894"/>
    <w:rsid w:val="00F506C9"/>
    <w:rsid w:val="00F50C3D"/>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22A2"/>
    <w:rsid w:val="00F75207"/>
    <w:rsid w:val="00F75993"/>
    <w:rsid w:val="00F75CD3"/>
    <w:rsid w:val="00F76EEA"/>
    <w:rsid w:val="00F76F24"/>
    <w:rsid w:val="00F80202"/>
    <w:rsid w:val="00F80BC1"/>
    <w:rsid w:val="00F81C99"/>
    <w:rsid w:val="00F856B8"/>
    <w:rsid w:val="00F8660A"/>
    <w:rsid w:val="00F8703C"/>
    <w:rsid w:val="00F87B48"/>
    <w:rsid w:val="00F93619"/>
    <w:rsid w:val="00F9477B"/>
    <w:rsid w:val="00F95A2B"/>
    <w:rsid w:val="00F96BF2"/>
    <w:rsid w:val="00F978F3"/>
    <w:rsid w:val="00FA178E"/>
    <w:rsid w:val="00FA200A"/>
    <w:rsid w:val="00FA2CCB"/>
    <w:rsid w:val="00FA3DC4"/>
    <w:rsid w:val="00FA719F"/>
    <w:rsid w:val="00FB015C"/>
    <w:rsid w:val="00FB0307"/>
    <w:rsid w:val="00FB11D4"/>
    <w:rsid w:val="00FB14BC"/>
    <w:rsid w:val="00FB5873"/>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1E8"/>
    <w:rsid w:val="00FE7735"/>
    <w:rsid w:val="00FE78A7"/>
    <w:rsid w:val="00FF1D89"/>
    <w:rsid w:val="00FF29AA"/>
    <w:rsid w:val="00FF2F40"/>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2457741">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647708441">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256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51.docx" TargetMode="External"/><Relationship Id="rId26" Type="http://schemas.openxmlformats.org/officeDocument/2006/relationships/hyperlink" Target="../../SEDs/DA073C.docx" TargetMode="External"/><Relationship Id="rId39" Type="http://schemas.openxmlformats.org/officeDocument/2006/relationships/hyperlink" Target="../../SEDs/S053C.docx" TargetMode="External"/><Relationship Id="rId21" Type="http://schemas.openxmlformats.org/officeDocument/2006/relationships/hyperlink" Target="../../SEDs/S100.docx" TargetMode="External"/><Relationship Id="rId34" Type="http://schemas.openxmlformats.org/officeDocument/2006/relationships/hyperlink" Target="../../SEDs/S053A.docx" TargetMode="External"/><Relationship Id="rId42" Type="http://schemas.openxmlformats.org/officeDocument/2006/relationships/hyperlink" Target="../../SEDs/S054.docx" TargetMode="External"/><Relationship Id="rId47" Type="http://schemas.openxmlformats.org/officeDocument/2006/relationships/hyperlink" Target="../../SEDs/S053R.docx" TargetMode="External"/><Relationship Id="rId50" Type="http://schemas.openxmlformats.org/officeDocument/2006/relationships/hyperlink" Target="../../../Administrative_Sub-Processes/AD_BUC_12_Subprocess.docx" TargetMode="External"/><Relationship Id="rId55"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_BUC_19/S_BUC_19.docx" TargetMode="External"/><Relationship Id="rId29" Type="http://schemas.openxmlformats.org/officeDocument/2006/relationships/hyperlink" Target="../../SEDs/S054.docx" TargetMode="External"/><Relationship Id="rId11" Type="http://schemas.openxmlformats.org/officeDocument/2006/relationships/footnotes" Target="footnotes.xml"/><Relationship Id="rId24" Type="http://schemas.openxmlformats.org/officeDocument/2006/relationships/hyperlink" Target="../../SEDs/S053C.docx" TargetMode="External"/><Relationship Id="rId32" Type="http://schemas.openxmlformats.org/officeDocument/2006/relationships/hyperlink" Target="../../SEDs/S051.docx" TargetMode="External"/><Relationship Id="rId37" Type="http://schemas.openxmlformats.org/officeDocument/2006/relationships/hyperlink" Target="../../SEDs/S053C.docx" TargetMode="External"/><Relationship Id="rId40" Type="http://schemas.openxmlformats.org/officeDocument/2006/relationships/hyperlink" Target="../../SEDs/S053R.docx" TargetMode="External"/><Relationship Id="rId45" Type="http://schemas.openxmlformats.org/officeDocument/2006/relationships/hyperlink" Target="../../SEDs/S053A.docx"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SEDs/S051.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26.docx" TargetMode="External"/><Relationship Id="rId27" Type="http://schemas.openxmlformats.org/officeDocument/2006/relationships/hyperlink" Target="../../SEDs/S053R.docx" TargetMode="External"/><Relationship Id="rId30" Type="http://schemas.openxmlformats.org/officeDocument/2006/relationships/hyperlink" Target="../../SEDs/S054.docx" TargetMode="External"/><Relationship Id="rId35" Type="http://schemas.openxmlformats.org/officeDocument/2006/relationships/hyperlink" Target="../../SEDs/S053C.docx" TargetMode="External"/><Relationship Id="rId43" Type="http://schemas.openxmlformats.org/officeDocument/2006/relationships/hyperlink" Target="../../BPMN_Diagrams/S_BUC_23_Diagram.pdf" TargetMode="External"/><Relationship Id="rId48" Type="http://schemas.openxmlformats.org/officeDocument/2006/relationships/hyperlink" Target="../../SEDs/S054.docx" TargetMode="External"/><Relationship Id="rId56" Type="http://schemas.openxmlformats.org/officeDocument/2006/relationships/footer" Target="footer3.xml"/><Relationship Id="rId8" Type="http://schemas.microsoft.com/office/2007/relationships/stylesWithEffects" Target="stylesWithEffect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_BUC_21/S_BUC_21.docx" TargetMode="External"/><Relationship Id="rId25" Type="http://schemas.openxmlformats.org/officeDocument/2006/relationships/hyperlink" Target="../../SEDs/S053A.docx" TargetMode="External"/><Relationship Id="rId33" Type="http://schemas.openxmlformats.org/officeDocument/2006/relationships/hyperlink" Target="../../SEDs/S051.docx" TargetMode="External"/><Relationship Id="rId38" Type="http://schemas.openxmlformats.org/officeDocument/2006/relationships/hyperlink" Target="../../SEDs/S053A.docx" TargetMode="External"/><Relationship Id="rId46" Type="http://schemas.openxmlformats.org/officeDocument/2006/relationships/hyperlink" Target="../../SEDs/S053C.docx" TargetMode="External"/><Relationship Id="rId59" Type="http://schemas.microsoft.com/office/2011/relationships/commentsExtended" Target="commentsExtended.xml"/><Relationship Id="rId20" Type="http://schemas.openxmlformats.org/officeDocument/2006/relationships/hyperlink" Target="../../SEDs/S080.docx" TargetMode="External"/><Relationship Id="rId41" Type="http://schemas.openxmlformats.org/officeDocument/2006/relationships/hyperlink" Target="../../SEDs/S054.docx"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SEDs/S053A.docx" TargetMode="External"/><Relationship Id="rId28" Type="http://schemas.openxmlformats.org/officeDocument/2006/relationships/hyperlink" Target="../../SEDs/S053R.docx" TargetMode="External"/><Relationship Id="rId36" Type="http://schemas.openxmlformats.org/officeDocument/2006/relationships/hyperlink" Target="../../SEDs/S051.docx" TargetMode="External"/><Relationship Id="rId49" Type="http://schemas.openxmlformats.org/officeDocument/2006/relationships/hyperlink" Target="../../../Administrative_Sub-Processes/AD_BUC_11_Subprocess.docx" TargetMode="Externa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SEDs/S054.docx" TargetMode="External"/><Relationship Id="rId44" Type="http://schemas.openxmlformats.org/officeDocument/2006/relationships/hyperlink" Target="../../SEDs/S051.docx" TargetMode="External"/><Relationship Id="rId52" Type="http://schemas.openxmlformats.org/officeDocument/2006/relationships/header" Target="header2.xml"/><Relationship Id="rId6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53F6937-F7E6-4999-A99A-CD3CA1F3CEA0}"/>
</file>

<file path=customXml/itemProps2.xml><?xml version="1.0" encoding="utf-8"?>
<ds:datastoreItem xmlns:ds="http://schemas.openxmlformats.org/officeDocument/2006/customXml" ds:itemID="{1699FA7A-A512-43A5-AE6E-F4988C20E106}"/>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15</TotalTime>
  <Pages>9</Pages>
  <Words>3364</Words>
  <Characters>19176</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22496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S_BUC_23</dc:title>
  <dc:creator>WARSON Heidi (EMPL-EXT)</dc:creator>
  <cp:lastModifiedBy>FIORA Joel Jean (EMPL-EXT)</cp:lastModifiedBy>
  <cp:revision>6</cp:revision>
  <cp:lastPrinted>2017-06-02T13:11:00Z</cp:lastPrinted>
  <dcterms:created xsi:type="dcterms:W3CDTF">2018-01-25T17:25:00Z</dcterms:created>
  <dcterms:modified xsi:type="dcterms:W3CDTF">2018-09-11T15:13:00Z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AdHocReviewCycleID">
    <vt:i4>454339424</vt:i4>
  </property>
  <property fmtid="{D5CDD505-2E9C-101B-9397-08002B2CF9AE}" pid="4" name="_NewReviewCycle">
    <vt:lpwstr/>
  </property>
  <property fmtid="{D5CDD505-2E9C-101B-9397-08002B2CF9AE}" pid="5" name="_EmailSubject">
    <vt:lpwstr>Guidelines for AHG review: Batch 4 Sickness</vt:lpwstr>
  </property>
  <property fmtid="{D5CDD505-2E9C-101B-9397-08002B2CF9AE}" pid="6" name="_AuthorEmail">
    <vt:lpwstr>MAGS.GREGG@DWP.GSI.GOV.UK</vt:lpwstr>
  </property>
  <property fmtid="{D5CDD505-2E9C-101B-9397-08002B2CF9AE}" pid="7" name="_AuthorEmailDisplayName">
    <vt:lpwstr>Gregg Mags DWP DEBT MANAGEMENT</vt:lpwstr>
  </property>
  <property fmtid="{D5CDD505-2E9C-101B-9397-08002B2CF9AE}" pid="8" name="_ReviewingToolsShownOnce">
    <vt:lpwstr/>
  </property>
</Properties>
</file>