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506B0BED" w:rsidR="003342BD" w:rsidRPr="009A1287" w:rsidRDefault="00E41161" w:rsidP="00096B74">
      <w:pPr>
        <w:jc w:val="right"/>
      </w:pPr>
      <w:r w:rsidRPr="009A1287">
        <w:rPr>
          <w:rStyle w:val="c71"/>
          <w:rFonts w:eastAsia="Times New Roman"/>
          <w:b w:val="0"/>
          <w:bCs w:val="0"/>
          <w:noProof/>
          <w:lang w:eastAsia="en-GB"/>
        </w:rPr>
        <mc:AlternateContent>
          <mc:Choice Requires="wps">
            <w:drawing>
              <wp:anchor distT="0" distB="0" distL="114300" distR="114300" simplePos="0" relativeHeight="251709440" behindDoc="1" locked="0" layoutInCell="1" allowOverlap="1" wp14:anchorId="274F5732" wp14:editId="5F8A5D7C">
                <wp:simplePos x="0" y="0"/>
                <wp:positionH relativeFrom="column">
                  <wp:posOffset>-925830</wp:posOffset>
                </wp:positionH>
                <wp:positionV relativeFrom="paragraph">
                  <wp:posOffset>154305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9D2C8DA" id="Rectangle 19" o:spid="_x0000_s1026" style="position:absolute;margin-left:-72.9pt;margin-top:12.15pt;width:599.45pt;height:737.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Bbnzi94wAAAA0BAAAPAAAAZHJzL2Rvd25yZXYueG1sTI/NbsIwEITvSH0Ha5F6AzsQWpLGQVWk&#10;9lakpj/q0cRLEiVeR7GB8PY1p/a2ox3NfJPtJtOzM46utSQhWgpgSJXVLdUSPj9eFltgzivSqreE&#10;Eq7oYJffzTKVanuhdzyXvmYhhFyqJDTeDynnrmrQKLe0A1L4He1olA9yrLke1SWEm56vhHjgRrUU&#10;Gho1YNFg1ZUnI2FfVI/fX0X5E18HsTXutXvjUyfl/Xx6fgLmcfJ/ZrjhB3TIA9PBnkg71ktYRPEm&#10;sHsJq3gN7OYQm3UE7BCuOEkS4HnG/6/IfwEAAP//AwBQSwECLQAUAAYACAAAACEAtoM4kv4AAADh&#10;AQAAEwAAAAAAAAAAAAAAAAAAAAAAW0NvbnRlbnRfVHlwZXNdLnhtbFBLAQItABQABgAIAAAAIQA4&#10;/SH/1gAAAJQBAAALAAAAAAAAAAAAAAAAAC8BAABfcmVscy8ucmVsc1BLAQItABQABgAIAAAAIQDW&#10;qCN8gAIAAP0EAAAOAAAAAAAAAAAAAAAAAC4CAABkcnMvZTJvRG9jLnhtbFBLAQItABQABgAIAAAA&#10;IQBbnzi94wAAAA0BAAAPAAAAAAAAAAAAAAAAANoEAABkcnMvZG93bnJldi54bWxQSwUGAAAAAAQA&#10;BADzAAAA6gUAAAAA&#10;" fillcolor="#8594c5" stroked="f"/>
            </w:pict>
          </mc:Fallback>
        </mc:AlternateContent>
      </w:r>
      <w:r w:rsidRPr="009A1287">
        <w:rPr>
          <w:rStyle w:val="c71"/>
          <w:rFonts w:eastAsia="Times New Roman"/>
          <w:b w:val="0"/>
          <w:bCs w:val="0"/>
          <w:noProof/>
          <w:lang w:eastAsia="en-GB"/>
        </w:rPr>
        <w:drawing>
          <wp:anchor distT="0" distB="0" distL="114300" distR="114300" simplePos="0" relativeHeight="251711488" behindDoc="0" locked="0" layoutInCell="1" allowOverlap="1" wp14:anchorId="29FB325D" wp14:editId="0AD4E830">
            <wp:simplePos x="0" y="0"/>
            <wp:positionH relativeFrom="column">
              <wp:posOffset>2032000</wp:posOffset>
            </wp:positionH>
            <wp:positionV relativeFrom="paragraph">
              <wp:posOffset>-868680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9A1287">
        <w:rPr>
          <w:rStyle w:val="c71"/>
          <w:rFonts w:eastAsia="Times New Roman"/>
          <w:b w:val="0"/>
          <w:bCs w:val="0"/>
          <w:noProof/>
          <w:lang w:eastAsia="en-GB"/>
        </w:rPr>
        <mc:AlternateContent>
          <mc:Choice Requires="wps">
            <w:drawing>
              <wp:anchor distT="0" distB="0" distL="114300" distR="114300" simplePos="0" relativeHeight="251712512" behindDoc="0" locked="0" layoutInCell="0" allowOverlap="1" wp14:anchorId="22DD7533" wp14:editId="07D26F08">
                <wp:simplePos x="0" y="0"/>
                <wp:positionH relativeFrom="column">
                  <wp:posOffset>1642745</wp:posOffset>
                </wp:positionH>
                <wp:positionV relativeFrom="paragraph">
                  <wp:posOffset>1655445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2097EB9E" w14:textId="594A50CC" w:rsidR="003E7E64" w:rsidRPr="00DC72ED" w:rsidRDefault="00DC72ED" w:rsidP="00E41161">
                            <w:pPr>
                              <w:jc w:val="center"/>
                              <w:rPr>
                                <w:rFonts w:ascii="Showcard Gothic" w:hAnsi="Showcard Gothic"/>
                                <w:i/>
                                <w:color w:val="FF0000"/>
                                <w:sz w:val="28"/>
                                <w:szCs w:val="28"/>
                                <w:lang w:val="fr-BE"/>
                              </w:rPr>
                            </w:pPr>
                            <w:r>
                              <w:rPr>
                                <w:rFonts w:ascii="Showcard Gothic" w:hAnsi="Showcard Gothic"/>
                                <w:color w:val="FF0000"/>
                                <w:sz w:val="28"/>
                                <w:szCs w:val="28"/>
                                <w:lang w:val="fr-B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9.35pt;margin-top:130.35pt;width:213.3pt;height:3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bUIrLuIAAAALAQAADwAAAGRycy9kb3ducmV2LnhtbEyPwUrEMBCG74LvEEbwIm5q&#10;t+2W2nRZFBFBEbuC12wyNmWbpDTZ3erTO5709g/z8c839Xq2AzviFHrvBNwsEmDolNe96wS8bx+u&#10;S2AhSqfl4B0K+MIA6+b8rJaV9if3hsc2doxKXKikABPjWHEelEErw8KP6Gj36ScrI41Tx/UkT1Ru&#10;B54mScGt7B1dMHLEO4Nq3x6sgP2reb4y7f2sPjaP30XWv+RPKgpxeTFvboFFnOMfDL/6pA4NOe38&#10;wenABgFpXq4IpVAkFIgoynwJbCdgmWYZ8Kbm/39ofgAAAP//AwBQSwECLQAUAAYACAAAACEAtoM4&#10;kv4AAADhAQAAEwAAAAAAAAAAAAAAAAAAAAAAW0NvbnRlbnRfVHlwZXNdLnhtbFBLAQItABQABgAI&#10;AAAAIQA4/SH/1gAAAJQBAAALAAAAAAAAAAAAAAAAAC8BAABfcmVscy8ucmVsc1BLAQItABQABgAI&#10;AAAAIQDEsSqLTgIAAIcEAAAOAAAAAAAAAAAAAAAAAC4CAABkcnMvZTJvRG9jLnhtbFBLAQItABQA&#10;BgAIAAAAIQBtQisu4gAAAAsBAAAPAAAAAAAAAAAAAAAAAKgEAABkcnMvZG93bnJldi54bWxQSwUG&#10;AAAAAAQABADzAAAAtwUAAAAA&#10;" o:allowincell="f" fillcolor="window" strokecolor="#c0504d" strokeweight="4.25pt">
                <v:stroke linestyle="thinThin"/>
                <v:textbox>
                  <w:txbxContent>
                    <w:p w14:paraId="2097EB9E" w14:textId="594A50CC" w:rsidR="003E7E64" w:rsidRPr="00DC72ED" w:rsidRDefault="00DC72ED" w:rsidP="00E41161">
                      <w:pPr>
                        <w:jc w:val="center"/>
                        <w:rPr>
                          <w:rFonts w:ascii="Showcard Gothic" w:hAnsi="Showcard Gothic"/>
                          <w:i/>
                          <w:color w:val="FF0000"/>
                          <w:sz w:val="28"/>
                          <w:szCs w:val="28"/>
                          <w:lang w:val="fr-BE"/>
                        </w:rPr>
                      </w:pPr>
                      <w:r>
                        <w:rPr>
                          <w:rFonts w:ascii="Showcard Gothic" w:hAnsi="Showcard Gothic"/>
                          <w:color w:val="FF0000"/>
                          <w:sz w:val="28"/>
                          <w:szCs w:val="28"/>
                          <w:lang w:val="fr-BE"/>
                        </w:rPr>
                        <w:t>Approved</w:t>
                      </w:r>
                    </w:p>
                  </w:txbxContent>
                </v:textbox>
              </v:shape>
            </w:pict>
          </mc:Fallback>
        </mc:AlternateContent>
      </w:r>
    </w:p>
    <w:p w14:paraId="326459F1" w14:textId="77777777" w:rsidR="00096B74" w:rsidRPr="009A1287" w:rsidRDefault="00096B74" w:rsidP="00A1541D">
      <w:pPr>
        <w:spacing w:line="240" w:lineRule="auto"/>
        <w:jc w:val="both"/>
      </w:pPr>
    </w:p>
    <w:p w14:paraId="326459F2" w14:textId="77777777" w:rsidR="00096B74" w:rsidRPr="009A1287" w:rsidRDefault="00096B74" w:rsidP="00A1541D">
      <w:pPr>
        <w:spacing w:line="240" w:lineRule="auto"/>
        <w:jc w:val="both"/>
        <w:rPr>
          <w:i/>
        </w:rPr>
      </w:pPr>
    </w:p>
    <w:p w14:paraId="326459F3" w14:textId="77777777" w:rsidR="00F677E3" w:rsidRPr="009A1287" w:rsidRDefault="00F677E3" w:rsidP="00A1541D">
      <w:pPr>
        <w:spacing w:line="240" w:lineRule="auto"/>
        <w:jc w:val="both"/>
        <w:rPr>
          <w:i/>
        </w:rPr>
      </w:pPr>
    </w:p>
    <w:p w14:paraId="326459F4" w14:textId="77777777" w:rsidR="00F677E3" w:rsidRPr="009A1287" w:rsidRDefault="00F677E3" w:rsidP="00A1541D">
      <w:pPr>
        <w:spacing w:line="240" w:lineRule="auto"/>
        <w:jc w:val="both"/>
        <w:rPr>
          <w:i/>
        </w:rPr>
      </w:pPr>
    </w:p>
    <w:p w14:paraId="326459F5" w14:textId="77777777" w:rsidR="00F677E3" w:rsidRPr="009A1287" w:rsidRDefault="00F677E3" w:rsidP="00A1541D">
      <w:pPr>
        <w:spacing w:line="240" w:lineRule="auto"/>
        <w:jc w:val="both"/>
        <w:rPr>
          <w:i/>
        </w:rPr>
      </w:pPr>
    </w:p>
    <w:p w14:paraId="326459F6" w14:textId="04C89EE7" w:rsidR="00F677E3" w:rsidRPr="009A1287" w:rsidRDefault="00F677E3" w:rsidP="00AB1EF0">
      <w:pPr>
        <w:rPr>
          <w:rStyle w:val="c71"/>
          <w:rFonts w:eastAsia="Times New Roman"/>
          <w:b w:val="0"/>
          <w:bCs w:val="0"/>
        </w:rPr>
      </w:pPr>
    </w:p>
    <w:p w14:paraId="326459F7" w14:textId="35B56448" w:rsidR="00F677E3" w:rsidRPr="009A1287" w:rsidRDefault="00F76215" w:rsidP="00D40E37">
      <w:pPr>
        <w:jc w:val="center"/>
        <w:rPr>
          <w:rStyle w:val="c71"/>
          <w:rFonts w:eastAsia="Times New Roman"/>
          <w:color w:val="FFFFFF" w:themeColor="background1"/>
        </w:rPr>
      </w:pPr>
      <w:r w:rsidRPr="009A1287">
        <w:rPr>
          <w:rStyle w:val="c71"/>
          <w:rFonts w:eastAsia="Times New Roman"/>
          <w:b w:val="0"/>
          <w:bCs w:val="0"/>
          <w:noProof/>
          <w:lang w:eastAsia="en-GB"/>
        </w:rPr>
        <w:drawing>
          <wp:anchor distT="0" distB="0" distL="114300" distR="114300" simplePos="0" relativeHeight="251710464" behindDoc="1" locked="0" layoutInCell="1" allowOverlap="1" wp14:anchorId="4D5B1DD0" wp14:editId="24DC3E99">
            <wp:simplePos x="0" y="0"/>
            <wp:positionH relativeFrom="margin">
              <wp:posOffset>-923290</wp:posOffset>
            </wp:positionH>
            <wp:positionV relativeFrom="margin">
              <wp:posOffset>2461260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9A1287">
        <w:rPr>
          <w:rStyle w:val="c71"/>
          <w:rFonts w:eastAsia="Times New Roman"/>
          <w:color w:val="FFFFFF" w:themeColor="background1"/>
        </w:rPr>
        <w:t>International Process Guidelines</w:t>
      </w:r>
    </w:p>
    <w:p w14:paraId="4AA8690E" w14:textId="77CC8B35" w:rsidR="00613033" w:rsidRPr="009A1287" w:rsidRDefault="00613033" w:rsidP="00D40E37">
      <w:pPr>
        <w:jc w:val="center"/>
        <w:rPr>
          <w:b/>
          <w:color w:val="FFFFFF" w:themeColor="background1"/>
        </w:rPr>
      </w:pPr>
      <w:r w:rsidRPr="009A1287">
        <w:rPr>
          <w:rStyle w:val="c71"/>
          <w:rFonts w:eastAsia="Times New Roman"/>
          <w:b w:val="0"/>
          <w:color w:val="FFFFFF" w:themeColor="background1"/>
        </w:rPr>
        <w:t>Sickness</w:t>
      </w:r>
    </w:p>
    <w:p w14:paraId="326459FA" w14:textId="75066DCA" w:rsidR="005672CE" w:rsidRPr="00F53456" w:rsidRDefault="00AC7EA0" w:rsidP="00AC7EA0">
      <w:pPr>
        <w:spacing w:line="360" w:lineRule="auto"/>
        <w:jc w:val="center"/>
        <w:rPr>
          <w:rFonts w:cstheme="minorHAnsi"/>
          <w:b/>
          <w:color w:val="FFFFFF" w:themeColor="background1"/>
          <w:sz w:val="36"/>
          <w:szCs w:val="28"/>
        </w:rPr>
      </w:pPr>
      <w:r w:rsidRPr="009A1287">
        <w:rPr>
          <w:rStyle w:val="c101"/>
          <w:rFonts w:eastAsia="Times New Roman"/>
          <w:bCs w:val="0"/>
          <w:color w:val="FFFFFF" w:themeColor="background1"/>
        </w:rPr>
        <w:t>S_BUC_0</w:t>
      </w:r>
      <w:r w:rsidR="00EF50F2" w:rsidRPr="009A1287">
        <w:rPr>
          <w:rStyle w:val="c101"/>
          <w:rFonts w:eastAsia="Times New Roman"/>
          <w:bCs w:val="0"/>
          <w:color w:val="FFFFFF" w:themeColor="background1"/>
        </w:rPr>
        <w:t>8</w:t>
      </w:r>
      <w:r w:rsidRPr="009A1287">
        <w:rPr>
          <w:rStyle w:val="c101"/>
          <w:b w:val="0"/>
          <w:color w:val="FFFFFF" w:themeColor="background1"/>
        </w:rPr>
        <w:t xml:space="preserve"> </w:t>
      </w:r>
      <w:r w:rsidR="00CC013F" w:rsidRPr="009A1287">
        <w:rPr>
          <w:rStyle w:val="c101"/>
          <w:b w:val="0"/>
          <w:color w:val="FFFFFF" w:themeColor="background1"/>
        </w:rPr>
        <w:t>–</w:t>
      </w:r>
      <w:r w:rsidR="008A76AB" w:rsidRPr="009A1287">
        <w:rPr>
          <w:rStyle w:val="c101"/>
          <w:b w:val="0"/>
          <w:color w:val="FFFFFF" w:themeColor="background1"/>
        </w:rPr>
        <w:t xml:space="preserve"> </w:t>
      </w:r>
      <w:r w:rsidR="00FB2954" w:rsidRPr="009A1287">
        <w:rPr>
          <w:rStyle w:val="c101"/>
          <w:b w:val="0"/>
          <w:color w:val="FFFFFF" w:themeColor="background1"/>
        </w:rPr>
        <w:t>Scheduled treatment -</w:t>
      </w:r>
      <w:r w:rsidR="00EF50F2" w:rsidRPr="00F53456">
        <w:rPr>
          <w:rStyle w:val="c101"/>
          <w:b w:val="0"/>
          <w:color w:val="FFFFFF" w:themeColor="background1"/>
        </w:rPr>
        <w:t xml:space="preserve">Request Entitlement Document </w:t>
      </w:r>
      <w:r w:rsidR="00EF50F2" w:rsidRPr="00F53456">
        <w:rPr>
          <w:rStyle w:val="c101"/>
          <w:b w:val="0"/>
          <w:color w:val="FFFFFF" w:themeColor="background1"/>
        </w:rPr>
        <w:br/>
        <w:t xml:space="preserve">in Member State of Stay </w:t>
      </w:r>
      <w:r w:rsidR="00EF50F2" w:rsidRPr="00F53456">
        <w:rPr>
          <w:rStyle w:val="c101"/>
          <w:b w:val="0"/>
          <w:color w:val="FFFFFF" w:themeColor="background1"/>
        </w:rPr>
        <w:br/>
        <w:t>(Residence not in competent Member State)</w:t>
      </w:r>
    </w:p>
    <w:p w14:paraId="754D6AE2" w14:textId="77777777" w:rsidR="008A76AB" w:rsidRPr="00F53456" w:rsidRDefault="008A76AB" w:rsidP="003342BD">
      <w:pPr>
        <w:spacing w:line="360" w:lineRule="auto"/>
        <w:rPr>
          <w:rFonts w:cstheme="minorHAnsi"/>
          <w:sz w:val="32"/>
          <w:szCs w:val="28"/>
        </w:rPr>
      </w:pPr>
    </w:p>
    <w:p w14:paraId="4592CC04" w14:textId="35A95F8A" w:rsidR="00E41161" w:rsidRPr="00F53456" w:rsidRDefault="00E41161" w:rsidP="00E41161">
      <w:pPr>
        <w:spacing w:after="0" w:line="360" w:lineRule="auto"/>
        <w:rPr>
          <w:rFonts w:cstheme="minorHAnsi"/>
          <w:color w:val="FFFFFF" w:themeColor="background1"/>
          <w:sz w:val="32"/>
          <w:szCs w:val="28"/>
        </w:rPr>
      </w:pPr>
      <w:r w:rsidRPr="00F53456">
        <w:rPr>
          <w:rFonts w:cstheme="minorHAnsi"/>
          <w:color w:val="FFFFFF" w:themeColor="background1"/>
          <w:sz w:val="32"/>
          <w:szCs w:val="28"/>
        </w:rPr>
        <w:t xml:space="preserve">Date: </w:t>
      </w:r>
      <w:r w:rsidR="00EF05C1">
        <w:rPr>
          <w:rFonts w:cstheme="minorHAnsi"/>
          <w:color w:val="FFFFFF" w:themeColor="background1"/>
          <w:sz w:val="32"/>
          <w:szCs w:val="28"/>
        </w:rPr>
        <w:t>11/09/2018</w:t>
      </w:r>
    </w:p>
    <w:p w14:paraId="2BA99570" w14:textId="3DC2FCF6" w:rsidR="00E41161" w:rsidRPr="00F53456" w:rsidRDefault="00E41161" w:rsidP="00E41161">
      <w:pPr>
        <w:spacing w:after="0" w:line="360" w:lineRule="auto"/>
        <w:rPr>
          <w:rFonts w:cstheme="minorHAnsi"/>
          <w:color w:val="FFFFFF" w:themeColor="background1"/>
          <w:sz w:val="32"/>
          <w:szCs w:val="28"/>
        </w:rPr>
      </w:pPr>
      <w:r w:rsidRPr="00F53456">
        <w:rPr>
          <w:rFonts w:cstheme="minorHAnsi"/>
          <w:color w:val="FFFFFF" w:themeColor="background1"/>
          <w:sz w:val="32"/>
          <w:szCs w:val="28"/>
        </w:rPr>
        <w:t>Version of guidelines document: v</w:t>
      </w:r>
      <w:r w:rsidR="00EF05C1">
        <w:rPr>
          <w:rFonts w:cstheme="minorHAnsi"/>
          <w:color w:val="FFFFFF" w:themeColor="background1"/>
          <w:sz w:val="32"/>
          <w:szCs w:val="28"/>
        </w:rPr>
        <w:t>4.</w:t>
      </w:r>
      <w:r w:rsidR="00DC72ED">
        <w:rPr>
          <w:rFonts w:cstheme="minorHAnsi"/>
          <w:color w:val="FFFFFF" w:themeColor="background1"/>
          <w:sz w:val="32"/>
          <w:szCs w:val="28"/>
        </w:rPr>
        <w:t>1.0</w:t>
      </w:r>
    </w:p>
    <w:p w14:paraId="23D6C2C7" w14:textId="421BCE81" w:rsidR="00E41161" w:rsidRDefault="00E41161" w:rsidP="00E41161">
      <w:pPr>
        <w:spacing w:after="0" w:line="360" w:lineRule="auto"/>
        <w:rPr>
          <w:rFonts w:cstheme="minorHAnsi"/>
          <w:color w:val="FFFFFF" w:themeColor="background1"/>
          <w:sz w:val="32"/>
          <w:szCs w:val="28"/>
        </w:rPr>
      </w:pPr>
      <w:r w:rsidRPr="00F53456">
        <w:rPr>
          <w:rFonts w:cstheme="minorHAnsi"/>
          <w:color w:val="FFFFFF" w:themeColor="background1"/>
          <w:sz w:val="32"/>
          <w:szCs w:val="28"/>
        </w:rPr>
        <w:t xml:space="preserve">Based on: </w:t>
      </w:r>
      <w:r w:rsidR="006D737A" w:rsidRPr="00F53456">
        <w:rPr>
          <w:rFonts w:cstheme="minorHAnsi"/>
          <w:color w:val="FFFFFF" w:themeColor="background1"/>
          <w:sz w:val="32"/>
          <w:szCs w:val="28"/>
        </w:rPr>
        <w:t>S_BUC_0</w:t>
      </w:r>
      <w:r w:rsidR="00E84763" w:rsidRPr="00F53456">
        <w:rPr>
          <w:rFonts w:cstheme="minorHAnsi"/>
          <w:color w:val="FFFFFF" w:themeColor="background1"/>
          <w:sz w:val="32"/>
          <w:szCs w:val="28"/>
        </w:rPr>
        <w:t>8</w:t>
      </w:r>
      <w:r w:rsidR="00EF05C1">
        <w:rPr>
          <w:rFonts w:cstheme="minorHAnsi"/>
          <w:color w:val="FFFFFF" w:themeColor="background1"/>
          <w:sz w:val="32"/>
          <w:szCs w:val="28"/>
        </w:rPr>
        <w:t xml:space="preserve"> version 4.1.0</w:t>
      </w:r>
    </w:p>
    <w:p w14:paraId="596621D7" w14:textId="236EE348" w:rsidR="003C0AB7" w:rsidRDefault="00EF05C1" w:rsidP="00DC7D56">
      <w:pPr>
        <w:spacing w:line="360" w:lineRule="auto"/>
        <w:rPr>
          <w:rFonts w:cstheme="minorHAnsi"/>
          <w:color w:val="FFFFFF" w:themeColor="background1"/>
          <w:sz w:val="32"/>
          <w:szCs w:val="28"/>
        </w:rPr>
      </w:pPr>
      <w:r>
        <w:rPr>
          <w:color w:val="FFFFFF" w:themeColor="background1"/>
          <w:sz w:val="32"/>
          <w:szCs w:val="32"/>
          <w:lang w:val="en-US"/>
        </w:rPr>
        <w:t>Common Data Model version 4</w:t>
      </w:r>
      <w:r w:rsidR="00F40B44">
        <w:rPr>
          <w:color w:val="FFFFFF" w:themeColor="background1"/>
          <w:sz w:val="32"/>
          <w:szCs w:val="32"/>
          <w:lang w:val="en-US"/>
        </w:rPr>
        <w:t>.1</w:t>
      </w:r>
      <w:r>
        <w:rPr>
          <w:color w:val="FFFFFF" w:themeColor="background1"/>
          <w:sz w:val="32"/>
          <w:szCs w:val="32"/>
          <w:lang w:val="en-US"/>
        </w:rPr>
        <w:t>.0</w:t>
      </w:r>
    </w:p>
    <w:p w14:paraId="4850A8BC" w14:textId="77777777" w:rsidR="003C0AB7" w:rsidRPr="00F53456" w:rsidRDefault="003C0AB7" w:rsidP="00E41161">
      <w:pPr>
        <w:spacing w:after="0" w:line="360" w:lineRule="auto"/>
        <w:rPr>
          <w:rFonts w:cstheme="minorHAnsi"/>
          <w:color w:val="FFFFFF" w:themeColor="background1"/>
          <w:sz w:val="32"/>
          <w:szCs w:val="28"/>
        </w:rPr>
      </w:pPr>
    </w:p>
    <w:p w14:paraId="32645A00" w14:textId="0119605F" w:rsidR="00F5457F" w:rsidRPr="00F53456" w:rsidRDefault="00F5457F" w:rsidP="00E41161">
      <w:pPr>
        <w:tabs>
          <w:tab w:val="left" w:pos="2250"/>
        </w:tabs>
        <w:spacing w:line="360" w:lineRule="auto"/>
        <w:rPr>
          <w:rFonts w:cstheme="minorHAnsi"/>
          <w:sz w:val="32"/>
          <w:szCs w:val="28"/>
        </w:rPr>
      </w:pPr>
    </w:p>
    <w:p w14:paraId="32645A01" w14:textId="77777777" w:rsidR="00F5457F" w:rsidRPr="00F53456" w:rsidRDefault="00F5457F" w:rsidP="003342BD">
      <w:pPr>
        <w:spacing w:line="360" w:lineRule="auto"/>
        <w:rPr>
          <w:rFonts w:cstheme="minorHAnsi"/>
          <w:b/>
          <w:sz w:val="36"/>
          <w:szCs w:val="28"/>
        </w:rPr>
      </w:pPr>
    </w:p>
    <w:p w14:paraId="32645A03" w14:textId="2B04B7B8" w:rsidR="003342BD" w:rsidRPr="00F53456" w:rsidRDefault="00AE167E" w:rsidP="008A76AB">
      <w:pPr>
        <w:rPr>
          <w:rFonts w:cstheme="minorHAnsi"/>
          <w:b/>
          <w:color w:val="F2F2F2" w:themeColor="background1" w:themeShade="F2"/>
          <w:sz w:val="32"/>
          <w:szCs w:val="28"/>
        </w:rPr>
      </w:pPr>
      <w:r w:rsidRPr="00F53456">
        <w:rPr>
          <w:i/>
          <w:noProof/>
          <w:lang w:eastAsia="en-GB"/>
        </w:rPr>
        <w:drawing>
          <wp:anchor distT="0" distB="0" distL="114300" distR="114300" simplePos="0" relativeHeight="251716608" behindDoc="0" locked="0" layoutInCell="1" allowOverlap="1" wp14:anchorId="6F08D7F2" wp14:editId="6AFDAF6F">
            <wp:simplePos x="0" y="0"/>
            <wp:positionH relativeFrom="column">
              <wp:posOffset>2472055</wp:posOffset>
            </wp:positionH>
            <wp:positionV relativeFrom="paragraph">
              <wp:posOffset>401320</wp:posOffset>
            </wp:positionV>
            <wp:extent cx="838200" cy="561975"/>
            <wp:effectExtent l="0" t="0" r="0" b="9525"/>
            <wp:wrapNone/>
            <wp:docPr id="3" name="Picture 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E41161" w:rsidRPr="00F53456">
        <w:rPr>
          <w:i/>
          <w:noProof/>
          <w:lang w:eastAsia="en-GB"/>
        </w:rPr>
        <w:drawing>
          <wp:anchor distT="0" distB="0" distL="114300" distR="114300" simplePos="0" relativeHeight="251714560" behindDoc="0" locked="0" layoutInCell="1" allowOverlap="1" wp14:anchorId="644BA2D2" wp14:editId="1196AD85">
            <wp:simplePos x="0" y="0"/>
            <wp:positionH relativeFrom="column">
              <wp:posOffset>2367280</wp:posOffset>
            </wp:positionH>
            <wp:positionV relativeFrom="paragraph">
              <wp:posOffset>1631950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F1641B" w:rsidRPr="00F53456">
        <w:br w:type="page"/>
      </w:r>
      <w:r w:rsidR="00681B28" w:rsidRPr="00F53456">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707392"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BE2CEF8" id="Rectangle 24" o:spid="_x0000_s1026" style="position:absolute;margin-left:-8.9pt;margin-top:-12.25pt;width:490.6pt;height:46.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F53456">
        <w:rPr>
          <w:rFonts w:cstheme="minorHAnsi"/>
          <w:b/>
          <w:color w:val="F2F2F2" w:themeColor="background1" w:themeShade="F2"/>
          <w:sz w:val="32"/>
          <w:szCs w:val="28"/>
        </w:rPr>
        <w:t>TABLE OF CONTENT</w:t>
      </w:r>
      <w:r w:rsidR="00527BA9" w:rsidRPr="00F53456">
        <w:rPr>
          <w:rFonts w:cstheme="minorHAnsi"/>
          <w:b/>
          <w:color w:val="F2F2F2" w:themeColor="background1" w:themeShade="F2"/>
          <w:sz w:val="32"/>
          <w:szCs w:val="28"/>
        </w:rPr>
        <w:t>S</w:t>
      </w:r>
    </w:p>
    <w:p w14:paraId="32645A04" w14:textId="77777777" w:rsidR="00507ECC" w:rsidRPr="00F53456"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F53456" w:rsidRDefault="00496EF0">
          <w:pPr>
            <w:pStyle w:val="TOCHeading"/>
            <w:rPr>
              <w:lang w:val="en-GB"/>
            </w:rPr>
          </w:pPr>
        </w:p>
        <w:p w14:paraId="0E6AEED4" w14:textId="77777777" w:rsidR="00514A1A" w:rsidRDefault="00CC0021">
          <w:pPr>
            <w:pStyle w:val="TOC1"/>
            <w:rPr>
              <w:rFonts w:eastAsiaTheme="minorEastAsia"/>
              <w:noProof/>
              <w:lang w:eastAsia="en-GB"/>
            </w:rPr>
          </w:pPr>
          <w:r w:rsidRPr="00F53456">
            <w:fldChar w:fldCharType="begin"/>
          </w:r>
          <w:r w:rsidRPr="00F53456">
            <w:instrText xml:space="preserve"> TOC \o "1-2" \h \z \u </w:instrText>
          </w:r>
          <w:r w:rsidRPr="00F53456">
            <w:fldChar w:fldCharType="separate"/>
          </w:r>
          <w:hyperlink w:anchor="_Toc501102105" w:history="1">
            <w:r w:rsidR="00514A1A" w:rsidRPr="00C2296E">
              <w:rPr>
                <w:rStyle w:val="Hyperlink"/>
                <w:noProof/>
              </w:rPr>
              <w:t>S_BUC_08 – Scheduled treatment -Request Entitlement Document in Member State of Stay  (Residence not in competent Member State)</w:t>
            </w:r>
            <w:r w:rsidR="00514A1A">
              <w:rPr>
                <w:noProof/>
                <w:webHidden/>
              </w:rPr>
              <w:tab/>
            </w:r>
            <w:r w:rsidR="00514A1A">
              <w:rPr>
                <w:noProof/>
                <w:webHidden/>
              </w:rPr>
              <w:fldChar w:fldCharType="begin"/>
            </w:r>
            <w:r w:rsidR="00514A1A">
              <w:rPr>
                <w:noProof/>
                <w:webHidden/>
              </w:rPr>
              <w:instrText xml:space="preserve"> PAGEREF _Toc501102105 \h </w:instrText>
            </w:r>
            <w:r w:rsidR="00514A1A">
              <w:rPr>
                <w:noProof/>
                <w:webHidden/>
              </w:rPr>
            </w:r>
            <w:r w:rsidR="00514A1A">
              <w:rPr>
                <w:noProof/>
                <w:webHidden/>
              </w:rPr>
              <w:fldChar w:fldCharType="separate"/>
            </w:r>
            <w:r w:rsidR="00514A1A">
              <w:rPr>
                <w:noProof/>
                <w:webHidden/>
              </w:rPr>
              <w:t>4</w:t>
            </w:r>
            <w:r w:rsidR="00514A1A">
              <w:rPr>
                <w:noProof/>
                <w:webHidden/>
              </w:rPr>
              <w:fldChar w:fldCharType="end"/>
            </w:r>
          </w:hyperlink>
        </w:p>
        <w:p w14:paraId="3758E52A" w14:textId="77777777" w:rsidR="00514A1A" w:rsidRDefault="00ED651D">
          <w:pPr>
            <w:pStyle w:val="TOC1"/>
            <w:rPr>
              <w:rFonts w:eastAsiaTheme="minorEastAsia"/>
              <w:noProof/>
              <w:lang w:eastAsia="en-GB"/>
            </w:rPr>
          </w:pPr>
          <w:hyperlink w:anchor="_Toc501102106" w:history="1">
            <w:r w:rsidR="00514A1A" w:rsidRPr="00C2296E">
              <w:rPr>
                <w:rStyle w:val="Hyperlink"/>
                <w:noProof/>
              </w:rPr>
              <w:t>How to start this BUC?</w:t>
            </w:r>
            <w:r w:rsidR="00514A1A">
              <w:rPr>
                <w:noProof/>
                <w:webHidden/>
              </w:rPr>
              <w:tab/>
            </w:r>
            <w:r w:rsidR="00514A1A">
              <w:rPr>
                <w:noProof/>
                <w:webHidden/>
              </w:rPr>
              <w:fldChar w:fldCharType="begin"/>
            </w:r>
            <w:r w:rsidR="00514A1A">
              <w:rPr>
                <w:noProof/>
                <w:webHidden/>
              </w:rPr>
              <w:instrText xml:space="preserve"> PAGEREF _Toc501102106 \h </w:instrText>
            </w:r>
            <w:r w:rsidR="00514A1A">
              <w:rPr>
                <w:noProof/>
                <w:webHidden/>
              </w:rPr>
            </w:r>
            <w:r w:rsidR="00514A1A">
              <w:rPr>
                <w:noProof/>
                <w:webHidden/>
              </w:rPr>
              <w:fldChar w:fldCharType="separate"/>
            </w:r>
            <w:r w:rsidR="00514A1A">
              <w:rPr>
                <w:noProof/>
                <w:webHidden/>
              </w:rPr>
              <w:t>5</w:t>
            </w:r>
            <w:r w:rsidR="00514A1A">
              <w:rPr>
                <w:noProof/>
                <w:webHidden/>
              </w:rPr>
              <w:fldChar w:fldCharType="end"/>
            </w:r>
          </w:hyperlink>
        </w:p>
        <w:p w14:paraId="685C498B" w14:textId="77777777" w:rsidR="00514A1A" w:rsidRDefault="00ED651D">
          <w:pPr>
            <w:pStyle w:val="TOC2"/>
            <w:rPr>
              <w:rFonts w:eastAsiaTheme="minorEastAsia"/>
              <w:noProof/>
              <w:lang w:eastAsia="en-GB"/>
            </w:rPr>
          </w:pPr>
          <w:hyperlink w:anchor="_Toc501102107" w:history="1">
            <w:r w:rsidR="00514A1A" w:rsidRPr="00C2296E">
              <w:rPr>
                <w:rStyle w:val="Hyperlink"/>
                <w:noProof/>
              </w:rPr>
              <w:t>What is my role in the social security exchange of information I have to complete?</w:t>
            </w:r>
            <w:r w:rsidR="00514A1A">
              <w:rPr>
                <w:noProof/>
                <w:webHidden/>
              </w:rPr>
              <w:tab/>
            </w:r>
            <w:r w:rsidR="00514A1A">
              <w:rPr>
                <w:noProof/>
                <w:webHidden/>
              </w:rPr>
              <w:fldChar w:fldCharType="begin"/>
            </w:r>
            <w:r w:rsidR="00514A1A">
              <w:rPr>
                <w:noProof/>
                <w:webHidden/>
              </w:rPr>
              <w:instrText xml:space="preserve"> PAGEREF _Toc501102107 \h </w:instrText>
            </w:r>
            <w:r w:rsidR="00514A1A">
              <w:rPr>
                <w:noProof/>
                <w:webHidden/>
              </w:rPr>
            </w:r>
            <w:r w:rsidR="00514A1A">
              <w:rPr>
                <w:noProof/>
                <w:webHidden/>
              </w:rPr>
              <w:fldChar w:fldCharType="separate"/>
            </w:r>
            <w:r w:rsidR="00514A1A">
              <w:rPr>
                <w:noProof/>
                <w:webHidden/>
              </w:rPr>
              <w:t>5</w:t>
            </w:r>
            <w:r w:rsidR="00514A1A">
              <w:rPr>
                <w:noProof/>
                <w:webHidden/>
              </w:rPr>
              <w:fldChar w:fldCharType="end"/>
            </w:r>
          </w:hyperlink>
        </w:p>
        <w:p w14:paraId="377E5474" w14:textId="77777777" w:rsidR="00514A1A" w:rsidRDefault="00ED651D">
          <w:pPr>
            <w:pStyle w:val="TOC2"/>
            <w:rPr>
              <w:rFonts w:eastAsiaTheme="minorEastAsia"/>
              <w:noProof/>
              <w:lang w:eastAsia="en-GB"/>
            </w:rPr>
          </w:pPr>
          <w:hyperlink w:anchor="_Toc501102108" w:history="1">
            <w:r w:rsidR="00514A1A" w:rsidRPr="00C2296E">
              <w:rPr>
                <w:rStyle w:val="Hyperlink"/>
                <w:noProof/>
              </w:rPr>
              <w:t>CO.1 Who do I need to exchange information with?</w:t>
            </w:r>
            <w:r w:rsidR="00514A1A">
              <w:rPr>
                <w:noProof/>
                <w:webHidden/>
              </w:rPr>
              <w:tab/>
            </w:r>
            <w:r w:rsidR="00514A1A">
              <w:rPr>
                <w:noProof/>
                <w:webHidden/>
              </w:rPr>
              <w:fldChar w:fldCharType="begin"/>
            </w:r>
            <w:r w:rsidR="00514A1A">
              <w:rPr>
                <w:noProof/>
                <w:webHidden/>
              </w:rPr>
              <w:instrText xml:space="preserve"> PAGEREF _Toc501102108 \h </w:instrText>
            </w:r>
            <w:r w:rsidR="00514A1A">
              <w:rPr>
                <w:noProof/>
                <w:webHidden/>
              </w:rPr>
            </w:r>
            <w:r w:rsidR="00514A1A">
              <w:rPr>
                <w:noProof/>
                <w:webHidden/>
              </w:rPr>
              <w:fldChar w:fldCharType="separate"/>
            </w:r>
            <w:r w:rsidR="00514A1A">
              <w:rPr>
                <w:noProof/>
                <w:webHidden/>
              </w:rPr>
              <w:t>5</w:t>
            </w:r>
            <w:r w:rsidR="00514A1A">
              <w:rPr>
                <w:noProof/>
                <w:webHidden/>
              </w:rPr>
              <w:fldChar w:fldCharType="end"/>
            </w:r>
          </w:hyperlink>
        </w:p>
        <w:p w14:paraId="047AC2C2" w14:textId="77777777" w:rsidR="00514A1A" w:rsidRDefault="00ED651D">
          <w:pPr>
            <w:pStyle w:val="TOC2"/>
            <w:rPr>
              <w:rFonts w:eastAsiaTheme="minorEastAsia"/>
              <w:noProof/>
              <w:lang w:eastAsia="en-GB"/>
            </w:rPr>
          </w:pPr>
          <w:hyperlink w:anchor="_Toc501102109" w:history="1">
            <w:r w:rsidR="00514A1A" w:rsidRPr="00C2296E">
              <w:rPr>
                <w:rStyle w:val="Hyperlink"/>
                <w:noProof/>
              </w:rPr>
              <w:t>CO.2 How do I identify the correct institution to exchange information with?</w:t>
            </w:r>
            <w:r w:rsidR="00514A1A">
              <w:rPr>
                <w:noProof/>
                <w:webHidden/>
              </w:rPr>
              <w:tab/>
            </w:r>
            <w:r w:rsidR="00514A1A">
              <w:rPr>
                <w:noProof/>
                <w:webHidden/>
              </w:rPr>
              <w:fldChar w:fldCharType="begin"/>
            </w:r>
            <w:r w:rsidR="00514A1A">
              <w:rPr>
                <w:noProof/>
                <w:webHidden/>
              </w:rPr>
              <w:instrText xml:space="preserve"> PAGEREF _Toc501102109 \h </w:instrText>
            </w:r>
            <w:r w:rsidR="00514A1A">
              <w:rPr>
                <w:noProof/>
                <w:webHidden/>
              </w:rPr>
            </w:r>
            <w:r w:rsidR="00514A1A">
              <w:rPr>
                <w:noProof/>
                <w:webHidden/>
              </w:rPr>
              <w:fldChar w:fldCharType="separate"/>
            </w:r>
            <w:r w:rsidR="00514A1A">
              <w:rPr>
                <w:noProof/>
                <w:webHidden/>
              </w:rPr>
              <w:t>5</w:t>
            </w:r>
            <w:r w:rsidR="00514A1A">
              <w:rPr>
                <w:noProof/>
                <w:webHidden/>
              </w:rPr>
              <w:fldChar w:fldCharType="end"/>
            </w:r>
          </w:hyperlink>
        </w:p>
        <w:p w14:paraId="748E2D11" w14:textId="77777777" w:rsidR="00514A1A" w:rsidRDefault="00ED651D">
          <w:pPr>
            <w:pStyle w:val="TOC2"/>
            <w:rPr>
              <w:rFonts w:eastAsiaTheme="minorEastAsia"/>
              <w:noProof/>
              <w:lang w:eastAsia="en-GB"/>
            </w:rPr>
          </w:pPr>
          <w:hyperlink w:anchor="_Toc501102110" w:history="1">
            <w:r w:rsidR="00514A1A" w:rsidRPr="00C2296E">
              <w:rPr>
                <w:rStyle w:val="Hyperlink"/>
                <w:noProof/>
              </w:rPr>
              <w:t>CO.3 How do I proceed after having identified the Counterparty?</w:t>
            </w:r>
            <w:r w:rsidR="00514A1A">
              <w:rPr>
                <w:noProof/>
                <w:webHidden/>
              </w:rPr>
              <w:tab/>
            </w:r>
            <w:r w:rsidR="00514A1A">
              <w:rPr>
                <w:noProof/>
                <w:webHidden/>
              </w:rPr>
              <w:fldChar w:fldCharType="begin"/>
            </w:r>
            <w:r w:rsidR="00514A1A">
              <w:rPr>
                <w:noProof/>
                <w:webHidden/>
              </w:rPr>
              <w:instrText xml:space="preserve"> PAGEREF _Toc501102110 \h </w:instrText>
            </w:r>
            <w:r w:rsidR="00514A1A">
              <w:rPr>
                <w:noProof/>
                <w:webHidden/>
              </w:rPr>
            </w:r>
            <w:r w:rsidR="00514A1A">
              <w:rPr>
                <w:noProof/>
                <w:webHidden/>
              </w:rPr>
              <w:fldChar w:fldCharType="separate"/>
            </w:r>
            <w:r w:rsidR="00514A1A">
              <w:rPr>
                <w:noProof/>
                <w:webHidden/>
              </w:rPr>
              <w:t>5</w:t>
            </w:r>
            <w:r w:rsidR="00514A1A">
              <w:rPr>
                <w:noProof/>
                <w:webHidden/>
              </w:rPr>
              <w:fldChar w:fldCharType="end"/>
            </w:r>
          </w:hyperlink>
        </w:p>
        <w:p w14:paraId="0D63E5E8" w14:textId="77777777" w:rsidR="00514A1A" w:rsidRDefault="00ED651D">
          <w:pPr>
            <w:pStyle w:val="TOC2"/>
            <w:rPr>
              <w:rFonts w:eastAsiaTheme="minorEastAsia"/>
              <w:noProof/>
              <w:lang w:eastAsia="en-GB"/>
            </w:rPr>
          </w:pPr>
          <w:hyperlink w:anchor="_Toc501102111" w:history="1">
            <w:r w:rsidR="00514A1A" w:rsidRPr="00C2296E">
              <w:rPr>
                <w:rStyle w:val="Hyperlink"/>
                <w:noProof/>
              </w:rPr>
              <w:t>CO.4 How do I proceed after having received the ‘Request for Medical Information' SED 120?</w:t>
            </w:r>
            <w:r w:rsidR="00514A1A">
              <w:rPr>
                <w:noProof/>
                <w:webHidden/>
              </w:rPr>
              <w:tab/>
            </w:r>
            <w:r w:rsidR="00514A1A">
              <w:rPr>
                <w:noProof/>
                <w:webHidden/>
              </w:rPr>
              <w:fldChar w:fldCharType="begin"/>
            </w:r>
            <w:r w:rsidR="00514A1A">
              <w:rPr>
                <w:noProof/>
                <w:webHidden/>
              </w:rPr>
              <w:instrText xml:space="preserve"> PAGEREF _Toc501102111 \h </w:instrText>
            </w:r>
            <w:r w:rsidR="00514A1A">
              <w:rPr>
                <w:noProof/>
                <w:webHidden/>
              </w:rPr>
            </w:r>
            <w:r w:rsidR="00514A1A">
              <w:rPr>
                <w:noProof/>
                <w:webHidden/>
              </w:rPr>
              <w:fldChar w:fldCharType="separate"/>
            </w:r>
            <w:r w:rsidR="00514A1A">
              <w:rPr>
                <w:noProof/>
                <w:webHidden/>
              </w:rPr>
              <w:t>6</w:t>
            </w:r>
            <w:r w:rsidR="00514A1A">
              <w:rPr>
                <w:noProof/>
                <w:webHidden/>
              </w:rPr>
              <w:fldChar w:fldCharType="end"/>
            </w:r>
          </w:hyperlink>
        </w:p>
        <w:p w14:paraId="4C77AB01" w14:textId="77777777" w:rsidR="00514A1A" w:rsidRDefault="00ED651D">
          <w:pPr>
            <w:pStyle w:val="TOC2"/>
            <w:rPr>
              <w:rFonts w:eastAsiaTheme="minorEastAsia"/>
              <w:noProof/>
              <w:lang w:eastAsia="en-GB"/>
            </w:rPr>
          </w:pPr>
          <w:hyperlink w:anchor="_Toc501102112" w:history="1">
            <w:r w:rsidR="00514A1A" w:rsidRPr="00C2296E">
              <w:rPr>
                <w:rStyle w:val="Hyperlink"/>
                <w:noProof/>
              </w:rPr>
              <w:t>CO.5 How do I proceed after having received the ‘Reply to request for Entitlement Document - scheduled treatment outside Member State of residence ' SED S010?</w:t>
            </w:r>
            <w:r w:rsidR="00514A1A">
              <w:rPr>
                <w:noProof/>
                <w:webHidden/>
              </w:rPr>
              <w:tab/>
            </w:r>
            <w:r w:rsidR="00514A1A">
              <w:rPr>
                <w:noProof/>
                <w:webHidden/>
              </w:rPr>
              <w:fldChar w:fldCharType="begin"/>
            </w:r>
            <w:r w:rsidR="00514A1A">
              <w:rPr>
                <w:noProof/>
                <w:webHidden/>
              </w:rPr>
              <w:instrText xml:space="preserve"> PAGEREF _Toc501102112 \h </w:instrText>
            </w:r>
            <w:r w:rsidR="00514A1A">
              <w:rPr>
                <w:noProof/>
                <w:webHidden/>
              </w:rPr>
            </w:r>
            <w:r w:rsidR="00514A1A">
              <w:rPr>
                <w:noProof/>
                <w:webHidden/>
              </w:rPr>
              <w:fldChar w:fldCharType="separate"/>
            </w:r>
            <w:r w:rsidR="00514A1A">
              <w:rPr>
                <w:noProof/>
                <w:webHidden/>
              </w:rPr>
              <w:t>6</w:t>
            </w:r>
            <w:r w:rsidR="00514A1A">
              <w:rPr>
                <w:noProof/>
                <w:webHidden/>
              </w:rPr>
              <w:fldChar w:fldCharType="end"/>
            </w:r>
          </w:hyperlink>
        </w:p>
        <w:p w14:paraId="25E82845" w14:textId="77777777" w:rsidR="00514A1A" w:rsidRDefault="00ED651D">
          <w:pPr>
            <w:pStyle w:val="TOC2"/>
            <w:rPr>
              <w:rFonts w:eastAsiaTheme="minorEastAsia"/>
              <w:noProof/>
              <w:lang w:eastAsia="en-GB"/>
            </w:rPr>
          </w:pPr>
          <w:hyperlink w:anchor="_Toc501102113" w:history="1">
            <w:r w:rsidR="00514A1A" w:rsidRPr="00C2296E">
              <w:rPr>
                <w:rStyle w:val="Hyperlink"/>
                <w:noProof/>
              </w:rPr>
              <w:t>CP.1 What should I do if I have received the ‘Request for entitlement document - scheduled treatment outside Member State of residence’ SED S009?</w:t>
            </w:r>
            <w:r w:rsidR="00514A1A">
              <w:rPr>
                <w:noProof/>
                <w:webHidden/>
              </w:rPr>
              <w:tab/>
            </w:r>
            <w:r w:rsidR="00514A1A">
              <w:rPr>
                <w:noProof/>
                <w:webHidden/>
              </w:rPr>
              <w:fldChar w:fldCharType="begin"/>
            </w:r>
            <w:r w:rsidR="00514A1A">
              <w:rPr>
                <w:noProof/>
                <w:webHidden/>
              </w:rPr>
              <w:instrText xml:space="preserve"> PAGEREF _Toc501102113 \h </w:instrText>
            </w:r>
            <w:r w:rsidR="00514A1A">
              <w:rPr>
                <w:noProof/>
                <w:webHidden/>
              </w:rPr>
            </w:r>
            <w:r w:rsidR="00514A1A">
              <w:rPr>
                <w:noProof/>
                <w:webHidden/>
              </w:rPr>
              <w:fldChar w:fldCharType="separate"/>
            </w:r>
            <w:r w:rsidR="00514A1A">
              <w:rPr>
                <w:noProof/>
                <w:webHidden/>
              </w:rPr>
              <w:t>6</w:t>
            </w:r>
            <w:r w:rsidR="00514A1A">
              <w:rPr>
                <w:noProof/>
                <w:webHidden/>
              </w:rPr>
              <w:fldChar w:fldCharType="end"/>
            </w:r>
          </w:hyperlink>
        </w:p>
        <w:p w14:paraId="565DAFEA" w14:textId="77777777" w:rsidR="00514A1A" w:rsidRDefault="00ED651D">
          <w:pPr>
            <w:pStyle w:val="TOC1"/>
            <w:rPr>
              <w:rFonts w:eastAsiaTheme="minorEastAsia"/>
              <w:noProof/>
              <w:lang w:eastAsia="en-GB"/>
            </w:rPr>
          </w:pPr>
          <w:hyperlink w:anchor="_Toc501102114" w:history="1">
            <w:r w:rsidR="00514A1A" w:rsidRPr="00C2296E">
              <w:rPr>
                <w:rStyle w:val="Hyperlink"/>
                <w:noProof/>
              </w:rPr>
              <w:t>BPMN diagram for S_BUC_08</w:t>
            </w:r>
            <w:r w:rsidR="00514A1A">
              <w:rPr>
                <w:noProof/>
                <w:webHidden/>
              </w:rPr>
              <w:tab/>
            </w:r>
            <w:r w:rsidR="00514A1A">
              <w:rPr>
                <w:noProof/>
                <w:webHidden/>
              </w:rPr>
              <w:fldChar w:fldCharType="begin"/>
            </w:r>
            <w:r w:rsidR="00514A1A">
              <w:rPr>
                <w:noProof/>
                <w:webHidden/>
              </w:rPr>
              <w:instrText xml:space="preserve"> PAGEREF _Toc501102114 \h </w:instrText>
            </w:r>
            <w:r w:rsidR="00514A1A">
              <w:rPr>
                <w:noProof/>
                <w:webHidden/>
              </w:rPr>
            </w:r>
            <w:r w:rsidR="00514A1A">
              <w:rPr>
                <w:noProof/>
                <w:webHidden/>
              </w:rPr>
              <w:fldChar w:fldCharType="separate"/>
            </w:r>
            <w:r w:rsidR="00514A1A">
              <w:rPr>
                <w:noProof/>
                <w:webHidden/>
              </w:rPr>
              <w:t>8</w:t>
            </w:r>
            <w:r w:rsidR="00514A1A">
              <w:rPr>
                <w:noProof/>
                <w:webHidden/>
              </w:rPr>
              <w:fldChar w:fldCharType="end"/>
            </w:r>
          </w:hyperlink>
        </w:p>
        <w:p w14:paraId="63327D78" w14:textId="77777777" w:rsidR="00514A1A" w:rsidRDefault="00ED651D">
          <w:pPr>
            <w:pStyle w:val="TOC1"/>
            <w:rPr>
              <w:rFonts w:eastAsiaTheme="minorEastAsia"/>
              <w:noProof/>
              <w:lang w:eastAsia="en-GB"/>
            </w:rPr>
          </w:pPr>
          <w:hyperlink w:anchor="_Toc501102115" w:history="1">
            <w:r w:rsidR="00514A1A" w:rsidRPr="00C2296E">
              <w:rPr>
                <w:rStyle w:val="Hyperlink"/>
                <w:noProof/>
              </w:rPr>
              <w:t>Structured Electronic Documents (SEDs) used in the process</w:t>
            </w:r>
            <w:r w:rsidR="00514A1A">
              <w:rPr>
                <w:noProof/>
                <w:webHidden/>
              </w:rPr>
              <w:tab/>
            </w:r>
            <w:r w:rsidR="00514A1A">
              <w:rPr>
                <w:noProof/>
                <w:webHidden/>
              </w:rPr>
              <w:fldChar w:fldCharType="begin"/>
            </w:r>
            <w:r w:rsidR="00514A1A">
              <w:rPr>
                <w:noProof/>
                <w:webHidden/>
              </w:rPr>
              <w:instrText xml:space="preserve"> PAGEREF _Toc501102115 \h </w:instrText>
            </w:r>
            <w:r w:rsidR="00514A1A">
              <w:rPr>
                <w:noProof/>
                <w:webHidden/>
              </w:rPr>
            </w:r>
            <w:r w:rsidR="00514A1A">
              <w:rPr>
                <w:noProof/>
                <w:webHidden/>
              </w:rPr>
              <w:fldChar w:fldCharType="separate"/>
            </w:r>
            <w:r w:rsidR="00514A1A">
              <w:rPr>
                <w:noProof/>
                <w:webHidden/>
              </w:rPr>
              <w:t>8</w:t>
            </w:r>
            <w:r w:rsidR="00514A1A">
              <w:rPr>
                <w:noProof/>
                <w:webHidden/>
              </w:rPr>
              <w:fldChar w:fldCharType="end"/>
            </w:r>
          </w:hyperlink>
        </w:p>
        <w:p w14:paraId="23046027" w14:textId="77777777" w:rsidR="00514A1A" w:rsidRDefault="00ED651D">
          <w:pPr>
            <w:pStyle w:val="TOC1"/>
            <w:rPr>
              <w:rFonts w:eastAsiaTheme="minorEastAsia"/>
              <w:noProof/>
              <w:lang w:eastAsia="en-GB"/>
            </w:rPr>
          </w:pPr>
          <w:hyperlink w:anchor="_Toc501102116" w:history="1">
            <w:r w:rsidR="00514A1A" w:rsidRPr="00C2296E">
              <w:rPr>
                <w:rStyle w:val="Hyperlink"/>
                <w:noProof/>
              </w:rPr>
              <w:t>Portable Documents</w:t>
            </w:r>
            <w:r w:rsidR="00514A1A">
              <w:rPr>
                <w:noProof/>
                <w:webHidden/>
              </w:rPr>
              <w:tab/>
            </w:r>
            <w:r w:rsidR="00514A1A">
              <w:rPr>
                <w:noProof/>
                <w:webHidden/>
              </w:rPr>
              <w:fldChar w:fldCharType="begin"/>
            </w:r>
            <w:r w:rsidR="00514A1A">
              <w:rPr>
                <w:noProof/>
                <w:webHidden/>
              </w:rPr>
              <w:instrText xml:space="preserve"> PAGEREF _Toc501102116 \h </w:instrText>
            </w:r>
            <w:r w:rsidR="00514A1A">
              <w:rPr>
                <w:noProof/>
                <w:webHidden/>
              </w:rPr>
            </w:r>
            <w:r w:rsidR="00514A1A">
              <w:rPr>
                <w:noProof/>
                <w:webHidden/>
              </w:rPr>
              <w:fldChar w:fldCharType="separate"/>
            </w:r>
            <w:r w:rsidR="00514A1A">
              <w:rPr>
                <w:noProof/>
                <w:webHidden/>
              </w:rPr>
              <w:t>8</w:t>
            </w:r>
            <w:r w:rsidR="00514A1A">
              <w:rPr>
                <w:noProof/>
                <w:webHidden/>
              </w:rPr>
              <w:fldChar w:fldCharType="end"/>
            </w:r>
          </w:hyperlink>
        </w:p>
        <w:p w14:paraId="79E97FCC" w14:textId="77777777" w:rsidR="00514A1A" w:rsidRDefault="00ED651D">
          <w:pPr>
            <w:pStyle w:val="TOC1"/>
            <w:rPr>
              <w:rFonts w:eastAsiaTheme="minorEastAsia"/>
              <w:noProof/>
              <w:lang w:eastAsia="en-GB"/>
            </w:rPr>
          </w:pPr>
          <w:hyperlink w:anchor="_Toc501102117" w:history="1">
            <w:r w:rsidR="00514A1A" w:rsidRPr="00C2296E">
              <w:rPr>
                <w:rStyle w:val="Hyperlink"/>
                <w:noProof/>
              </w:rPr>
              <w:t>Administrative sub-processes</w:t>
            </w:r>
            <w:r w:rsidR="00514A1A">
              <w:rPr>
                <w:noProof/>
                <w:webHidden/>
              </w:rPr>
              <w:tab/>
            </w:r>
            <w:r w:rsidR="00514A1A">
              <w:rPr>
                <w:noProof/>
                <w:webHidden/>
              </w:rPr>
              <w:fldChar w:fldCharType="begin"/>
            </w:r>
            <w:r w:rsidR="00514A1A">
              <w:rPr>
                <w:noProof/>
                <w:webHidden/>
              </w:rPr>
              <w:instrText xml:space="preserve"> PAGEREF _Toc501102117 \h </w:instrText>
            </w:r>
            <w:r w:rsidR="00514A1A">
              <w:rPr>
                <w:noProof/>
                <w:webHidden/>
              </w:rPr>
            </w:r>
            <w:r w:rsidR="00514A1A">
              <w:rPr>
                <w:noProof/>
                <w:webHidden/>
              </w:rPr>
              <w:fldChar w:fldCharType="separate"/>
            </w:r>
            <w:r w:rsidR="00514A1A">
              <w:rPr>
                <w:noProof/>
                <w:webHidden/>
              </w:rPr>
              <w:t>8</w:t>
            </w:r>
            <w:r w:rsidR="00514A1A">
              <w:rPr>
                <w:noProof/>
                <w:webHidden/>
              </w:rPr>
              <w:fldChar w:fldCharType="end"/>
            </w:r>
          </w:hyperlink>
        </w:p>
        <w:p w14:paraId="0DD8A7D4" w14:textId="77777777" w:rsidR="00514A1A" w:rsidRDefault="00ED651D">
          <w:pPr>
            <w:pStyle w:val="TOC1"/>
            <w:rPr>
              <w:rFonts w:eastAsiaTheme="minorEastAsia"/>
              <w:noProof/>
              <w:lang w:eastAsia="en-GB"/>
            </w:rPr>
          </w:pPr>
          <w:hyperlink w:anchor="_Toc501102118" w:history="1">
            <w:r w:rsidR="00514A1A" w:rsidRPr="00C2296E">
              <w:rPr>
                <w:rStyle w:val="Hyperlink"/>
                <w:noProof/>
              </w:rPr>
              <w:t>Horizontal sub-processes</w:t>
            </w:r>
            <w:r w:rsidR="00514A1A">
              <w:rPr>
                <w:noProof/>
                <w:webHidden/>
              </w:rPr>
              <w:tab/>
            </w:r>
            <w:r w:rsidR="00514A1A">
              <w:rPr>
                <w:noProof/>
                <w:webHidden/>
              </w:rPr>
              <w:fldChar w:fldCharType="begin"/>
            </w:r>
            <w:r w:rsidR="00514A1A">
              <w:rPr>
                <w:noProof/>
                <w:webHidden/>
              </w:rPr>
              <w:instrText xml:space="preserve"> PAGEREF _Toc501102118 \h </w:instrText>
            </w:r>
            <w:r w:rsidR="00514A1A">
              <w:rPr>
                <w:noProof/>
                <w:webHidden/>
              </w:rPr>
            </w:r>
            <w:r w:rsidR="00514A1A">
              <w:rPr>
                <w:noProof/>
                <w:webHidden/>
              </w:rPr>
              <w:fldChar w:fldCharType="separate"/>
            </w:r>
            <w:r w:rsidR="00514A1A">
              <w:rPr>
                <w:noProof/>
                <w:webHidden/>
              </w:rPr>
              <w:t>8</w:t>
            </w:r>
            <w:r w:rsidR="00514A1A">
              <w:rPr>
                <w:noProof/>
                <w:webHidden/>
              </w:rPr>
              <w:fldChar w:fldCharType="end"/>
            </w:r>
          </w:hyperlink>
        </w:p>
        <w:p w14:paraId="32645A28" w14:textId="719271FA" w:rsidR="00B9075A" w:rsidRPr="00F53456" w:rsidRDefault="00CC0021" w:rsidP="00C91111">
          <w:pPr>
            <w:pStyle w:val="TOC1"/>
            <w:rPr>
              <w:rStyle w:val="Hyperlink"/>
              <w:color w:val="auto"/>
              <w:u w:val="none"/>
            </w:rPr>
          </w:pPr>
          <w:r w:rsidRPr="00F53456">
            <w:fldChar w:fldCharType="end"/>
          </w:r>
        </w:p>
      </w:sdtContent>
    </w:sdt>
    <w:p w14:paraId="3A98734A" w14:textId="473912EF" w:rsidR="00B33D77" w:rsidRPr="00F53456" w:rsidRDefault="00886B84" w:rsidP="00B33D77">
      <w:pPr>
        <w:rPr>
          <w:rFonts w:ascii="Verdana" w:eastAsia="Times New Roman" w:hAnsi="Verdana" w:cstheme="minorHAnsi"/>
          <w:b/>
          <w:bCs/>
          <w:color w:val="000000"/>
          <w:sz w:val="20"/>
          <w:szCs w:val="20"/>
          <w:u w:val="single"/>
          <w:lang w:eastAsia="en-GB"/>
        </w:rPr>
      </w:pPr>
      <w:r w:rsidRPr="00F53456">
        <w:br w:type="page"/>
      </w:r>
      <w:r w:rsidR="00B33D77" w:rsidRPr="00F53456">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B33D77" w:rsidRPr="00F53456" w14:paraId="27D67F68" w14:textId="77777777" w:rsidTr="004A3F87">
        <w:tc>
          <w:tcPr>
            <w:tcW w:w="637" w:type="pct"/>
            <w:shd w:val="clear" w:color="auto" w:fill="D9D9D9"/>
          </w:tcPr>
          <w:p w14:paraId="058BC3A4" w14:textId="77777777" w:rsidR="00B33D77" w:rsidRPr="00F53456" w:rsidRDefault="00B33D77" w:rsidP="004A3F87">
            <w:pPr>
              <w:spacing w:after="0"/>
              <w:rPr>
                <w:rFonts w:ascii="Verdana" w:eastAsia="PMingLiU" w:hAnsi="Verdana" w:cstheme="minorHAnsi"/>
                <w:b/>
                <w:bCs/>
                <w:color w:val="000000"/>
                <w:sz w:val="20"/>
                <w:szCs w:val="20"/>
                <w:lang w:eastAsia="en-GB"/>
              </w:rPr>
            </w:pPr>
            <w:r w:rsidRPr="00F53456">
              <w:rPr>
                <w:rFonts w:ascii="Verdana" w:eastAsia="Times New Roman" w:hAnsi="Verdana" w:cstheme="minorHAnsi"/>
                <w:b/>
                <w:bCs/>
                <w:color w:val="000000"/>
                <w:sz w:val="20"/>
                <w:szCs w:val="20"/>
                <w:lang w:eastAsia="en-GB"/>
              </w:rPr>
              <w:t>Revision</w:t>
            </w:r>
          </w:p>
        </w:tc>
        <w:tc>
          <w:tcPr>
            <w:tcW w:w="789" w:type="pct"/>
            <w:shd w:val="clear" w:color="auto" w:fill="D9D9D9"/>
          </w:tcPr>
          <w:p w14:paraId="5DDD1151" w14:textId="77777777" w:rsidR="00B33D77" w:rsidRPr="00F53456" w:rsidRDefault="00B33D77" w:rsidP="004A3F87">
            <w:pPr>
              <w:spacing w:after="0"/>
              <w:rPr>
                <w:rFonts w:ascii="Verdana" w:eastAsia="PMingLiU" w:hAnsi="Verdana" w:cstheme="minorHAnsi"/>
                <w:b/>
                <w:bCs/>
                <w:color w:val="000000"/>
                <w:sz w:val="20"/>
                <w:szCs w:val="20"/>
                <w:lang w:eastAsia="en-GB"/>
              </w:rPr>
            </w:pPr>
            <w:r w:rsidRPr="00F53456">
              <w:rPr>
                <w:rFonts w:ascii="Verdana" w:eastAsia="Times New Roman" w:hAnsi="Verdana" w:cstheme="minorHAnsi"/>
                <w:b/>
                <w:bCs/>
                <w:color w:val="000000"/>
                <w:sz w:val="20"/>
                <w:szCs w:val="20"/>
                <w:lang w:eastAsia="en-GB"/>
              </w:rPr>
              <w:t>Date</w:t>
            </w:r>
          </w:p>
        </w:tc>
        <w:tc>
          <w:tcPr>
            <w:tcW w:w="983" w:type="pct"/>
            <w:shd w:val="clear" w:color="auto" w:fill="D9D9D9"/>
          </w:tcPr>
          <w:p w14:paraId="04EE26BF" w14:textId="77777777" w:rsidR="00B33D77" w:rsidRPr="00F53456" w:rsidRDefault="00B33D77" w:rsidP="004A3F87">
            <w:pPr>
              <w:spacing w:after="0"/>
              <w:rPr>
                <w:rFonts w:ascii="Verdana" w:eastAsia="PMingLiU" w:hAnsi="Verdana" w:cstheme="minorHAnsi"/>
                <w:b/>
                <w:bCs/>
                <w:color w:val="000000"/>
                <w:sz w:val="20"/>
                <w:szCs w:val="20"/>
                <w:lang w:eastAsia="en-GB"/>
              </w:rPr>
            </w:pPr>
            <w:r w:rsidRPr="00F53456">
              <w:rPr>
                <w:rFonts w:ascii="Verdana" w:eastAsia="Times New Roman" w:hAnsi="Verdana" w:cstheme="minorHAnsi"/>
                <w:b/>
                <w:bCs/>
                <w:color w:val="000000"/>
                <w:sz w:val="20"/>
                <w:szCs w:val="20"/>
                <w:lang w:eastAsia="en-GB"/>
              </w:rPr>
              <w:t>Created by</w:t>
            </w:r>
          </w:p>
        </w:tc>
        <w:tc>
          <w:tcPr>
            <w:tcW w:w="2591" w:type="pct"/>
            <w:shd w:val="clear" w:color="auto" w:fill="D9D9D9"/>
          </w:tcPr>
          <w:p w14:paraId="3F512A74" w14:textId="77777777" w:rsidR="00B33D77" w:rsidRPr="00F53456" w:rsidRDefault="00B33D77" w:rsidP="004A3F87">
            <w:pPr>
              <w:spacing w:after="0"/>
              <w:rPr>
                <w:rFonts w:ascii="Verdana" w:eastAsia="PMingLiU" w:hAnsi="Verdana" w:cstheme="minorHAnsi"/>
                <w:b/>
                <w:bCs/>
                <w:color w:val="000000"/>
                <w:sz w:val="20"/>
                <w:szCs w:val="20"/>
                <w:lang w:eastAsia="en-GB"/>
              </w:rPr>
            </w:pPr>
            <w:r w:rsidRPr="00F53456">
              <w:rPr>
                <w:rFonts w:ascii="Verdana" w:eastAsia="Times New Roman" w:hAnsi="Verdana" w:cstheme="minorHAnsi"/>
                <w:b/>
                <w:bCs/>
                <w:color w:val="000000"/>
                <w:sz w:val="20"/>
                <w:szCs w:val="20"/>
                <w:lang w:eastAsia="en-GB"/>
              </w:rPr>
              <w:t>Short Description of Changes</w:t>
            </w:r>
          </w:p>
        </w:tc>
      </w:tr>
      <w:tr w:rsidR="00B33D77" w:rsidRPr="00F53456" w14:paraId="7EA3E198" w14:textId="77777777" w:rsidTr="004A3F87">
        <w:tc>
          <w:tcPr>
            <w:tcW w:w="637" w:type="pct"/>
            <w:shd w:val="clear" w:color="auto" w:fill="auto"/>
          </w:tcPr>
          <w:p w14:paraId="6AE27565" w14:textId="77777777" w:rsidR="00B33D77" w:rsidRPr="00F53456" w:rsidRDefault="00B33D77" w:rsidP="004A3F87">
            <w:pPr>
              <w:spacing w:after="0"/>
              <w:rPr>
                <w:rFonts w:ascii="Verdana" w:eastAsia="Times New Roman" w:hAnsi="Verdana" w:cstheme="minorHAnsi"/>
                <w:bCs/>
                <w:color w:val="000000"/>
                <w:sz w:val="20"/>
                <w:szCs w:val="20"/>
                <w:lang w:eastAsia="en-GB"/>
              </w:rPr>
            </w:pPr>
            <w:r w:rsidRPr="00F53456">
              <w:rPr>
                <w:rFonts w:ascii="Verdana" w:eastAsia="Times New Roman" w:hAnsi="Verdana" w:cstheme="minorHAnsi"/>
                <w:bCs/>
                <w:color w:val="000000"/>
                <w:sz w:val="20"/>
                <w:szCs w:val="20"/>
                <w:lang w:eastAsia="en-GB"/>
              </w:rPr>
              <w:t>V0.1</w:t>
            </w:r>
          </w:p>
        </w:tc>
        <w:tc>
          <w:tcPr>
            <w:tcW w:w="789" w:type="pct"/>
            <w:shd w:val="clear" w:color="auto" w:fill="auto"/>
          </w:tcPr>
          <w:p w14:paraId="0CBEA1E0" w14:textId="56E42141" w:rsidR="00B33D77" w:rsidRPr="00F53456" w:rsidRDefault="00A62499" w:rsidP="00550228">
            <w:pPr>
              <w:spacing w:after="0"/>
              <w:rPr>
                <w:rFonts w:ascii="Verdana" w:eastAsia="Times New Roman" w:hAnsi="Verdana" w:cstheme="minorHAnsi"/>
                <w:bCs/>
                <w:color w:val="000000"/>
                <w:sz w:val="20"/>
                <w:szCs w:val="20"/>
                <w:lang w:eastAsia="en-GB"/>
              </w:rPr>
            </w:pPr>
            <w:r w:rsidRPr="00F53456">
              <w:rPr>
                <w:rFonts w:ascii="Verdana" w:eastAsia="Times New Roman" w:hAnsi="Verdana" w:cstheme="minorHAnsi"/>
                <w:bCs/>
                <w:color w:val="000000"/>
                <w:sz w:val="20"/>
                <w:szCs w:val="20"/>
                <w:lang w:eastAsia="en-GB"/>
              </w:rPr>
              <w:t>23</w:t>
            </w:r>
            <w:r w:rsidR="00B33D77" w:rsidRPr="00F53456">
              <w:rPr>
                <w:rFonts w:ascii="Verdana" w:eastAsia="Times New Roman" w:hAnsi="Verdana" w:cstheme="minorHAnsi"/>
                <w:bCs/>
                <w:color w:val="000000"/>
                <w:sz w:val="20"/>
                <w:szCs w:val="20"/>
                <w:lang w:eastAsia="en-GB"/>
              </w:rPr>
              <w:t>/0</w:t>
            </w:r>
            <w:r w:rsidR="00550228" w:rsidRPr="00F53456">
              <w:rPr>
                <w:rFonts w:ascii="Verdana" w:eastAsia="Times New Roman" w:hAnsi="Verdana" w:cstheme="minorHAnsi"/>
                <w:bCs/>
                <w:color w:val="000000"/>
                <w:sz w:val="20"/>
                <w:szCs w:val="20"/>
                <w:lang w:eastAsia="en-GB"/>
              </w:rPr>
              <w:t>5</w:t>
            </w:r>
            <w:r w:rsidR="00B33D77" w:rsidRPr="00F53456">
              <w:rPr>
                <w:rFonts w:ascii="Verdana" w:eastAsia="Times New Roman" w:hAnsi="Verdana" w:cstheme="minorHAnsi"/>
                <w:bCs/>
                <w:color w:val="000000"/>
                <w:sz w:val="20"/>
                <w:szCs w:val="20"/>
                <w:lang w:eastAsia="en-GB"/>
              </w:rPr>
              <w:t>/2017</w:t>
            </w:r>
          </w:p>
        </w:tc>
        <w:tc>
          <w:tcPr>
            <w:tcW w:w="983" w:type="pct"/>
            <w:shd w:val="clear" w:color="auto" w:fill="auto"/>
          </w:tcPr>
          <w:p w14:paraId="0854BD5C" w14:textId="77777777" w:rsidR="00B33D77" w:rsidRPr="00F53456" w:rsidRDefault="00B33D77" w:rsidP="004A3F87">
            <w:pPr>
              <w:spacing w:after="0"/>
              <w:rPr>
                <w:rFonts w:ascii="Verdana" w:eastAsia="Times New Roman" w:hAnsi="Verdana" w:cstheme="minorHAnsi"/>
                <w:bCs/>
                <w:color w:val="000000"/>
                <w:sz w:val="20"/>
                <w:szCs w:val="20"/>
                <w:lang w:eastAsia="en-GB"/>
              </w:rPr>
            </w:pPr>
            <w:r w:rsidRPr="00F53456">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35F121A1" w14:textId="6CC6E8B1" w:rsidR="00B33D77" w:rsidRPr="00F53456" w:rsidRDefault="00B33D77" w:rsidP="00B33D77">
            <w:pPr>
              <w:spacing w:after="0"/>
              <w:rPr>
                <w:rFonts w:ascii="Verdana" w:eastAsia="Times New Roman" w:hAnsi="Verdana" w:cstheme="minorHAnsi"/>
                <w:bCs/>
                <w:color w:val="000000"/>
                <w:sz w:val="20"/>
                <w:szCs w:val="20"/>
                <w:lang w:eastAsia="en-GB"/>
              </w:rPr>
            </w:pPr>
            <w:r w:rsidRPr="00F53456">
              <w:rPr>
                <w:rFonts w:ascii="Verdana" w:eastAsia="Times New Roman" w:hAnsi="Verdana" w:cstheme="minorHAnsi"/>
                <w:bCs/>
                <w:color w:val="000000"/>
                <w:sz w:val="20"/>
                <w:szCs w:val="20"/>
                <w:lang w:eastAsia="en-GB"/>
              </w:rPr>
              <w:t>First draft of the document submitted for review to the Sickness Ad Hoc group</w:t>
            </w:r>
          </w:p>
        </w:tc>
      </w:tr>
      <w:tr w:rsidR="00B33D77" w:rsidRPr="00F53456" w14:paraId="5E503CCB" w14:textId="77777777" w:rsidTr="004A3F87">
        <w:tc>
          <w:tcPr>
            <w:tcW w:w="637" w:type="pct"/>
            <w:shd w:val="clear" w:color="auto" w:fill="auto"/>
          </w:tcPr>
          <w:p w14:paraId="701288B0" w14:textId="4515CA47" w:rsidR="00B33D77" w:rsidRPr="00F53456" w:rsidRDefault="009A1287" w:rsidP="004A3F87">
            <w:pPr>
              <w:spacing w:after="0"/>
              <w:rPr>
                <w:rFonts w:ascii="Verdana" w:eastAsia="Times New Roman" w:hAnsi="Verdana" w:cstheme="minorHAnsi"/>
                <w:bCs/>
                <w:color w:val="000000"/>
                <w:sz w:val="20"/>
                <w:szCs w:val="20"/>
                <w:lang w:eastAsia="en-GB"/>
              </w:rPr>
            </w:pPr>
            <w:r w:rsidRPr="00F53456">
              <w:rPr>
                <w:rFonts w:ascii="Verdana" w:eastAsia="Times New Roman" w:hAnsi="Verdana" w:cstheme="minorHAnsi"/>
                <w:bCs/>
                <w:color w:val="000000"/>
                <w:sz w:val="20"/>
                <w:szCs w:val="20"/>
                <w:lang w:eastAsia="en-GB"/>
              </w:rPr>
              <w:t>V0.2</w:t>
            </w:r>
          </w:p>
        </w:tc>
        <w:tc>
          <w:tcPr>
            <w:tcW w:w="789" w:type="pct"/>
            <w:shd w:val="clear" w:color="auto" w:fill="auto"/>
          </w:tcPr>
          <w:p w14:paraId="1212CD8A" w14:textId="0C9C8D6B" w:rsidR="00B33D77" w:rsidRPr="00F53456" w:rsidRDefault="009A1287" w:rsidP="00B33D77">
            <w:pPr>
              <w:spacing w:after="0"/>
              <w:rPr>
                <w:rFonts w:ascii="Verdana" w:eastAsia="Times New Roman" w:hAnsi="Verdana" w:cstheme="minorHAnsi"/>
                <w:bCs/>
                <w:color w:val="000000"/>
                <w:sz w:val="20"/>
                <w:szCs w:val="20"/>
                <w:lang w:eastAsia="en-GB"/>
              </w:rPr>
            </w:pPr>
            <w:r w:rsidRPr="00F53456">
              <w:rPr>
                <w:rFonts w:ascii="Verdana" w:eastAsia="Times New Roman" w:hAnsi="Verdana" w:cstheme="minorHAnsi"/>
                <w:bCs/>
                <w:color w:val="000000"/>
                <w:sz w:val="20"/>
                <w:szCs w:val="20"/>
                <w:lang w:eastAsia="en-GB"/>
              </w:rPr>
              <w:t>27/06/2017</w:t>
            </w:r>
          </w:p>
        </w:tc>
        <w:tc>
          <w:tcPr>
            <w:tcW w:w="983" w:type="pct"/>
            <w:shd w:val="clear" w:color="auto" w:fill="auto"/>
          </w:tcPr>
          <w:p w14:paraId="7663D583" w14:textId="1252086A" w:rsidR="00B33D77" w:rsidRPr="00F53456" w:rsidRDefault="0096643A" w:rsidP="0096643A">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6F02ED23" w14:textId="3F02B144" w:rsidR="00D8598E" w:rsidRPr="00F53456" w:rsidRDefault="009A1287" w:rsidP="004A3F87">
            <w:pPr>
              <w:spacing w:after="0"/>
              <w:rPr>
                <w:rFonts w:ascii="Verdana" w:eastAsia="Times New Roman" w:hAnsi="Verdana" w:cstheme="minorHAnsi"/>
                <w:bCs/>
                <w:color w:val="000000"/>
                <w:sz w:val="20"/>
                <w:szCs w:val="20"/>
                <w:lang w:eastAsia="en-GB"/>
              </w:rPr>
            </w:pPr>
            <w:r w:rsidRPr="00F53456">
              <w:rPr>
                <w:rFonts w:ascii="Verdana" w:eastAsia="Times New Roman" w:hAnsi="Verdana" w:cstheme="minorHAnsi"/>
                <w:bCs/>
                <w:color w:val="000000"/>
                <w:sz w:val="20"/>
                <w:szCs w:val="20"/>
                <w:lang w:eastAsia="en-GB"/>
              </w:rPr>
              <w:t>Second version of document with comments from AHG integrated</w:t>
            </w:r>
          </w:p>
        </w:tc>
      </w:tr>
      <w:tr w:rsidR="0048767B" w:rsidRPr="00F53456" w14:paraId="0AF565F7" w14:textId="77777777" w:rsidTr="004A3F87">
        <w:tc>
          <w:tcPr>
            <w:tcW w:w="637" w:type="pct"/>
            <w:shd w:val="clear" w:color="auto" w:fill="auto"/>
          </w:tcPr>
          <w:p w14:paraId="7183FDF4" w14:textId="35AF5A83" w:rsidR="0048767B" w:rsidRPr="00F53456" w:rsidRDefault="00EB30B6" w:rsidP="004A3F8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w:t>
            </w:r>
            <w:r w:rsidR="007859F4">
              <w:rPr>
                <w:rFonts w:ascii="Verdana" w:eastAsia="Times New Roman" w:hAnsi="Verdana" w:cstheme="minorHAnsi"/>
                <w:bCs/>
                <w:color w:val="000000"/>
                <w:sz w:val="20"/>
                <w:szCs w:val="20"/>
                <w:lang w:eastAsia="en-GB"/>
              </w:rPr>
              <w:t>3</w:t>
            </w:r>
          </w:p>
        </w:tc>
        <w:tc>
          <w:tcPr>
            <w:tcW w:w="789" w:type="pct"/>
            <w:shd w:val="clear" w:color="auto" w:fill="auto"/>
          </w:tcPr>
          <w:p w14:paraId="6FB26B87" w14:textId="46388236" w:rsidR="0048767B" w:rsidRPr="00F53456" w:rsidRDefault="00DC5FB0" w:rsidP="0096643A">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02</w:t>
            </w:r>
            <w:r w:rsidR="0048767B">
              <w:rPr>
                <w:rFonts w:ascii="Verdana" w:eastAsia="Times New Roman" w:hAnsi="Verdana" w:cstheme="minorHAnsi"/>
                <w:bCs/>
                <w:color w:val="000000"/>
                <w:sz w:val="20"/>
                <w:szCs w:val="20"/>
                <w:lang w:eastAsia="en-GB"/>
              </w:rPr>
              <w:t>/0</w:t>
            </w:r>
            <w:r>
              <w:rPr>
                <w:rFonts w:ascii="Verdana" w:eastAsia="Times New Roman" w:hAnsi="Verdana" w:cstheme="minorHAnsi"/>
                <w:bCs/>
                <w:color w:val="000000"/>
                <w:sz w:val="20"/>
                <w:szCs w:val="20"/>
                <w:lang w:eastAsia="en-GB"/>
              </w:rPr>
              <w:t>8</w:t>
            </w:r>
            <w:r w:rsidR="0048767B">
              <w:rPr>
                <w:rFonts w:ascii="Verdana" w:eastAsia="Times New Roman" w:hAnsi="Verdana" w:cstheme="minorHAnsi"/>
                <w:bCs/>
                <w:color w:val="000000"/>
                <w:sz w:val="20"/>
                <w:szCs w:val="20"/>
                <w:lang w:eastAsia="en-GB"/>
              </w:rPr>
              <w:t>/2017</w:t>
            </w:r>
          </w:p>
        </w:tc>
        <w:tc>
          <w:tcPr>
            <w:tcW w:w="983" w:type="pct"/>
            <w:shd w:val="clear" w:color="auto" w:fill="auto"/>
          </w:tcPr>
          <w:p w14:paraId="2AD41DD8" w14:textId="3646AD9C" w:rsidR="0048767B" w:rsidRPr="00F53456" w:rsidRDefault="0096643A" w:rsidP="0096643A">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57596C82" w14:textId="77777777" w:rsidR="00AF6643" w:rsidRDefault="0048767B" w:rsidP="004A3F8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Modifications to take into account</w:t>
            </w:r>
            <w:r w:rsidR="00AF6643">
              <w:rPr>
                <w:rFonts w:ascii="Verdana" w:eastAsia="Times New Roman" w:hAnsi="Verdana" w:cstheme="minorHAnsi"/>
                <w:bCs/>
                <w:color w:val="000000"/>
                <w:sz w:val="20"/>
                <w:szCs w:val="20"/>
                <w:lang w:eastAsia="en-GB"/>
              </w:rPr>
              <w:t>:</w:t>
            </w:r>
          </w:p>
          <w:p w14:paraId="05399287" w14:textId="6A0719DA" w:rsidR="0048767B" w:rsidRDefault="00AF6643" w:rsidP="004A3F8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-T</w:t>
            </w:r>
            <w:r w:rsidR="0048767B">
              <w:rPr>
                <w:rFonts w:ascii="Verdana" w:eastAsia="Times New Roman" w:hAnsi="Verdana" w:cstheme="minorHAnsi"/>
                <w:bCs/>
                <w:color w:val="000000"/>
                <w:sz w:val="20"/>
                <w:szCs w:val="20"/>
                <w:lang w:eastAsia="en-GB"/>
              </w:rPr>
              <w:t>he change request EESSI-1849: S075 and S076 are replaced by Horizontal SEDs</w:t>
            </w:r>
          </w:p>
          <w:p w14:paraId="6525C131" w14:textId="77777777" w:rsidR="00DC5FB0" w:rsidRDefault="00AF6643" w:rsidP="00AF6643">
            <w:pPr>
              <w:spacing w:after="0"/>
              <w:rPr>
                <w:rFonts w:ascii="Verdana" w:eastAsia="Times New Roman" w:hAnsi="Verdana" w:cstheme="minorHAnsi"/>
                <w:bCs/>
                <w:color w:val="000000"/>
                <w:sz w:val="20"/>
                <w:szCs w:val="20"/>
                <w:lang w:eastAsia="en-GB"/>
              </w:rPr>
            </w:pPr>
            <w:r>
              <w:rPr>
                <w:rFonts w:eastAsia="Times New Roman" w:cstheme="minorHAnsi"/>
                <w:bCs/>
                <w:color w:val="000000"/>
                <w:lang w:eastAsia="en-GB"/>
              </w:rPr>
              <w:t>-</w:t>
            </w:r>
            <w:r w:rsidRPr="00AF6643">
              <w:rPr>
                <w:rFonts w:ascii="Verdana" w:eastAsia="Times New Roman" w:hAnsi="Verdana" w:cstheme="minorHAnsi"/>
                <w:bCs/>
                <w:color w:val="000000"/>
                <w:sz w:val="20"/>
                <w:szCs w:val="20"/>
                <w:lang w:eastAsia="en-GB"/>
              </w:rPr>
              <w:t>T</w:t>
            </w:r>
            <w:r w:rsidR="002A75E0" w:rsidRPr="00AF6643">
              <w:rPr>
                <w:rFonts w:ascii="Verdana" w:eastAsia="Times New Roman" w:hAnsi="Verdana" w:cstheme="minorHAnsi"/>
                <w:bCs/>
                <w:color w:val="000000"/>
                <w:sz w:val="20"/>
                <w:szCs w:val="20"/>
                <w:lang w:eastAsia="en-GB"/>
              </w:rPr>
              <w:t xml:space="preserve">he change request EESSI-1798: </w:t>
            </w:r>
            <w:r>
              <w:rPr>
                <w:rFonts w:ascii="Verdana" w:eastAsia="Times New Roman" w:hAnsi="Verdana" w:cstheme="minorHAnsi"/>
                <w:bCs/>
                <w:color w:val="000000"/>
                <w:sz w:val="20"/>
                <w:szCs w:val="20"/>
                <w:lang w:eastAsia="en-GB"/>
              </w:rPr>
              <w:t xml:space="preserve">Added sub-process </w:t>
            </w:r>
            <w:r w:rsidR="002A75E0" w:rsidRPr="00AF6643">
              <w:rPr>
                <w:rFonts w:ascii="Verdana" w:eastAsia="Times New Roman" w:hAnsi="Verdana" w:cstheme="minorHAnsi"/>
                <w:bCs/>
                <w:color w:val="000000"/>
                <w:sz w:val="20"/>
                <w:szCs w:val="20"/>
                <w:lang w:eastAsia="en-GB"/>
              </w:rPr>
              <w:t xml:space="preserve">AD_BUC_07 </w:t>
            </w:r>
            <w:r>
              <w:rPr>
                <w:rFonts w:ascii="Verdana" w:eastAsia="Times New Roman" w:hAnsi="Verdana" w:cstheme="minorHAnsi"/>
                <w:bCs/>
                <w:color w:val="000000"/>
                <w:sz w:val="20"/>
                <w:szCs w:val="20"/>
                <w:lang w:eastAsia="en-GB"/>
              </w:rPr>
              <w:t>'Reminder'</w:t>
            </w:r>
            <w:r w:rsidR="00DC5FB0">
              <w:rPr>
                <w:rFonts w:ascii="Verdana" w:eastAsia="Times New Roman" w:hAnsi="Verdana" w:cstheme="minorHAnsi"/>
                <w:bCs/>
                <w:color w:val="000000"/>
                <w:sz w:val="20"/>
                <w:szCs w:val="20"/>
                <w:lang w:eastAsia="en-GB"/>
              </w:rPr>
              <w:t>.</w:t>
            </w:r>
          </w:p>
          <w:p w14:paraId="3D9D1BC7" w14:textId="77777777" w:rsidR="00DC5FB0" w:rsidRDefault="00DC5FB0" w:rsidP="00AF6643">
            <w:pPr>
              <w:spacing w:after="0"/>
              <w:rPr>
                <w:rFonts w:ascii="Verdana" w:eastAsia="Times New Roman" w:hAnsi="Verdana" w:cstheme="minorHAnsi"/>
                <w:bCs/>
                <w:color w:val="000000"/>
                <w:sz w:val="20"/>
                <w:szCs w:val="20"/>
                <w:lang w:eastAsia="en-GB"/>
              </w:rPr>
            </w:pPr>
          </w:p>
          <w:p w14:paraId="2689AE6D" w14:textId="4F3F7FA1" w:rsidR="002A75E0" w:rsidRPr="00F53456" w:rsidRDefault="00DC5FB0" w:rsidP="00AF664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review.</w:t>
            </w:r>
            <w:r w:rsidR="00AF6643">
              <w:rPr>
                <w:rFonts w:ascii="Verdana" w:eastAsia="Times New Roman" w:hAnsi="Verdana" w:cstheme="minorHAnsi"/>
                <w:bCs/>
                <w:color w:val="000000"/>
                <w:sz w:val="20"/>
                <w:szCs w:val="20"/>
                <w:lang w:eastAsia="en-GB"/>
              </w:rPr>
              <w:t xml:space="preserve"> </w:t>
            </w:r>
          </w:p>
        </w:tc>
      </w:tr>
      <w:tr w:rsidR="00A274F3" w:rsidRPr="00F53456" w14:paraId="0543E84E" w14:textId="77777777" w:rsidTr="004A3F87">
        <w:tc>
          <w:tcPr>
            <w:tcW w:w="637" w:type="pct"/>
            <w:shd w:val="clear" w:color="auto" w:fill="auto"/>
          </w:tcPr>
          <w:p w14:paraId="36D6DDD8" w14:textId="1FFC117B" w:rsidR="00A274F3" w:rsidRDefault="00223DF0" w:rsidP="004A3F8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V0.4</w:t>
            </w:r>
          </w:p>
        </w:tc>
        <w:tc>
          <w:tcPr>
            <w:tcW w:w="789" w:type="pct"/>
            <w:shd w:val="clear" w:color="auto" w:fill="auto"/>
          </w:tcPr>
          <w:p w14:paraId="6C097AB6" w14:textId="6CA9AF5F" w:rsidR="00A274F3" w:rsidRDefault="00A274F3" w:rsidP="0096643A">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20/09/2017</w:t>
            </w:r>
          </w:p>
        </w:tc>
        <w:tc>
          <w:tcPr>
            <w:tcW w:w="983" w:type="pct"/>
            <w:shd w:val="clear" w:color="auto" w:fill="auto"/>
          </w:tcPr>
          <w:p w14:paraId="42B590C0" w14:textId="44B9CB5E" w:rsidR="00A274F3" w:rsidRDefault="00A274F3" w:rsidP="0096643A">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4A7F0086" w14:textId="52486E58" w:rsidR="00A274F3" w:rsidRDefault="00CC4710" w:rsidP="004A3F8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Implemented changes and updates following the AC comments.</w:t>
            </w:r>
          </w:p>
        </w:tc>
      </w:tr>
      <w:tr w:rsidR="00984C36" w:rsidRPr="00F53456" w14:paraId="79069195" w14:textId="77777777" w:rsidTr="004A3F87">
        <w:tc>
          <w:tcPr>
            <w:tcW w:w="637" w:type="pct"/>
            <w:shd w:val="clear" w:color="auto" w:fill="auto"/>
          </w:tcPr>
          <w:p w14:paraId="0A03FFC8" w14:textId="3F9E7EE2" w:rsidR="00984C36" w:rsidRDefault="00E45C5C" w:rsidP="004A3F8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984C36">
              <w:rPr>
                <w:rFonts w:ascii="Verdana" w:eastAsia="Times New Roman" w:hAnsi="Verdana" w:cstheme="minorHAnsi"/>
                <w:bCs/>
                <w:color w:val="000000"/>
                <w:sz w:val="20"/>
                <w:szCs w:val="20"/>
                <w:lang w:eastAsia="en-GB"/>
              </w:rPr>
              <w:t>0.99</w:t>
            </w:r>
          </w:p>
        </w:tc>
        <w:tc>
          <w:tcPr>
            <w:tcW w:w="789" w:type="pct"/>
            <w:shd w:val="clear" w:color="auto" w:fill="auto"/>
          </w:tcPr>
          <w:p w14:paraId="56784D08" w14:textId="0DDCC223" w:rsidR="00984C36" w:rsidRDefault="00984C36" w:rsidP="00F76215">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w:t>
            </w:r>
            <w:r w:rsidR="00F76215">
              <w:rPr>
                <w:rFonts w:ascii="Verdana" w:eastAsia="Times New Roman" w:hAnsi="Verdana" w:cstheme="minorHAnsi"/>
                <w:bCs/>
                <w:color w:val="000000"/>
                <w:sz w:val="20"/>
                <w:szCs w:val="20"/>
                <w:lang w:eastAsia="en-GB"/>
              </w:rPr>
              <w:t>5</w:t>
            </w:r>
            <w:r>
              <w:rPr>
                <w:rFonts w:ascii="Verdana" w:eastAsia="Times New Roman" w:hAnsi="Verdana" w:cstheme="minorHAnsi"/>
                <w:bCs/>
                <w:color w:val="000000"/>
                <w:sz w:val="20"/>
                <w:szCs w:val="20"/>
                <w:lang w:eastAsia="en-GB"/>
              </w:rPr>
              <w:t>/10/2017</w:t>
            </w:r>
          </w:p>
        </w:tc>
        <w:tc>
          <w:tcPr>
            <w:tcW w:w="983" w:type="pct"/>
            <w:shd w:val="clear" w:color="auto" w:fill="auto"/>
          </w:tcPr>
          <w:p w14:paraId="603020A5" w14:textId="4DC9A93D" w:rsidR="00984C36" w:rsidRDefault="00984C36" w:rsidP="0096643A">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316133A2" w14:textId="5E79793E" w:rsidR="00984C36" w:rsidRDefault="00020D8B" w:rsidP="004A3F87">
            <w:pPr>
              <w:spacing w:after="0"/>
              <w:rPr>
                <w:rFonts w:ascii="Verdana" w:eastAsia="Times New Roman" w:hAnsi="Verdana" w:cstheme="minorHAnsi"/>
                <w:bCs/>
                <w:color w:val="000000"/>
                <w:sz w:val="20"/>
                <w:szCs w:val="20"/>
                <w:lang w:eastAsia="en-GB"/>
              </w:rPr>
            </w:pPr>
            <w:r>
              <w:rPr>
                <w:rFonts w:ascii="Verdana" w:hAnsi="Verdana"/>
                <w:color w:val="000000"/>
                <w:sz w:val="20"/>
                <w:szCs w:val="20"/>
                <w:lang w:eastAsia="en-GB"/>
              </w:rPr>
              <w:t>Implemented changes and updates following the AC review. Version submitted for AC approval.</w:t>
            </w:r>
          </w:p>
        </w:tc>
      </w:tr>
      <w:tr w:rsidR="00EB1D0F" w:rsidRPr="00F53456" w14:paraId="21C9D3D0" w14:textId="77777777" w:rsidTr="00EB1D0F">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7BA53F32" w14:textId="647984D2" w:rsidR="00EB1D0F" w:rsidRDefault="00E45C5C" w:rsidP="00EB1D0F">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EB1D0F">
              <w:rPr>
                <w:rFonts w:ascii="Verdana" w:eastAsia="Times New Roman" w:hAnsi="Verdana" w:cstheme="minorHAnsi"/>
                <w:bCs/>
                <w:color w:val="000000"/>
                <w:sz w:val="20"/>
                <w:szCs w:val="20"/>
                <w:lang w:eastAsia="en-GB"/>
              </w:rPr>
              <w:t>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0D765E39" w14:textId="2A58D566" w:rsidR="00EB1D0F" w:rsidRDefault="00EB1D0F" w:rsidP="006C6E6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14/11/2017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11096A55" w14:textId="77777777" w:rsidR="00EB1D0F" w:rsidRDefault="00EB1D0F" w:rsidP="006C6E6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6AC75114" w14:textId="00289965" w:rsidR="00C83DED" w:rsidRPr="00C83DED" w:rsidRDefault="00C83DED" w:rsidP="00C83DED">
            <w:pPr>
              <w:spacing w:after="0"/>
              <w:jc w:val="both"/>
              <w:rPr>
                <w:rFonts w:ascii="Verdana" w:hAnsi="Verdana"/>
                <w:b/>
                <w:color w:val="000000"/>
                <w:sz w:val="20"/>
                <w:szCs w:val="20"/>
                <w:lang w:eastAsia="en-GB"/>
              </w:rPr>
            </w:pPr>
            <w:r>
              <w:rPr>
                <w:rFonts w:ascii="Verdana" w:hAnsi="Verdana"/>
                <w:b/>
                <w:color w:val="000000"/>
                <w:sz w:val="20"/>
                <w:szCs w:val="20"/>
                <w:lang w:eastAsia="en-GB"/>
              </w:rPr>
              <w:t>Version a</w:t>
            </w:r>
            <w:r w:rsidRPr="00C83DED">
              <w:rPr>
                <w:rFonts w:ascii="Verdana" w:hAnsi="Verdana"/>
                <w:b/>
                <w:color w:val="000000"/>
                <w:sz w:val="20"/>
                <w:szCs w:val="20"/>
                <w:lang w:eastAsia="en-GB"/>
              </w:rPr>
              <w:t>pproved by AC.</w:t>
            </w:r>
          </w:p>
          <w:p w14:paraId="3140E624" w14:textId="0678FE7A" w:rsidR="00EB1D0F" w:rsidRPr="00EB1D0F" w:rsidRDefault="00EB1D0F" w:rsidP="00C83DED">
            <w:pPr>
              <w:spacing w:after="0"/>
              <w:jc w:val="both"/>
              <w:rPr>
                <w:rFonts w:ascii="Verdana" w:hAnsi="Verdana"/>
                <w:color w:val="000000"/>
                <w:sz w:val="20"/>
                <w:szCs w:val="20"/>
                <w:lang w:eastAsia="en-GB"/>
              </w:rPr>
            </w:pPr>
            <w:r>
              <w:rPr>
                <w:rFonts w:ascii="Verdana" w:hAnsi="Verdana"/>
                <w:color w:val="000000"/>
                <w:sz w:val="20"/>
                <w:szCs w:val="20"/>
                <w:lang w:eastAsia="en-GB"/>
              </w:rPr>
              <w:t xml:space="preserve">Including the comment received from Finland about </w:t>
            </w:r>
            <w:r w:rsidR="00C83DED">
              <w:rPr>
                <w:rFonts w:ascii="Verdana" w:hAnsi="Verdana"/>
                <w:color w:val="000000"/>
                <w:sz w:val="20"/>
                <w:szCs w:val="20"/>
                <w:lang w:eastAsia="en-GB"/>
              </w:rPr>
              <w:t>t</w:t>
            </w:r>
            <w:r>
              <w:rPr>
                <w:rFonts w:ascii="Verdana" w:hAnsi="Verdana"/>
                <w:color w:val="000000"/>
                <w:sz w:val="20"/>
                <w:szCs w:val="20"/>
                <w:lang w:eastAsia="en-GB"/>
              </w:rPr>
              <w:t>he description of the Case Owner role.</w:t>
            </w:r>
          </w:p>
        </w:tc>
      </w:tr>
      <w:tr w:rsidR="00EF05C1" w14:paraId="30456F5A" w14:textId="77777777" w:rsidTr="00EF05C1">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7750DB33" w14:textId="77777777" w:rsidR="00EF05C1" w:rsidRDefault="00EF05C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73F621BE" w14:textId="77777777" w:rsidR="00EF05C1" w:rsidRDefault="00EF05C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44797DB8" w14:textId="77777777" w:rsidR="00EF05C1" w:rsidRDefault="00EF05C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03D8D3E3" w14:textId="77777777" w:rsidR="00EF05C1" w:rsidRDefault="00EF05C1" w:rsidP="00EF05C1">
            <w:pPr>
              <w:spacing w:after="0"/>
              <w:jc w:val="both"/>
              <w:rPr>
                <w:rFonts w:ascii="Verdana" w:hAnsi="Verdana"/>
                <w:b/>
                <w:color w:val="000000"/>
                <w:sz w:val="20"/>
                <w:szCs w:val="20"/>
                <w:lang w:eastAsia="en-GB"/>
              </w:rPr>
            </w:pPr>
            <w:r>
              <w:rPr>
                <w:rFonts w:ascii="Verdana" w:hAnsi="Verdana"/>
                <w:b/>
                <w:color w:val="000000"/>
                <w:sz w:val="20"/>
                <w:szCs w:val="20"/>
                <w:lang w:eastAsia="en-GB"/>
              </w:rPr>
              <w:t>Performed patch changes to reference the new CDM version 4.1.0</w:t>
            </w:r>
          </w:p>
        </w:tc>
      </w:tr>
    </w:tbl>
    <w:p w14:paraId="32645A29" w14:textId="7B7E6665" w:rsidR="00B33D77" w:rsidRPr="00F53456" w:rsidRDefault="00B33D77"/>
    <w:p w14:paraId="411108AC" w14:textId="77777777" w:rsidR="00B33D77" w:rsidRPr="00F53456" w:rsidRDefault="00B33D77">
      <w:r w:rsidRPr="00F53456">
        <w:br w:type="page"/>
      </w:r>
    </w:p>
    <w:p w14:paraId="32645A3E" w14:textId="65F80018" w:rsidR="00681B28" w:rsidRPr="009A1287" w:rsidRDefault="00127910" w:rsidP="00B23412">
      <w:pPr>
        <w:pStyle w:val="Heading1"/>
      </w:pPr>
      <w:bookmarkStart w:id="0" w:name="_Toc501102105"/>
      <w:bookmarkStart w:id="1" w:name="BUCA"/>
      <w:bookmarkStart w:id="2" w:name="Complete"/>
      <w:r w:rsidRPr="009A1287">
        <w:lastRenderedPageBreak/>
        <w:t>S_BUC_0</w:t>
      </w:r>
      <w:r w:rsidR="00ED4C81" w:rsidRPr="009A1287">
        <w:t>8</w:t>
      </w:r>
      <w:r w:rsidRPr="009A1287">
        <w:t xml:space="preserve"> </w:t>
      </w:r>
      <w:r w:rsidR="00681B28" w:rsidRPr="009A1287">
        <w:t xml:space="preserve">– </w:t>
      </w:r>
      <w:r w:rsidR="00FB2954" w:rsidRPr="009A1287">
        <w:t>Scheduled treatment -</w:t>
      </w:r>
      <w:r w:rsidR="00ED4C81" w:rsidRPr="009A1287">
        <w:t xml:space="preserve">Request Entitlement Document in Member State of Stay </w:t>
      </w:r>
      <w:r w:rsidR="00ED4C81" w:rsidRPr="009A1287">
        <w:br/>
        <w:t>(Residence not in competent Member State)</w:t>
      </w:r>
      <w:bookmarkEnd w:id="0"/>
    </w:p>
    <w:bookmarkEnd w:id="1"/>
    <w:p w14:paraId="218142D0" w14:textId="77777777" w:rsidR="00ED4C81" w:rsidRPr="009A1287" w:rsidRDefault="00264594" w:rsidP="00C94364">
      <w:pPr>
        <w:keepNext/>
        <w:keepLines/>
        <w:spacing w:after="0" w:line="240" w:lineRule="auto"/>
        <w:jc w:val="both"/>
      </w:pPr>
      <w:r w:rsidRPr="009A1287">
        <w:rPr>
          <w:b/>
          <w:u w:val="single"/>
        </w:rPr>
        <w:t>Description:</w:t>
      </w:r>
      <w:r w:rsidRPr="009A1287">
        <w:t xml:space="preserve"> </w:t>
      </w:r>
    </w:p>
    <w:p w14:paraId="07AB27CF" w14:textId="6609D936" w:rsidR="00ED4C81" w:rsidRPr="009A1287" w:rsidRDefault="00C714CC" w:rsidP="00C94364">
      <w:pPr>
        <w:keepNext/>
        <w:keepLines/>
        <w:spacing w:after="120" w:line="240" w:lineRule="auto"/>
        <w:jc w:val="both"/>
      </w:pPr>
      <w:r w:rsidRPr="009A1287">
        <w:t>An insured person/pensioner (claimant) who does not reside in the competent Member State requests for an authorisation for a scheduled treatment outside the Member State of residence</w:t>
      </w:r>
      <w:r w:rsidR="00E42A68" w:rsidRPr="009A1287">
        <w:t xml:space="preserve"> from the institution of his/her place of residence</w:t>
      </w:r>
      <w:r w:rsidRPr="009A1287">
        <w:t>. If this</w:t>
      </w:r>
      <w:r w:rsidR="00ED4C81" w:rsidRPr="009A1287">
        <w:t xml:space="preserve"> institution </w:t>
      </w:r>
      <w:r w:rsidR="00266CE9" w:rsidRPr="009A1287">
        <w:t xml:space="preserve">determines it is not competent to issue </w:t>
      </w:r>
      <w:r w:rsidRPr="009A1287">
        <w:t>the</w:t>
      </w:r>
      <w:r w:rsidR="00266CE9" w:rsidRPr="009A1287">
        <w:t xml:space="preserve"> authorisation, it uses this BUC </w:t>
      </w:r>
      <w:r w:rsidR="000970A0" w:rsidRPr="009A1287">
        <w:t xml:space="preserve">as a Case Owner </w:t>
      </w:r>
      <w:r w:rsidR="00266CE9" w:rsidRPr="009A1287">
        <w:t xml:space="preserve">to forward the </w:t>
      </w:r>
      <w:r w:rsidRPr="009A1287">
        <w:t xml:space="preserve">authorisation </w:t>
      </w:r>
      <w:r w:rsidR="00266CE9" w:rsidRPr="009A1287">
        <w:t xml:space="preserve">request to </w:t>
      </w:r>
      <w:r w:rsidR="002A5B0A" w:rsidRPr="009A1287">
        <w:t>the</w:t>
      </w:r>
      <w:r w:rsidR="00266CE9" w:rsidRPr="009A1287">
        <w:t xml:space="preserve"> competent institution</w:t>
      </w:r>
      <w:r w:rsidR="000970A0" w:rsidRPr="009A1287">
        <w:t xml:space="preserve"> (Counterparty)</w:t>
      </w:r>
      <w:r w:rsidR="00ED4C81" w:rsidRPr="009A1287">
        <w:t>.</w:t>
      </w:r>
      <w:r w:rsidR="003E528E" w:rsidRPr="009A1287">
        <w:t xml:space="preserve"> </w:t>
      </w:r>
      <w:r w:rsidR="00ED4C81" w:rsidRPr="009A1287">
        <w:t>Th</w:t>
      </w:r>
      <w:r w:rsidR="002A5B0A" w:rsidRPr="009A1287">
        <w:t>is</w:t>
      </w:r>
      <w:r w:rsidR="00ED4C81" w:rsidRPr="009A1287">
        <w:t xml:space="preserve"> competent institution subsequently decides </w:t>
      </w:r>
      <w:r w:rsidR="003E528E" w:rsidRPr="009A1287">
        <w:t>whether</w:t>
      </w:r>
      <w:r w:rsidR="00ED4C81" w:rsidRPr="009A1287">
        <w:t xml:space="preserve"> </w:t>
      </w:r>
      <w:r w:rsidR="003E528E" w:rsidRPr="009A1287">
        <w:t>the</w:t>
      </w:r>
      <w:r w:rsidR="00ED4C81" w:rsidRPr="009A1287">
        <w:t xml:space="preserve"> authorisation is granted or not</w:t>
      </w:r>
      <w:r w:rsidR="003E528E" w:rsidRPr="009A1287">
        <w:t xml:space="preserve">, it </w:t>
      </w:r>
      <w:r w:rsidR="00ED4C81" w:rsidRPr="009A1287">
        <w:t xml:space="preserve">issues a </w:t>
      </w:r>
      <w:hyperlink r:id="rId17" w:history="1">
        <w:r w:rsidR="00ED4C81" w:rsidRPr="009A1287">
          <w:rPr>
            <w:rStyle w:val="Hyperlink"/>
          </w:rPr>
          <w:t>portable document S2</w:t>
        </w:r>
      </w:hyperlink>
      <w:r w:rsidR="00ED4C81" w:rsidRPr="009A1287">
        <w:t xml:space="preserve"> to the person concerned and informs the institution of the Member State of residence of its decision.</w:t>
      </w:r>
    </w:p>
    <w:p w14:paraId="349D978C" w14:textId="77777777" w:rsidR="002A5B0A" w:rsidRPr="009A1287" w:rsidRDefault="002A5B0A" w:rsidP="00C94364">
      <w:pPr>
        <w:keepNext/>
        <w:keepLines/>
        <w:spacing w:after="0" w:line="240" w:lineRule="auto"/>
        <w:jc w:val="both"/>
      </w:pPr>
      <w:r w:rsidRPr="009A1287">
        <w:t>The conditions for applying this BUC are:</w:t>
      </w:r>
    </w:p>
    <w:p w14:paraId="759CB6AF" w14:textId="472118C3" w:rsidR="002A5B0A" w:rsidRPr="009A1287" w:rsidRDefault="00ED4C81" w:rsidP="00C94364">
      <w:pPr>
        <w:keepNext/>
        <w:keepLines/>
        <w:numPr>
          <w:ilvl w:val="0"/>
          <w:numId w:val="32"/>
        </w:numPr>
        <w:spacing w:after="0" w:line="240" w:lineRule="auto"/>
        <w:jc w:val="both"/>
      </w:pPr>
      <w:r w:rsidRPr="009A1287">
        <w:t xml:space="preserve">The insured person stays outside the residence Member State and </w:t>
      </w:r>
      <w:r w:rsidR="002A5B0A" w:rsidRPr="009A1287">
        <w:t xml:space="preserve">outside </w:t>
      </w:r>
      <w:r w:rsidRPr="009A1287">
        <w:t>the competent Member State</w:t>
      </w:r>
      <w:r w:rsidR="00FC2E91" w:rsidRPr="009A1287">
        <w:t>;</w:t>
      </w:r>
    </w:p>
    <w:p w14:paraId="544A30EE" w14:textId="674B0CD4" w:rsidR="00ED4C81" w:rsidRPr="009A1287" w:rsidRDefault="002A5B0A" w:rsidP="00C94364">
      <w:pPr>
        <w:keepNext/>
        <w:keepLines/>
        <w:numPr>
          <w:ilvl w:val="0"/>
          <w:numId w:val="32"/>
        </w:numPr>
        <w:spacing w:after="0" w:line="240" w:lineRule="auto"/>
        <w:jc w:val="both"/>
      </w:pPr>
      <w:r w:rsidRPr="009A1287">
        <w:t>The competent Member State</w:t>
      </w:r>
      <w:r w:rsidR="00ED4C81" w:rsidRPr="009A1287">
        <w:t xml:space="preserve"> is mentioned in </w:t>
      </w:r>
      <w:r w:rsidRPr="009A1287">
        <w:t>ANNEX</w:t>
      </w:r>
      <w:r w:rsidR="00ED4C81" w:rsidRPr="009A1287">
        <w:t xml:space="preserve"> IV of Regulation (EC) 883/2004</w:t>
      </w:r>
      <w:r w:rsidRPr="009A1287">
        <w:t xml:space="preserve"> (</w:t>
      </w:r>
      <w:r w:rsidR="00ED4C81" w:rsidRPr="009A1287">
        <w:t xml:space="preserve">the Member States </w:t>
      </w:r>
      <w:r w:rsidRPr="009A1287">
        <w:t xml:space="preserve">currently </w:t>
      </w:r>
      <w:r w:rsidR="00E42A68" w:rsidRPr="009A1287">
        <w:t xml:space="preserve">listed there </w:t>
      </w:r>
      <w:r w:rsidR="00ED4C81" w:rsidRPr="009A1287">
        <w:t>are: Belgium, Bulgaria, Czech Republic, Germany, Greece, Spain, France, Cyprus, Luxemburg, Hungary, Netherlands, Austria, Poland, Slovenia and Sweden, as well as Iceland, Liechtenstein and Switzerland</w:t>
      </w:r>
      <w:r w:rsidRPr="009A1287">
        <w:t>)</w:t>
      </w:r>
      <w:r w:rsidR="00FC2E91" w:rsidRPr="009A1287">
        <w:t>;</w:t>
      </w:r>
    </w:p>
    <w:p w14:paraId="3D43F44D" w14:textId="1A65C73B" w:rsidR="00ED4C81" w:rsidRPr="009A1287" w:rsidRDefault="00ED4C81" w:rsidP="00C94364">
      <w:pPr>
        <w:keepNext/>
        <w:keepLines/>
        <w:numPr>
          <w:ilvl w:val="0"/>
          <w:numId w:val="32"/>
        </w:numPr>
        <w:spacing w:after="0" w:line="240" w:lineRule="auto"/>
        <w:jc w:val="both"/>
      </w:pPr>
      <w:r w:rsidRPr="009A1287">
        <w:t>The institution of the Member State of residence is not competent for issuing an authorisation (</w:t>
      </w:r>
      <w:r w:rsidR="002A5B0A" w:rsidRPr="009A1287">
        <w:t xml:space="preserve">i.e. </w:t>
      </w:r>
      <w:r w:rsidR="00E42A68" w:rsidRPr="009A1287">
        <w:t>the M</w:t>
      </w:r>
      <w:r w:rsidRPr="009A1287">
        <w:t xml:space="preserve">ember State </w:t>
      </w:r>
      <w:r w:rsidR="00990BD7" w:rsidRPr="009A1287">
        <w:t xml:space="preserve">of residence </w:t>
      </w:r>
      <w:r w:rsidRPr="009A1287">
        <w:t>is not mentioned in ANNEX 3 of Regulation (EC) 987/2009</w:t>
      </w:r>
      <w:r w:rsidR="00E42A68" w:rsidRPr="009A1287">
        <w:t>)</w:t>
      </w:r>
      <w:r w:rsidRPr="009A1287">
        <w:t>.</w:t>
      </w:r>
    </w:p>
    <w:p w14:paraId="57E27C43" w14:textId="16860C33" w:rsidR="00ED4C81" w:rsidRPr="009A1287" w:rsidRDefault="000970A0" w:rsidP="00C94364">
      <w:pPr>
        <w:spacing w:after="120" w:line="240" w:lineRule="auto"/>
      </w:pPr>
      <w:r w:rsidRPr="009A1287">
        <w:t>As the request is individuali</w:t>
      </w:r>
      <w:r w:rsidR="009A1287">
        <w:t>s</w:t>
      </w:r>
      <w:r w:rsidRPr="009A1287">
        <w:t xml:space="preserve">ed, this business use case can concern only one person. </w:t>
      </w:r>
    </w:p>
    <w:p w14:paraId="5E5D7D21" w14:textId="6DC69FA5" w:rsidR="00744CC0" w:rsidRPr="009A1287" w:rsidRDefault="00744CC0" w:rsidP="00C94364">
      <w:pPr>
        <w:spacing w:after="0" w:line="240" w:lineRule="auto"/>
        <w:rPr>
          <w:b/>
          <w:u w:val="single"/>
        </w:rPr>
      </w:pPr>
      <w:bookmarkStart w:id="3" w:name="_Toc366491249"/>
      <w:bookmarkStart w:id="4" w:name="_Toc380600169"/>
      <w:bookmarkStart w:id="5" w:name="_Toc436004327"/>
      <w:r w:rsidRPr="009A1287">
        <w:rPr>
          <w:b/>
          <w:u w:val="single"/>
        </w:rPr>
        <w:t xml:space="preserve">Legal </w:t>
      </w:r>
      <w:bookmarkEnd w:id="3"/>
      <w:bookmarkEnd w:id="4"/>
      <w:r w:rsidRPr="009A1287">
        <w:rPr>
          <w:b/>
          <w:u w:val="single"/>
        </w:rPr>
        <w:t>Base</w:t>
      </w:r>
      <w:bookmarkEnd w:id="5"/>
      <w:r w:rsidRPr="009A1287">
        <w:rPr>
          <w:b/>
          <w:u w:val="single"/>
        </w:rPr>
        <w:t xml:space="preserve">: </w:t>
      </w:r>
      <w:r w:rsidRPr="009A1287">
        <w:rPr>
          <w:rFonts w:cs="Calibri"/>
        </w:rPr>
        <w:t xml:space="preserve">This Business Use Case document's legal base is described in the following Regulations </w:t>
      </w:r>
    </w:p>
    <w:p w14:paraId="744D3C7F" w14:textId="7844CA09" w:rsidR="00744CC0" w:rsidRPr="009A1287" w:rsidRDefault="008A76AB" w:rsidP="00C94364">
      <w:pPr>
        <w:pStyle w:val="ListBullet4"/>
        <w:numPr>
          <w:ilvl w:val="0"/>
          <w:numId w:val="29"/>
        </w:numPr>
        <w:spacing w:after="0"/>
        <w:rPr>
          <w:rFonts w:asciiTheme="minorHAnsi" w:eastAsiaTheme="minorHAnsi" w:hAnsiTheme="minorHAnsi" w:cstheme="minorBidi"/>
          <w:sz w:val="22"/>
          <w:szCs w:val="22"/>
        </w:rPr>
      </w:pPr>
      <w:r w:rsidRPr="009A1287">
        <w:rPr>
          <w:rFonts w:asciiTheme="minorHAnsi" w:eastAsiaTheme="minorHAnsi" w:hAnsiTheme="minorHAnsi" w:cstheme="minorBidi"/>
          <w:sz w:val="22"/>
          <w:szCs w:val="22"/>
        </w:rPr>
        <w:t>B</w:t>
      </w:r>
      <w:r w:rsidR="00744CC0" w:rsidRPr="009A1287">
        <w:rPr>
          <w:rFonts w:asciiTheme="minorHAnsi" w:eastAsiaTheme="minorHAnsi" w:hAnsiTheme="minorHAnsi" w:cstheme="minorBidi"/>
          <w:sz w:val="22"/>
          <w:szCs w:val="22"/>
        </w:rPr>
        <w:t xml:space="preserve">asic Regulation (EC) No 883/2004 </w:t>
      </w:r>
    </w:p>
    <w:p w14:paraId="5216C0DB" w14:textId="7ABEC495" w:rsidR="00744CC0" w:rsidRPr="009A1287" w:rsidRDefault="008A76AB" w:rsidP="00C94364">
      <w:pPr>
        <w:pStyle w:val="ListBullet4"/>
        <w:numPr>
          <w:ilvl w:val="0"/>
          <w:numId w:val="29"/>
        </w:numPr>
        <w:spacing w:after="0"/>
        <w:rPr>
          <w:rFonts w:asciiTheme="minorHAnsi" w:eastAsiaTheme="minorHAnsi" w:hAnsiTheme="minorHAnsi" w:cstheme="minorBidi"/>
          <w:sz w:val="22"/>
          <w:szCs w:val="22"/>
        </w:rPr>
      </w:pPr>
      <w:r w:rsidRPr="009A1287">
        <w:rPr>
          <w:rFonts w:asciiTheme="minorHAnsi" w:eastAsiaTheme="minorHAnsi" w:hAnsiTheme="minorHAnsi" w:cstheme="minorBidi"/>
          <w:sz w:val="22"/>
          <w:szCs w:val="22"/>
        </w:rPr>
        <w:t>I</w:t>
      </w:r>
      <w:r w:rsidR="00744CC0" w:rsidRPr="009A1287">
        <w:rPr>
          <w:rFonts w:asciiTheme="minorHAnsi" w:eastAsiaTheme="minorHAnsi" w:hAnsiTheme="minorHAnsi" w:cstheme="minorBidi"/>
          <w:sz w:val="22"/>
          <w:szCs w:val="22"/>
        </w:rPr>
        <w:t xml:space="preserve">mplementing Regulation (EC) No 987/2009 </w:t>
      </w:r>
    </w:p>
    <w:p w14:paraId="4DF180FA" w14:textId="77777777" w:rsidR="00744CC0" w:rsidRPr="009A1287" w:rsidRDefault="00744CC0" w:rsidP="00A60B78">
      <w:pPr>
        <w:pStyle w:val="ListBullet4"/>
        <w:numPr>
          <w:ilvl w:val="0"/>
          <w:numId w:val="0"/>
        </w:numPr>
        <w:spacing w:after="0"/>
        <w:rPr>
          <w:rFonts w:asciiTheme="minorHAnsi" w:eastAsiaTheme="minorHAnsi" w:hAnsiTheme="minorHAnsi" w:cstheme="minorBidi"/>
          <w:sz w:val="22"/>
          <w:szCs w:val="22"/>
        </w:rPr>
      </w:pPr>
      <w:r w:rsidRPr="009A1287">
        <w:rPr>
          <w:rFonts w:asciiTheme="minorHAnsi" w:eastAsiaTheme="minorHAnsi" w:hAnsiTheme="minorHAnsi" w:cstheme="minorBidi"/>
          <w:sz w:val="22"/>
          <w:szCs w:val="22"/>
        </w:rPr>
        <w:t xml:space="preserve">The following matrix specifies the SEDs that are used in this Business Use Case and documents the articles that provide the legal basis for each SED. </w:t>
      </w:r>
    </w:p>
    <w:tbl>
      <w:tblPr>
        <w:tblW w:w="503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1983"/>
        <w:gridCol w:w="2268"/>
      </w:tblGrid>
      <w:tr w:rsidR="007D3570" w:rsidRPr="009A1287" w14:paraId="02E0BD37" w14:textId="77777777" w:rsidTr="00EE2500">
        <w:trPr>
          <w:trHeight w:val="284"/>
        </w:trPr>
        <w:tc>
          <w:tcPr>
            <w:tcW w:w="2728" w:type="pct"/>
            <w:shd w:val="clear" w:color="auto" w:fill="auto"/>
          </w:tcPr>
          <w:p w14:paraId="2C43368F" w14:textId="77777777" w:rsidR="0099277E" w:rsidRPr="009A1287" w:rsidRDefault="0099277E" w:rsidP="004A3F87">
            <w:pPr>
              <w:spacing w:after="0" w:line="240" w:lineRule="auto"/>
              <w:contextualSpacing/>
              <w:jc w:val="center"/>
              <w:rPr>
                <w:rFonts w:eastAsia="Times New Roman" w:cs="Calibri"/>
                <w:b/>
                <w:color w:val="FFFFFF"/>
                <w:sz w:val="12"/>
                <w:szCs w:val="24"/>
                <w:highlight w:val="yellow"/>
                <w:lang w:eastAsia="en-GB"/>
              </w:rPr>
            </w:pPr>
          </w:p>
        </w:tc>
        <w:tc>
          <w:tcPr>
            <w:tcW w:w="1060" w:type="pct"/>
            <w:shd w:val="clear" w:color="auto" w:fill="00B0F0"/>
            <w:vAlign w:val="center"/>
          </w:tcPr>
          <w:p w14:paraId="370E6515" w14:textId="2BC5CBA6" w:rsidR="0099277E" w:rsidRPr="009A1287" w:rsidRDefault="0099277E" w:rsidP="002B5787">
            <w:pPr>
              <w:spacing w:after="0" w:line="240" w:lineRule="auto"/>
              <w:contextualSpacing/>
              <w:jc w:val="center"/>
              <w:rPr>
                <w:rFonts w:eastAsia="Times New Roman" w:cs="Calibri"/>
                <w:color w:val="FFFFFF"/>
                <w:sz w:val="20"/>
                <w:szCs w:val="24"/>
                <w:lang w:eastAsia="en-GB"/>
              </w:rPr>
            </w:pPr>
            <w:r w:rsidRPr="009A1287">
              <w:rPr>
                <w:rFonts w:eastAsia="Times New Roman" w:cs="Calibri"/>
                <w:color w:val="FFFFFF"/>
                <w:sz w:val="20"/>
                <w:szCs w:val="24"/>
                <w:lang w:eastAsia="en-GB"/>
              </w:rPr>
              <w:t>Basic Regulation No 883/2004</w:t>
            </w:r>
          </w:p>
        </w:tc>
        <w:tc>
          <w:tcPr>
            <w:tcW w:w="1212" w:type="pct"/>
            <w:shd w:val="clear" w:color="auto" w:fill="17365D" w:themeFill="text2" w:themeFillShade="BF"/>
            <w:vAlign w:val="center"/>
          </w:tcPr>
          <w:p w14:paraId="3E489DF6" w14:textId="77777777" w:rsidR="0099277E" w:rsidRPr="009A1287" w:rsidRDefault="0099277E" w:rsidP="004A3F87">
            <w:pPr>
              <w:spacing w:after="0" w:line="240" w:lineRule="auto"/>
              <w:contextualSpacing/>
              <w:jc w:val="center"/>
              <w:rPr>
                <w:rFonts w:eastAsia="Times New Roman" w:cs="Calibri"/>
                <w:color w:val="FFFFFF"/>
                <w:sz w:val="20"/>
                <w:szCs w:val="24"/>
                <w:lang w:eastAsia="en-GB"/>
              </w:rPr>
            </w:pPr>
            <w:r w:rsidRPr="009A1287">
              <w:rPr>
                <w:rFonts w:eastAsia="Times New Roman" w:cs="Calibri"/>
                <w:color w:val="FFFFFF"/>
                <w:sz w:val="20"/>
                <w:szCs w:val="24"/>
                <w:lang w:eastAsia="en-GB"/>
              </w:rPr>
              <w:t>Implementing Regulation No 987/2009</w:t>
            </w:r>
          </w:p>
        </w:tc>
      </w:tr>
      <w:tr w:rsidR="00F12C76" w:rsidRPr="009A1287" w14:paraId="299D8F73" w14:textId="77777777" w:rsidTr="00EE2500">
        <w:trPr>
          <w:trHeight w:val="284"/>
        </w:trPr>
        <w:tc>
          <w:tcPr>
            <w:tcW w:w="2728" w:type="pct"/>
            <w:shd w:val="clear" w:color="auto" w:fill="auto"/>
            <w:vAlign w:val="center"/>
          </w:tcPr>
          <w:p w14:paraId="02C7881A" w14:textId="77777777" w:rsidR="00F12C76" w:rsidRPr="009A1287" w:rsidRDefault="00F12C76" w:rsidP="004A3F87">
            <w:pPr>
              <w:spacing w:after="0" w:line="240" w:lineRule="auto"/>
              <w:contextualSpacing/>
              <w:jc w:val="center"/>
              <w:rPr>
                <w:rFonts w:eastAsia="Times New Roman" w:cs="Calibri"/>
                <w:b/>
                <w:sz w:val="12"/>
                <w:szCs w:val="24"/>
                <w:lang w:eastAsia="en-GB"/>
              </w:rPr>
            </w:pPr>
            <w:r w:rsidRPr="009A1287">
              <w:rPr>
                <w:rFonts w:eastAsia="Times New Roman" w:cs="Calibri"/>
                <w:b/>
                <w:sz w:val="20"/>
                <w:szCs w:val="24"/>
                <w:lang w:eastAsia="en-GB"/>
              </w:rPr>
              <w:t>SED</w:t>
            </w:r>
          </w:p>
        </w:tc>
        <w:tc>
          <w:tcPr>
            <w:tcW w:w="1060" w:type="pct"/>
            <w:shd w:val="clear" w:color="auto" w:fill="00B0F0"/>
            <w:vAlign w:val="center"/>
          </w:tcPr>
          <w:p w14:paraId="3BBD0BDD" w14:textId="12500C62" w:rsidR="00F12C76" w:rsidRPr="009A1287" w:rsidRDefault="00F12C76" w:rsidP="004A3F87">
            <w:pPr>
              <w:spacing w:after="0" w:line="240" w:lineRule="auto"/>
              <w:contextualSpacing/>
              <w:jc w:val="center"/>
              <w:rPr>
                <w:rFonts w:eastAsia="Times New Roman" w:cs="Calibri"/>
                <w:b/>
                <w:color w:val="FFFFFF"/>
                <w:sz w:val="16"/>
                <w:szCs w:val="16"/>
                <w:lang w:eastAsia="en-GB"/>
              </w:rPr>
            </w:pPr>
            <w:r w:rsidRPr="009A1287">
              <w:rPr>
                <w:rFonts w:eastAsia="Times New Roman" w:cs="Calibri"/>
                <w:b/>
                <w:color w:val="FFFFFF"/>
                <w:sz w:val="16"/>
                <w:szCs w:val="16"/>
                <w:lang w:eastAsia="en-GB"/>
              </w:rPr>
              <w:t>20</w:t>
            </w:r>
          </w:p>
        </w:tc>
        <w:tc>
          <w:tcPr>
            <w:tcW w:w="1212" w:type="pct"/>
            <w:tcBorders>
              <w:bottom w:val="single" w:sz="4" w:space="0" w:color="auto"/>
            </w:tcBorders>
            <w:shd w:val="clear" w:color="auto" w:fill="17365D" w:themeFill="text2" w:themeFillShade="BF"/>
            <w:vAlign w:val="center"/>
          </w:tcPr>
          <w:p w14:paraId="589A117B" w14:textId="03EDD54E" w:rsidR="00F12C76" w:rsidRPr="009A1287" w:rsidRDefault="00F12C76" w:rsidP="004A3F87">
            <w:pPr>
              <w:spacing w:after="0" w:line="240" w:lineRule="auto"/>
              <w:contextualSpacing/>
              <w:jc w:val="center"/>
              <w:rPr>
                <w:rFonts w:eastAsia="Times New Roman" w:cs="Calibri"/>
                <w:b/>
                <w:color w:val="FFFFFF"/>
                <w:sz w:val="16"/>
                <w:szCs w:val="16"/>
                <w:lang w:eastAsia="en-GB"/>
              </w:rPr>
            </w:pPr>
            <w:r w:rsidRPr="009A1287">
              <w:rPr>
                <w:rFonts w:eastAsia="Times New Roman" w:cs="Calibri"/>
                <w:b/>
                <w:color w:val="FFFFFF"/>
                <w:sz w:val="16"/>
                <w:szCs w:val="16"/>
                <w:lang w:eastAsia="en-GB"/>
              </w:rPr>
              <w:t>26</w:t>
            </w:r>
          </w:p>
        </w:tc>
      </w:tr>
      <w:tr w:rsidR="00F12C76" w:rsidRPr="009A1287" w14:paraId="4DFA85C1" w14:textId="77777777" w:rsidTr="00EE2500">
        <w:trPr>
          <w:trHeight w:val="261"/>
        </w:trPr>
        <w:tc>
          <w:tcPr>
            <w:tcW w:w="2728" w:type="pct"/>
            <w:shd w:val="clear" w:color="auto" w:fill="auto"/>
            <w:vAlign w:val="center"/>
          </w:tcPr>
          <w:p w14:paraId="40AF76F9" w14:textId="6AB4FF05" w:rsidR="00F12C76" w:rsidRPr="009A1287" w:rsidRDefault="00F12C76" w:rsidP="00785F96">
            <w:pPr>
              <w:spacing w:after="0" w:line="240" w:lineRule="auto"/>
              <w:contextualSpacing/>
              <w:rPr>
                <w:sz w:val="20"/>
              </w:rPr>
            </w:pPr>
            <w:r w:rsidRPr="009A1287">
              <w:rPr>
                <w:sz w:val="20"/>
              </w:rPr>
              <w:t>S0</w:t>
            </w:r>
            <w:r w:rsidR="00785F96" w:rsidRPr="009A1287">
              <w:rPr>
                <w:sz w:val="20"/>
              </w:rPr>
              <w:t>09</w:t>
            </w:r>
            <w:r w:rsidRPr="009A1287">
              <w:rPr>
                <w:sz w:val="20"/>
              </w:rPr>
              <w:t xml:space="preserve"> </w:t>
            </w:r>
            <w:r w:rsidR="00EE2500" w:rsidRPr="009A1287">
              <w:rPr>
                <w:sz w:val="20"/>
              </w:rPr>
              <w:t>- Request for entitlement document - scheduled treatment outside Member State of residence</w:t>
            </w:r>
          </w:p>
        </w:tc>
        <w:tc>
          <w:tcPr>
            <w:tcW w:w="1060" w:type="pct"/>
            <w:vAlign w:val="center"/>
          </w:tcPr>
          <w:p w14:paraId="2673FF9B" w14:textId="58CFD712" w:rsidR="00F12C76" w:rsidRPr="009A1287" w:rsidRDefault="00F12C76" w:rsidP="00F12C76">
            <w:pPr>
              <w:spacing w:after="0" w:line="240" w:lineRule="auto"/>
              <w:contextualSpacing/>
              <w:jc w:val="center"/>
              <w:rPr>
                <w:rFonts w:eastAsia="Times New Roman" w:cs="Calibri"/>
                <w:b/>
                <w:color w:val="4F6228" w:themeColor="accent3" w:themeShade="80"/>
                <w:szCs w:val="24"/>
                <w:lang w:eastAsia="en-GB"/>
              </w:rPr>
            </w:pPr>
            <w:r w:rsidRPr="009A1287">
              <w:rPr>
                <w:rFonts w:eastAsia="Times New Roman" w:cs="Calibri"/>
                <w:b/>
                <w:color w:val="4F6228" w:themeColor="accent3" w:themeShade="80"/>
                <w:szCs w:val="24"/>
                <w:lang w:eastAsia="en-GB"/>
              </w:rPr>
              <w:sym w:font="Wingdings" w:char="F0FC"/>
            </w:r>
          </w:p>
        </w:tc>
        <w:tc>
          <w:tcPr>
            <w:tcW w:w="1212" w:type="pct"/>
            <w:shd w:val="clear" w:color="auto" w:fill="auto"/>
            <w:vAlign w:val="center"/>
          </w:tcPr>
          <w:p w14:paraId="4E312237" w14:textId="1CEAAF30" w:rsidR="00F12C76" w:rsidRPr="009A1287" w:rsidRDefault="00F12C76" w:rsidP="004A3F87">
            <w:pPr>
              <w:spacing w:after="0" w:line="240" w:lineRule="auto"/>
              <w:contextualSpacing/>
              <w:jc w:val="center"/>
              <w:rPr>
                <w:rFonts w:eastAsia="Times New Roman" w:cs="Calibri"/>
                <w:b/>
                <w:color w:val="4F6228" w:themeColor="accent3" w:themeShade="80"/>
                <w:szCs w:val="24"/>
                <w:lang w:eastAsia="en-GB"/>
              </w:rPr>
            </w:pPr>
            <w:r w:rsidRPr="009A1287">
              <w:rPr>
                <w:rFonts w:eastAsia="Times New Roman" w:cs="Calibri"/>
                <w:b/>
                <w:color w:val="4F6228" w:themeColor="accent3" w:themeShade="80"/>
                <w:szCs w:val="24"/>
                <w:lang w:eastAsia="en-GB"/>
              </w:rPr>
              <w:sym w:font="Wingdings" w:char="F0FC"/>
            </w:r>
          </w:p>
        </w:tc>
      </w:tr>
      <w:tr w:rsidR="00F12C76" w:rsidRPr="009A1287" w14:paraId="785F53BE" w14:textId="77777777" w:rsidTr="00EE2500">
        <w:trPr>
          <w:trHeight w:val="261"/>
        </w:trPr>
        <w:tc>
          <w:tcPr>
            <w:tcW w:w="2728" w:type="pct"/>
            <w:shd w:val="clear" w:color="auto" w:fill="auto"/>
            <w:vAlign w:val="center"/>
          </w:tcPr>
          <w:p w14:paraId="1C94FA9B" w14:textId="491648F2" w:rsidR="00F12C76" w:rsidRPr="009A1287" w:rsidRDefault="00F12C76" w:rsidP="00785F96">
            <w:pPr>
              <w:spacing w:after="0" w:line="240" w:lineRule="auto"/>
              <w:contextualSpacing/>
              <w:rPr>
                <w:rFonts w:eastAsia="Times New Roman" w:cs="Calibri"/>
                <w:sz w:val="20"/>
                <w:szCs w:val="24"/>
                <w:lang w:eastAsia="en-GB"/>
              </w:rPr>
            </w:pPr>
            <w:r w:rsidRPr="009A1287">
              <w:rPr>
                <w:sz w:val="20"/>
              </w:rPr>
              <w:t>S0</w:t>
            </w:r>
            <w:r w:rsidR="00785F96" w:rsidRPr="009A1287">
              <w:rPr>
                <w:sz w:val="20"/>
              </w:rPr>
              <w:t>10</w:t>
            </w:r>
            <w:r w:rsidRPr="009A1287">
              <w:rPr>
                <w:sz w:val="20"/>
              </w:rPr>
              <w:t xml:space="preserve"> </w:t>
            </w:r>
            <w:r w:rsidR="00EE2500" w:rsidRPr="009A1287">
              <w:rPr>
                <w:sz w:val="20"/>
              </w:rPr>
              <w:t>- Reply to request for Entitlement Document - scheduled treatment outside Member State of residence</w:t>
            </w:r>
          </w:p>
        </w:tc>
        <w:tc>
          <w:tcPr>
            <w:tcW w:w="1060" w:type="pct"/>
            <w:vAlign w:val="center"/>
          </w:tcPr>
          <w:p w14:paraId="1A5EDF42" w14:textId="77777777" w:rsidR="00F12C76" w:rsidRPr="009A1287" w:rsidRDefault="00F12C76" w:rsidP="00F12C76">
            <w:pPr>
              <w:spacing w:after="0" w:line="240" w:lineRule="auto"/>
              <w:contextualSpacing/>
              <w:jc w:val="center"/>
              <w:rPr>
                <w:rFonts w:eastAsia="Times New Roman" w:cs="Calibri"/>
                <w:b/>
                <w:color w:val="4F6228" w:themeColor="accent3" w:themeShade="80"/>
                <w:szCs w:val="24"/>
                <w:lang w:eastAsia="en-GB"/>
              </w:rPr>
            </w:pPr>
            <w:r w:rsidRPr="009A1287">
              <w:rPr>
                <w:rFonts w:eastAsia="Times New Roman" w:cs="Calibri"/>
                <w:b/>
                <w:color w:val="4F6228" w:themeColor="accent3" w:themeShade="80"/>
                <w:szCs w:val="24"/>
                <w:lang w:eastAsia="en-GB"/>
              </w:rPr>
              <w:sym w:font="Wingdings" w:char="F0FC"/>
            </w:r>
          </w:p>
        </w:tc>
        <w:tc>
          <w:tcPr>
            <w:tcW w:w="1212" w:type="pct"/>
            <w:shd w:val="clear" w:color="auto" w:fill="auto"/>
            <w:vAlign w:val="center"/>
          </w:tcPr>
          <w:p w14:paraId="074EE2CC" w14:textId="77777777" w:rsidR="00F12C76" w:rsidRPr="009A1287" w:rsidRDefault="00F12C76" w:rsidP="004A3F87">
            <w:pPr>
              <w:spacing w:after="0" w:line="240" w:lineRule="auto"/>
              <w:contextualSpacing/>
              <w:jc w:val="center"/>
              <w:rPr>
                <w:rFonts w:eastAsia="Times New Roman" w:cs="Calibri"/>
                <w:sz w:val="20"/>
                <w:szCs w:val="24"/>
                <w:lang w:eastAsia="en-GB"/>
              </w:rPr>
            </w:pPr>
            <w:r w:rsidRPr="009A1287">
              <w:rPr>
                <w:rFonts w:eastAsia="Times New Roman" w:cs="Calibri"/>
                <w:b/>
                <w:color w:val="4F6228" w:themeColor="accent3" w:themeShade="80"/>
                <w:szCs w:val="24"/>
                <w:lang w:eastAsia="en-GB"/>
              </w:rPr>
              <w:sym w:font="Wingdings" w:char="F0FC"/>
            </w:r>
          </w:p>
        </w:tc>
      </w:tr>
    </w:tbl>
    <w:p w14:paraId="3A721799" w14:textId="000E3CF3" w:rsidR="005F6686" w:rsidRPr="009A1287" w:rsidRDefault="005F6686" w:rsidP="00C94364">
      <w:pPr>
        <w:spacing w:before="120" w:after="0" w:line="240" w:lineRule="auto"/>
        <w:rPr>
          <w:b/>
          <w:u w:val="single"/>
        </w:rPr>
      </w:pPr>
      <w:bookmarkStart w:id="6" w:name="_Toc435013977"/>
      <w:bookmarkStart w:id="7" w:name="_Toc436000984"/>
      <w:bookmarkStart w:id="8" w:name="_Toc436004331"/>
      <w:r w:rsidRPr="009A1287">
        <w:rPr>
          <w:b/>
          <w:u w:val="single"/>
        </w:rPr>
        <w:t>Request – Reply SEDs</w:t>
      </w:r>
      <w:bookmarkEnd w:id="6"/>
      <w:bookmarkEnd w:id="7"/>
      <w:bookmarkEnd w:id="8"/>
      <w:r w:rsidR="0055400F" w:rsidRPr="009A1287">
        <w:rPr>
          <w:b/>
          <w:u w:val="single"/>
        </w:rPr>
        <w:t>:</w:t>
      </w:r>
    </w:p>
    <w:p w14:paraId="460017DB" w14:textId="5CE83012" w:rsidR="005F6686" w:rsidRPr="009A1287" w:rsidRDefault="005F6686" w:rsidP="00A60B78">
      <w:pPr>
        <w:pStyle w:val="BodyText"/>
        <w:spacing w:after="0"/>
        <w:rPr>
          <w:sz w:val="22"/>
        </w:rPr>
      </w:pPr>
      <w:r w:rsidRPr="009A1287">
        <w:rPr>
          <w:sz w:val="22"/>
        </w:rPr>
        <w:t xml:space="preserve">The following table specifies </w:t>
      </w:r>
      <w:r w:rsidR="00A15E3C" w:rsidRPr="009A1287">
        <w:rPr>
          <w:sz w:val="22"/>
        </w:rPr>
        <w:t>the</w:t>
      </w:r>
      <w:r w:rsidRPr="009A1287">
        <w:rPr>
          <w:sz w:val="22"/>
        </w:rPr>
        <w:t xml:space="preserve"> SED</w:t>
      </w:r>
      <w:r w:rsidR="00A15E3C" w:rsidRPr="009A1287">
        <w:rPr>
          <w:sz w:val="22"/>
        </w:rPr>
        <w:t>s</w:t>
      </w:r>
      <w:r w:rsidRPr="009A1287">
        <w:rPr>
          <w:sz w:val="22"/>
        </w:rPr>
        <w:t xml:space="preserve"> that have a logical pairing to one another, usually this is known as a request-reply pair. </w:t>
      </w:r>
    </w:p>
    <w:tbl>
      <w:tblPr>
        <w:tblW w:w="932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928"/>
        <w:gridCol w:w="4394"/>
      </w:tblGrid>
      <w:tr w:rsidR="005F6686" w:rsidRPr="009A1287" w14:paraId="6D0E1B1E" w14:textId="77777777" w:rsidTr="00B26E28">
        <w:trPr>
          <w:tblHeader/>
        </w:trPr>
        <w:tc>
          <w:tcPr>
            <w:tcW w:w="4928" w:type="dxa"/>
            <w:tcBorders>
              <w:top w:val="single" w:sz="4" w:space="0" w:color="4F81BD"/>
              <w:left w:val="single" w:sz="4" w:space="0" w:color="4F81BD"/>
              <w:bottom w:val="single" w:sz="4" w:space="0" w:color="4F81BD"/>
              <w:right w:val="nil"/>
            </w:tcBorders>
            <w:shd w:val="clear" w:color="auto" w:fill="4F81BD"/>
            <w:vAlign w:val="bottom"/>
          </w:tcPr>
          <w:p w14:paraId="0CA00D25" w14:textId="77777777" w:rsidR="005F6686" w:rsidRPr="009A1287" w:rsidRDefault="005F6686" w:rsidP="0055400F">
            <w:pPr>
              <w:pStyle w:val="BodyText"/>
              <w:spacing w:after="0"/>
              <w:jc w:val="left"/>
              <w:rPr>
                <w:b/>
                <w:bCs/>
                <w:color w:val="FFFFFF"/>
                <w:sz w:val="22"/>
                <w:szCs w:val="22"/>
              </w:rPr>
            </w:pPr>
            <w:r w:rsidRPr="009A1287">
              <w:rPr>
                <w:b/>
                <w:bCs/>
                <w:color w:val="FFFFFF"/>
                <w:sz w:val="22"/>
                <w:szCs w:val="22"/>
              </w:rPr>
              <w:t>REQUEST SED</w:t>
            </w:r>
          </w:p>
        </w:tc>
        <w:tc>
          <w:tcPr>
            <w:tcW w:w="4394" w:type="dxa"/>
            <w:tcBorders>
              <w:top w:val="single" w:sz="4" w:space="0" w:color="4F81BD"/>
              <w:left w:val="nil"/>
              <w:bottom w:val="single" w:sz="4" w:space="0" w:color="4F81BD"/>
              <w:right w:val="single" w:sz="4" w:space="0" w:color="4F81BD"/>
            </w:tcBorders>
            <w:shd w:val="clear" w:color="auto" w:fill="4F81BD"/>
            <w:vAlign w:val="bottom"/>
          </w:tcPr>
          <w:p w14:paraId="7324FD16" w14:textId="77777777" w:rsidR="005F6686" w:rsidRPr="009A1287" w:rsidRDefault="005F6686" w:rsidP="0055400F">
            <w:pPr>
              <w:pStyle w:val="BodyText"/>
              <w:spacing w:after="0"/>
              <w:jc w:val="left"/>
              <w:rPr>
                <w:b/>
                <w:bCs/>
                <w:color w:val="FFFFFF"/>
                <w:sz w:val="22"/>
                <w:szCs w:val="22"/>
              </w:rPr>
            </w:pPr>
            <w:r w:rsidRPr="009A1287">
              <w:rPr>
                <w:b/>
                <w:bCs/>
                <w:color w:val="FFFFFF"/>
                <w:sz w:val="22"/>
                <w:szCs w:val="22"/>
              </w:rPr>
              <w:t>REPLY SED(s)</w:t>
            </w:r>
          </w:p>
        </w:tc>
      </w:tr>
      <w:tr w:rsidR="005F6686" w:rsidRPr="009A1287" w14:paraId="33C598C7" w14:textId="77777777" w:rsidTr="00B26E28">
        <w:tc>
          <w:tcPr>
            <w:tcW w:w="4928" w:type="dxa"/>
            <w:shd w:val="clear" w:color="auto" w:fill="DBE5F1"/>
            <w:vAlign w:val="center"/>
          </w:tcPr>
          <w:p w14:paraId="51333DEA" w14:textId="0CFBF767" w:rsidR="005F6686" w:rsidRPr="009A1287" w:rsidRDefault="00F12C76" w:rsidP="00A60B78">
            <w:pPr>
              <w:pStyle w:val="BodyText"/>
              <w:spacing w:after="0"/>
              <w:jc w:val="left"/>
              <w:rPr>
                <w:bCs/>
                <w:sz w:val="22"/>
                <w:szCs w:val="22"/>
              </w:rPr>
            </w:pPr>
            <w:r w:rsidRPr="009A1287">
              <w:rPr>
                <w:bCs/>
                <w:sz w:val="22"/>
                <w:szCs w:val="22"/>
              </w:rPr>
              <w:t>S0</w:t>
            </w:r>
            <w:r w:rsidR="00785F96" w:rsidRPr="009A1287">
              <w:rPr>
                <w:bCs/>
                <w:sz w:val="22"/>
                <w:szCs w:val="22"/>
              </w:rPr>
              <w:t>09</w:t>
            </w:r>
            <w:r w:rsidRPr="009A1287">
              <w:rPr>
                <w:bCs/>
                <w:sz w:val="22"/>
                <w:szCs w:val="22"/>
              </w:rPr>
              <w:t xml:space="preserve"> </w:t>
            </w:r>
            <w:r w:rsidR="00EE2500" w:rsidRPr="009A1287">
              <w:rPr>
                <w:bCs/>
                <w:sz w:val="22"/>
                <w:szCs w:val="22"/>
              </w:rPr>
              <w:t xml:space="preserve">- </w:t>
            </w:r>
            <w:r w:rsidR="00EE2500" w:rsidRPr="009A1287">
              <w:rPr>
                <w:sz w:val="22"/>
                <w:szCs w:val="22"/>
              </w:rPr>
              <w:t>Request for entitlement document - scheduled treatment outside Member State of residence</w:t>
            </w:r>
          </w:p>
        </w:tc>
        <w:tc>
          <w:tcPr>
            <w:tcW w:w="4394" w:type="dxa"/>
            <w:shd w:val="clear" w:color="auto" w:fill="DBE5F1"/>
            <w:vAlign w:val="center"/>
          </w:tcPr>
          <w:p w14:paraId="35DB2921" w14:textId="4AEF5DB0" w:rsidR="005F6686" w:rsidRPr="009A1287" w:rsidRDefault="00EE2500" w:rsidP="00A60B78">
            <w:pPr>
              <w:pStyle w:val="BodyText"/>
              <w:spacing w:after="0"/>
              <w:jc w:val="left"/>
              <w:rPr>
                <w:bCs/>
                <w:sz w:val="22"/>
                <w:szCs w:val="22"/>
              </w:rPr>
            </w:pPr>
            <w:r w:rsidRPr="009A1287">
              <w:rPr>
                <w:bCs/>
                <w:sz w:val="22"/>
                <w:szCs w:val="22"/>
              </w:rPr>
              <w:t>S010 - Reply to request for Entitlement Document - scheduled treatment outside Member State of residence</w:t>
            </w:r>
            <w:r w:rsidR="00F12C76" w:rsidRPr="009A1287">
              <w:rPr>
                <w:bCs/>
                <w:sz w:val="22"/>
                <w:szCs w:val="22"/>
              </w:rPr>
              <w:t xml:space="preserve"> </w:t>
            </w:r>
          </w:p>
        </w:tc>
      </w:tr>
    </w:tbl>
    <w:p w14:paraId="56BA6D4E" w14:textId="77777777" w:rsidR="00EE2500" w:rsidRPr="009A1287" w:rsidRDefault="00EE2500" w:rsidP="003D3F74">
      <w:pPr>
        <w:spacing w:after="0"/>
        <w:rPr>
          <w:b/>
          <w:highlight w:val="yellow"/>
        </w:rPr>
      </w:pPr>
    </w:p>
    <w:p w14:paraId="32645A70" w14:textId="394ED9B3" w:rsidR="00295E15" w:rsidRPr="009A1287" w:rsidRDefault="00295E15" w:rsidP="00E50D74">
      <w:pPr>
        <w:spacing w:after="0"/>
      </w:pPr>
      <w:r w:rsidRPr="009A1287">
        <w:rPr>
          <w:b/>
          <w:u w:val="single"/>
        </w:rPr>
        <w:t>Glossary</w:t>
      </w:r>
      <w:r w:rsidR="009A6CEA" w:rsidRPr="009A1287">
        <w:rPr>
          <w:b/>
          <w:u w:val="single"/>
        </w:rPr>
        <w:t xml:space="preserve"> of relevant terms used in </w:t>
      </w:r>
      <w:r w:rsidR="00F12C76" w:rsidRPr="009A1287">
        <w:rPr>
          <w:b/>
          <w:u w:val="single"/>
        </w:rPr>
        <w:t>S_BUC_0</w:t>
      </w:r>
      <w:r w:rsidR="00E84763" w:rsidRPr="009A1287">
        <w:rPr>
          <w:b/>
          <w:u w:val="single"/>
        </w:rPr>
        <w:t>8</w:t>
      </w:r>
      <w:r w:rsidR="00A176E7" w:rsidRPr="009A1287">
        <w:rPr>
          <w:b/>
          <w:u w:val="single"/>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7674"/>
      </w:tblGrid>
      <w:tr w:rsidR="006C3EEC" w:rsidRPr="009A1287" w14:paraId="32645A73" w14:textId="77777777" w:rsidTr="00AE425A">
        <w:tc>
          <w:tcPr>
            <w:tcW w:w="1398" w:type="dxa"/>
            <w:shd w:val="clear" w:color="auto" w:fill="B8CCE4"/>
          </w:tcPr>
          <w:p w14:paraId="32645A71" w14:textId="0F73D44E" w:rsidR="006C3EEC" w:rsidRPr="009A1287" w:rsidRDefault="002F5A3A" w:rsidP="00A60B78">
            <w:pPr>
              <w:spacing w:after="0"/>
              <w:rPr>
                <w:rFonts w:cs="Calibri"/>
                <w:b/>
              </w:rPr>
            </w:pPr>
            <w:r w:rsidRPr="009A1287">
              <w:rPr>
                <w:rFonts w:cs="Calibri"/>
                <w:b/>
              </w:rPr>
              <w:t>Term used</w:t>
            </w:r>
          </w:p>
        </w:tc>
        <w:tc>
          <w:tcPr>
            <w:tcW w:w="7674" w:type="dxa"/>
            <w:shd w:val="clear" w:color="auto" w:fill="B8CCE4"/>
          </w:tcPr>
          <w:p w14:paraId="32645A72" w14:textId="77777777" w:rsidR="006C3EEC" w:rsidRPr="009A1287" w:rsidRDefault="006C3EEC" w:rsidP="00A60B78">
            <w:pPr>
              <w:spacing w:after="0"/>
              <w:rPr>
                <w:rFonts w:cs="Calibri"/>
                <w:b/>
              </w:rPr>
            </w:pPr>
            <w:r w:rsidRPr="009A1287">
              <w:rPr>
                <w:rFonts w:cs="Calibri"/>
                <w:b/>
              </w:rPr>
              <w:t>Description</w:t>
            </w:r>
          </w:p>
        </w:tc>
      </w:tr>
      <w:tr w:rsidR="006C3EEC" w:rsidRPr="009A1287" w14:paraId="32645A76" w14:textId="77777777" w:rsidTr="00AE425A">
        <w:trPr>
          <w:trHeight w:val="685"/>
        </w:trPr>
        <w:tc>
          <w:tcPr>
            <w:tcW w:w="1398" w:type="dxa"/>
            <w:shd w:val="clear" w:color="auto" w:fill="auto"/>
          </w:tcPr>
          <w:p w14:paraId="32645A74" w14:textId="73761C54" w:rsidR="006C3EEC" w:rsidRPr="009A1287" w:rsidRDefault="006C3EEC" w:rsidP="00A60B78">
            <w:pPr>
              <w:spacing w:after="0"/>
              <w:rPr>
                <w:rFonts w:ascii="Calibri" w:hAnsi="Calibri" w:cs="Calibri"/>
                <w:i/>
              </w:rPr>
            </w:pPr>
            <w:bookmarkStart w:id="9" w:name="Case_owner"/>
            <w:r w:rsidRPr="009A1287">
              <w:rPr>
                <w:rFonts w:ascii="Calibri" w:hAnsi="Calibri" w:cs="Calibri"/>
                <w:i/>
              </w:rPr>
              <w:t>Case Owner</w:t>
            </w:r>
            <w:bookmarkEnd w:id="9"/>
          </w:p>
        </w:tc>
        <w:tc>
          <w:tcPr>
            <w:tcW w:w="7674" w:type="dxa"/>
            <w:shd w:val="clear" w:color="auto" w:fill="auto"/>
          </w:tcPr>
          <w:p w14:paraId="32645A75" w14:textId="51E72AE2" w:rsidR="006C3EEC" w:rsidRPr="009A1287" w:rsidRDefault="00990BD7" w:rsidP="00F12C76">
            <w:pPr>
              <w:spacing w:after="0"/>
              <w:jc w:val="both"/>
              <w:rPr>
                <w:rFonts w:ascii="Calibri" w:hAnsi="Calibri" w:cs="Calibri"/>
              </w:rPr>
            </w:pPr>
            <w:r w:rsidRPr="009A1287">
              <w:rPr>
                <w:rFonts w:cs="Calibri"/>
              </w:rPr>
              <w:t>In this BUC the Case Owner is Institution of the Member State of Residence to which the insured person/pensioner is requesting the authori</w:t>
            </w:r>
            <w:r w:rsidR="009A1287">
              <w:rPr>
                <w:rFonts w:cs="Calibri"/>
              </w:rPr>
              <w:t>s</w:t>
            </w:r>
            <w:r w:rsidRPr="009A1287">
              <w:rPr>
                <w:rFonts w:cs="Calibri"/>
              </w:rPr>
              <w:t>ation.</w:t>
            </w:r>
          </w:p>
        </w:tc>
      </w:tr>
      <w:tr w:rsidR="006C3EEC" w:rsidRPr="009A1287" w14:paraId="32645A7B" w14:textId="77777777" w:rsidTr="00AE425A">
        <w:tc>
          <w:tcPr>
            <w:tcW w:w="1398" w:type="dxa"/>
            <w:shd w:val="clear" w:color="auto" w:fill="auto"/>
          </w:tcPr>
          <w:p w14:paraId="32645A77" w14:textId="77777777" w:rsidR="006C3EEC" w:rsidRPr="009A1287" w:rsidRDefault="006C3EEC" w:rsidP="006C3EEC">
            <w:pPr>
              <w:spacing w:after="0"/>
              <w:rPr>
                <w:rFonts w:ascii="Calibri" w:hAnsi="Calibri" w:cs="Calibri"/>
                <w:i/>
              </w:rPr>
            </w:pPr>
            <w:r w:rsidRPr="009A1287">
              <w:rPr>
                <w:rFonts w:ascii="Calibri" w:hAnsi="Calibri" w:cs="Calibri"/>
                <w:i/>
              </w:rPr>
              <w:t>Counterp</w:t>
            </w:r>
            <w:bookmarkStart w:id="10" w:name="Counterparty"/>
            <w:bookmarkEnd w:id="10"/>
            <w:r w:rsidRPr="009A1287">
              <w:rPr>
                <w:rFonts w:ascii="Calibri" w:hAnsi="Calibri" w:cs="Calibri"/>
                <w:i/>
              </w:rPr>
              <w:t>arty</w:t>
            </w:r>
          </w:p>
        </w:tc>
        <w:tc>
          <w:tcPr>
            <w:tcW w:w="7674" w:type="dxa"/>
            <w:shd w:val="clear" w:color="auto" w:fill="auto"/>
          </w:tcPr>
          <w:p w14:paraId="32645A7A" w14:textId="2DEA0EE6" w:rsidR="006C3EEC" w:rsidRPr="009A1287" w:rsidRDefault="00990BD7" w:rsidP="00A60B78">
            <w:pPr>
              <w:spacing w:after="0"/>
              <w:jc w:val="both"/>
              <w:rPr>
                <w:rFonts w:ascii="Calibri" w:hAnsi="Calibri" w:cs="Calibri"/>
              </w:rPr>
            </w:pPr>
            <w:r w:rsidRPr="009A1287">
              <w:rPr>
                <w:rFonts w:cs="Calibri"/>
              </w:rPr>
              <w:t>In this BUC The Counterparty is the Institution of the competent Member State entitled to grant an authori</w:t>
            </w:r>
            <w:r w:rsidR="009A1287">
              <w:rPr>
                <w:rFonts w:cs="Calibri"/>
              </w:rPr>
              <w:t>s</w:t>
            </w:r>
            <w:r w:rsidRPr="009A1287">
              <w:rPr>
                <w:rFonts w:cs="Calibri"/>
              </w:rPr>
              <w:t>ation to receive an appropriate treatment.</w:t>
            </w:r>
          </w:p>
        </w:tc>
      </w:tr>
    </w:tbl>
    <w:p w14:paraId="64C5167E" w14:textId="77777777" w:rsidR="00A8754E" w:rsidRPr="009A1287" w:rsidRDefault="00A8754E" w:rsidP="008D7A76">
      <w:pPr>
        <w:pStyle w:val="Heading1"/>
        <w:rPr>
          <w:rStyle w:val="Hyperlink"/>
          <w:color w:val="auto"/>
          <w:u w:val="none"/>
        </w:rPr>
      </w:pPr>
      <w:bookmarkStart w:id="11" w:name="Start_BUC"/>
    </w:p>
    <w:p w14:paraId="32645A87" w14:textId="68E8A0A0" w:rsidR="00A65B47" w:rsidRPr="009A1287" w:rsidRDefault="009C297A" w:rsidP="008D7A76">
      <w:pPr>
        <w:pStyle w:val="Heading1"/>
        <w:rPr>
          <w:rStyle w:val="Hyperlink"/>
          <w:color w:val="auto"/>
          <w:u w:val="none"/>
        </w:rPr>
      </w:pPr>
      <w:bookmarkStart w:id="12" w:name="_Toc501102106"/>
      <w:r w:rsidRPr="009A1287">
        <w:rPr>
          <w:rStyle w:val="Hyperlink"/>
          <w:color w:val="auto"/>
          <w:u w:val="none"/>
        </w:rPr>
        <w:lastRenderedPageBreak/>
        <w:t xml:space="preserve">How </w:t>
      </w:r>
      <w:r w:rsidR="00A65B47" w:rsidRPr="009A1287">
        <w:rPr>
          <w:rStyle w:val="Hyperlink"/>
          <w:color w:val="auto"/>
          <w:u w:val="none"/>
        </w:rPr>
        <w:t xml:space="preserve">to start </w:t>
      </w:r>
      <w:r w:rsidRPr="009A1287">
        <w:rPr>
          <w:rStyle w:val="Hyperlink"/>
          <w:color w:val="auto"/>
          <w:u w:val="none"/>
        </w:rPr>
        <w:t>this BUC</w:t>
      </w:r>
      <w:r w:rsidR="00A65B47" w:rsidRPr="009A1287">
        <w:rPr>
          <w:rStyle w:val="Hyperlink"/>
          <w:color w:val="auto"/>
          <w:u w:val="none"/>
        </w:rPr>
        <w:t>?</w:t>
      </w:r>
      <w:bookmarkEnd w:id="12"/>
    </w:p>
    <w:bookmarkEnd w:id="11"/>
    <w:p w14:paraId="32645A89" w14:textId="431A84D9" w:rsidR="00D8481F" w:rsidRPr="009A1287" w:rsidRDefault="00CC5DF5" w:rsidP="00F76215">
      <w:pPr>
        <w:spacing w:before="240" w:after="0" w:line="240" w:lineRule="auto"/>
        <w:jc w:val="both"/>
      </w:pPr>
      <w:r w:rsidRPr="009A1287">
        <w:t>In or</w:t>
      </w:r>
      <w:r w:rsidR="00DC2EE0" w:rsidRPr="009A1287">
        <w:t xml:space="preserve">der to help you understand </w:t>
      </w:r>
      <w:r w:rsidR="006D737A" w:rsidRPr="009A1287">
        <w:t>S_BUC_0</w:t>
      </w:r>
      <w:r w:rsidR="00955D1C" w:rsidRPr="009A1287">
        <w:t>8</w:t>
      </w:r>
      <w:r w:rsidRPr="009A1287">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rsidRPr="009A1287">
        <w:t>t will guide you to the answer.</w:t>
      </w:r>
      <w:r w:rsidR="00F52987" w:rsidRPr="009A1287">
        <w:t xml:space="preserve"> You will notice that in some of the steps</w:t>
      </w:r>
      <w:r w:rsidR="00D92262" w:rsidRPr="009A1287">
        <w:t>,</w:t>
      </w:r>
      <w:r w:rsidR="00F52987" w:rsidRPr="009A1287">
        <w:t xml:space="preserve"> where it is allowed to use the additional h</w:t>
      </w:r>
      <w:r w:rsidR="00655246" w:rsidRPr="009A1287">
        <w:t>o</w:t>
      </w:r>
      <w:r w:rsidR="00F52987" w:rsidRPr="009A1287">
        <w:t>rizontal and administrative sub-processes</w:t>
      </w:r>
      <w:r w:rsidR="00D92262" w:rsidRPr="009A1287">
        <w:t>,</w:t>
      </w:r>
      <w:r w:rsidR="00F52987" w:rsidRPr="009A1287">
        <w:t xml:space="preserve">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rsidRPr="005E140F" w14:paraId="32645A8B" w14:textId="77777777" w:rsidTr="006145E0">
        <w:tc>
          <w:tcPr>
            <w:tcW w:w="10065" w:type="dxa"/>
            <w:shd w:val="clear" w:color="auto" w:fill="BFBFBF" w:themeFill="background1" w:themeFillShade="BF"/>
          </w:tcPr>
          <w:p w14:paraId="32645A8A" w14:textId="15C5B54A" w:rsidR="00CC5DF5" w:rsidRPr="005E140F" w:rsidRDefault="00CC5DF5" w:rsidP="00C75BD9">
            <w:pPr>
              <w:pStyle w:val="Heading2"/>
              <w:outlineLvl w:val="1"/>
            </w:pPr>
            <w:bookmarkStart w:id="13" w:name="_Toc501102107"/>
            <w:bookmarkStart w:id="14" w:name="choose_role"/>
            <w:r w:rsidRPr="009A1287">
              <w:t>What is my role in the social security exchange of information</w:t>
            </w:r>
            <w:r w:rsidR="00863D88" w:rsidRPr="005E140F">
              <w:t xml:space="preserve"> I have to complete</w:t>
            </w:r>
            <w:r w:rsidRPr="005E140F">
              <w:t>?</w:t>
            </w:r>
            <w:bookmarkEnd w:id="13"/>
            <w:r w:rsidRPr="005E140F">
              <w:t xml:space="preserve"> </w:t>
            </w:r>
            <w:bookmarkEnd w:id="14"/>
          </w:p>
        </w:tc>
      </w:tr>
      <w:tr w:rsidR="00CC5DF5" w:rsidRPr="005E140F" w14:paraId="32645A91" w14:textId="77777777" w:rsidTr="00C9220F">
        <w:tc>
          <w:tcPr>
            <w:tcW w:w="10065" w:type="dxa"/>
          </w:tcPr>
          <w:p w14:paraId="5E2EFFA2" w14:textId="3A0523E5" w:rsidR="00C33679" w:rsidRDefault="00EB1D0F" w:rsidP="00F76215">
            <w:pPr>
              <w:spacing w:before="120"/>
              <w:jc w:val="both"/>
              <w:rPr>
                <w:rFonts w:cs="Calibri"/>
                <w:szCs w:val="20"/>
              </w:rPr>
            </w:pPr>
            <w:r>
              <w:rPr>
                <w:rFonts w:cs="Calibri"/>
                <w:szCs w:val="20"/>
              </w:rPr>
              <w:t xml:space="preserve">If you are the institution of </w:t>
            </w:r>
            <w:r w:rsidRPr="00EB1D0F">
              <w:rPr>
                <w:rFonts w:cs="Calibri"/>
                <w:szCs w:val="20"/>
              </w:rPr>
              <w:t xml:space="preserve">the Member State of </w:t>
            </w:r>
            <w:r>
              <w:rPr>
                <w:rFonts w:cs="Calibri"/>
                <w:szCs w:val="20"/>
              </w:rPr>
              <w:t xml:space="preserve">residence </w:t>
            </w:r>
            <w:r w:rsidRPr="00EB1D0F">
              <w:rPr>
                <w:rFonts w:cs="Calibri"/>
                <w:szCs w:val="20"/>
              </w:rPr>
              <w:t xml:space="preserve">and the insured person or his/her care provider requests you for entitlement document (portable document S2) to receive the treatment, your role will be defined as </w:t>
            </w:r>
            <w:r w:rsidR="00C33679" w:rsidRPr="005E140F">
              <w:rPr>
                <w:rFonts w:cs="Calibri"/>
                <w:b/>
                <w:szCs w:val="20"/>
              </w:rPr>
              <w:t>Case Owner</w:t>
            </w:r>
            <w:r w:rsidR="00C33679" w:rsidRPr="005E140F">
              <w:rPr>
                <w:rFonts w:cs="Calibri"/>
                <w:szCs w:val="20"/>
              </w:rPr>
              <w:t>.</w:t>
            </w:r>
          </w:p>
          <w:p w14:paraId="32645A90" w14:textId="4F4B2BB0" w:rsidR="001A4598" w:rsidRPr="00F76215" w:rsidRDefault="00ED651D" w:rsidP="00F76215">
            <w:pPr>
              <w:tabs>
                <w:tab w:val="left" w:pos="2525"/>
              </w:tabs>
              <w:spacing w:before="120" w:after="120"/>
              <w:rPr>
                <w:color w:val="0000FF" w:themeColor="hyperlink"/>
                <w:u w:val="single"/>
              </w:rPr>
            </w:pPr>
            <w:hyperlink w:anchor="choose_CP" w:history="1">
              <w:r w:rsidR="006668F0" w:rsidRPr="009A1287">
                <w:rPr>
                  <w:rStyle w:val="Hyperlink"/>
                </w:rPr>
                <w:t>I am the C</w:t>
              </w:r>
              <w:r w:rsidR="00CC5DF5" w:rsidRPr="009A1287">
                <w:rPr>
                  <w:rStyle w:val="Hyperlink"/>
                </w:rPr>
                <w:t xml:space="preserve">ase </w:t>
              </w:r>
              <w:r w:rsidR="006668F0" w:rsidRPr="009A1287">
                <w:rPr>
                  <w:rStyle w:val="Hyperlink"/>
                </w:rPr>
                <w:t>O</w:t>
              </w:r>
              <w:r w:rsidR="00CC5DF5" w:rsidRPr="009A1287">
                <w:rPr>
                  <w:rStyle w:val="Hyperlink"/>
                </w:rPr>
                <w:t>wner</w:t>
              </w:r>
              <w:r w:rsidR="006668F0" w:rsidRPr="009A1287">
                <w:rPr>
                  <w:rStyle w:val="Hyperlink"/>
                </w:rPr>
                <w:t>.</w:t>
              </w:r>
              <w:r w:rsidR="00CC5DF5" w:rsidRPr="009A1287">
                <w:rPr>
                  <w:rStyle w:val="Hyperlink"/>
                </w:rPr>
                <w:t xml:space="preserve"> </w:t>
              </w:r>
            </w:hyperlink>
            <w:r w:rsidR="00043178">
              <w:rPr>
                <w:rStyle w:val="Hyperlink"/>
              </w:rPr>
              <w:t xml:space="preserve">  </w:t>
            </w:r>
            <w:r w:rsidR="00043178" w:rsidRPr="005B4829">
              <w:rPr>
                <w:rStyle w:val="Hyperlink"/>
                <w:color w:val="auto"/>
                <w:u w:val="none"/>
              </w:rPr>
              <w:t>(step CO.1)</w:t>
            </w:r>
          </w:p>
        </w:tc>
      </w:tr>
      <w:tr w:rsidR="006D081C" w:rsidRPr="005E140F" w14:paraId="32645A97" w14:textId="77777777" w:rsidTr="00C9220F">
        <w:tc>
          <w:tcPr>
            <w:tcW w:w="10065" w:type="dxa"/>
          </w:tcPr>
          <w:p w14:paraId="1BB39BD9" w14:textId="28C138FC" w:rsidR="005B00E7" w:rsidRPr="009A1287" w:rsidRDefault="004C3F6B" w:rsidP="00F76215">
            <w:pPr>
              <w:spacing w:before="120" w:after="120"/>
              <w:jc w:val="both"/>
              <w:rPr>
                <w:rFonts w:ascii="Calibri" w:hAnsi="Calibri" w:cs="Calibri"/>
              </w:rPr>
            </w:pPr>
            <w:r w:rsidRPr="005E140F">
              <w:t xml:space="preserve">If you are the </w:t>
            </w:r>
            <w:r w:rsidR="0057153B" w:rsidRPr="005E140F">
              <w:t>i</w:t>
            </w:r>
            <w:r w:rsidR="005B00E7" w:rsidRPr="005E140F">
              <w:t xml:space="preserve">nstitution </w:t>
            </w:r>
            <w:r w:rsidRPr="005E140F">
              <w:t xml:space="preserve">that receives a </w:t>
            </w:r>
            <w:r w:rsidR="0057153B" w:rsidRPr="005E140F">
              <w:t>'</w:t>
            </w:r>
            <w:r w:rsidR="008D6D63" w:rsidRPr="005E140F">
              <w:rPr>
                <w:color w:val="000000"/>
              </w:rPr>
              <w:t>Request for entitlement document</w:t>
            </w:r>
            <w:r w:rsidR="00F95A2B" w:rsidRPr="005E140F">
              <w:rPr>
                <w:color w:val="000000"/>
              </w:rPr>
              <w:t xml:space="preserve"> </w:t>
            </w:r>
            <w:r w:rsidR="0057153B" w:rsidRPr="005E140F">
              <w:rPr>
                <w:color w:val="000000"/>
              </w:rPr>
              <w:t>–</w:t>
            </w:r>
            <w:r w:rsidR="00F95A2B" w:rsidRPr="005E140F">
              <w:rPr>
                <w:color w:val="000000"/>
              </w:rPr>
              <w:t xml:space="preserve"> </w:t>
            </w:r>
            <w:r w:rsidR="0057153B" w:rsidRPr="005E140F">
              <w:rPr>
                <w:color w:val="000000"/>
              </w:rPr>
              <w:t>scheduled treatment</w:t>
            </w:r>
            <w:r w:rsidR="00A337E9" w:rsidRPr="005E140F">
              <w:rPr>
                <w:color w:val="000000"/>
              </w:rPr>
              <w:t>’</w:t>
            </w:r>
            <w:r w:rsidR="008D6D63" w:rsidRPr="005E140F">
              <w:t xml:space="preserve"> </w:t>
            </w:r>
            <w:hyperlink r:id="rId18" w:history="1">
              <w:r w:rsidR="0057153B" w:rsidRPr="00E117CF">
                <w:rPr>
                  <w:rStyle w:val="Hyperlink"/>
                </w:rPr>
                <w:t>SED S0</w:t>
              </w:r>
              <w:r w:rsidR="00E117CF" w:rsidRPr="00E117CF">
                <w:rPr>
                  <w:rStyle w:val="Hyperlink"/>
                </w:rPr>
                <w:t>09</w:t>
              </w:r>
            </w:hyperlink>
            <w:r w:rsidR="008D6D63" w:rsidRPr="009A1287">
              <w:t xml:space="preserve"> </w:t>
            </w:r>
            <w:r w:rsidR="005B00E7" w:rsidRPr="009A1287">
              <w:t>from a</w:t>
            </w:r>
            <w:r w:rsidR="0057153B" w:rsidRPr="009A1287">
              <w:t>n</w:t>
            </w:r>
            <w:r w:rsidR="00595D72" w:rsidRPr="009A1287">
              <w:t xml:space="preserve"> </w:t>
            </w:r>
            <w:r w:rsidR="0057153B" w:rsidRPr="009A1287">
              <w:t>i</w:t>
            </w:r>
            <w:r w:rsidR="00595D72" w:rsidRPr="009A1287">
              <w:t>nstitution of a</w:t>
            </w:r>
            <w:r w:rsidR="00C52119" w:rsidRPr="009A1287">
              <w:t>nother</w:t>
            </w:r>
            <w:r w:rsidR="00595D72" w:rsidRPr="009A1287">
              <w:t xml:space="preserve"> Member State</w:t>
            </w:r>
            <w:r w:rsidR="0057153B" w:rsidRPr="009A1287">
              <w:t xml:space="preserve"> of stay where the insured person is receiving an appropriate (scheduled) treatment,</w:t>
            </w:r>
            <w:r w:rsidR="00595D72" w:rsidRPr="009A1287">
              <w:t xml:space="preserve"> in order to </w:t>
            </w:r>
            <w:r w:rsidR="000900A6" w:rsidRPr="009A1287">
              <w:t>i</w:t>
            </w:r>
            <w:r w:rsidR="00497591" w:rsidRPr="005E140F">
              <w:t>nform</w:t>
            </w:r>
            <w:r w:rsidR="0057153B" w:rsidRPr="005E140F">
              <w:t xml:space="preserve"> that institution on the decision to grant an authori</w:t>
            </w:r>
            <w:r w:rsidR="005E140F">
              <w:t>s</w:t>
            </w:r>
            <w:r w:rsidR="0057153B" w:rsidRPr="005E140F">
              <w:t>ation</w:t>
            </w:r>
            <w:r w:rsidR="0057153B" w:rsidRPr="009A1287">
              <w:t xml:space="preserve"> to receive an appropriate treatment</w:t>
            </w:r>
            <w:r w:rsidR="00595D72" w:rsidRPr="009A1287">
              <w:t>,</w:t>
            </w:r>
            <w:r w:rsidR="005B00E7" w:rsidRPr="009A1287">
              <w:t xml:space="preserve"> your role will be defined as the </w:t>
            </w:r>
            <w:r w:rsidR="005B00E7" w:rsidRPr="009A1287">
              <w:rPr>
                <w:b/>
              </w:rPr>
              <w:t>Counterparty</w:t>
            </w:r>
            <w:r w:rsidR="005B00E7" w:rsidRPr="009A1287">
              <w:t>.</w:t>
            </w:r>
            <w:r w:rsidR="005B00E7" w:rsidRPr="009A1287">
              <w:rPr>
                <w:rFonts w:ascii="Calibri" w:hAnsi="Calibri" w:cs="Calibri"/>
              </w:rPr>
              <w:t xml:space="preserve"> </w:t>
            </w:r>
          </w:p>
          <w:p w14:paraId="32645A96" w14:textId="11D7F0C2" w:rsidR="00A272B9" w:rsidRPr="00F76215" w:rsidRDefault="00ED651D" w:rsidP="00F76215">
            <w:pPr>
              <w:spacing w:after="120"/>
            </w:pPr>
            <w:hyperlink w:anchor="first_step_CP" w:history="1">
              <w:r w:rsidR="00CC5DF5" w:rsidRPr="009A1287">
                <w:rPr>
                  <w:rStyle w:val="Hyperlink"/>
                </w:rPr>
                <w:t xml:space="preserve">I am the </w:t>
              </w:r>
              <w:r w:rsidR="00F3218A" w:rsidRPr="009A1287">
                <w:rPr>
                  <w:rStyle w:val="Hyperlink"/>
                </w:rPr>
                <w:t>C</w:t>
              </w:r>
              <w:r w:rsidR="00CC5DF5" w:rsidRPr="009A1287">
                <w:rPr>
                  <w:rStyle w:val="Hyperlink"/>
                </w:rPr>
                <w:t>ounterparty</w:t>
              </w:r>
              <w:r w:rsidR="00A272B9" w:rsidRPr="009A1287">
                <w:rPr>
                  <w:rStyle w:val="Hyperlink"/>
                </w:rPr>
                <w:t>.</w:t>
              </w:r>
              <w:r w:rsidR="00CC5DF5" w:rsidRPr="009A1287">
                <w:rPr>
                  <w:rStyle w:val="Hyperlink"/>
                  <w:color w:val="auto"/>
                </w:rPr>
                <w:t xml:space="preserve"> </w:t>
              </w:r>
            </w:hyperlink>
            <w:r w:rsidR="00043178">
              <w:rPr>
                <w:rStyle w:val="Hyperlink"/>
                <w:color w:val="auto"/>
              </w:rPr>
              <w:t xml:space="preserve">   </w:t>
            </w:r>
            <w:r w:rsidR="00043178" w:rsidRPr="005B4829">
              <w:rPr>
                <w:rStyle w:val="Hyperlink"/>
                <w:color w:val="auto"/>
                <w:u w:val="none"/>
              </w:rPr>
              <w:t>(step C</w:t>
            </w:r>
            <w:r w:rsidR="00043178">
              <w:rPr>
                <w:rStyle w:val="Hyperlink"/>
                <w:color w:val="auto"/>
                <w:u w:val="none"/>
              </w:rPr>
              <w:t>P</w:t>
            </w:r>
            <w:r w:rsidR="00043178" w:rsidRPr="005B4829">
              <w:rPr>
                <w:rStyle w:val="Hyperlink"/>
                <w:color w:val="auto"/>
                <w:u w:val="none"/>
              </w:rPr>
              <w:t>.1)</w:t>
            </w:r>
          </w:p>
        </w:tc>
      </w:tr>
    </w:tbl>
    <w:p w14:paraId="32645A98" w14:textId="77777777" w:rsidR="00CC5DF5" w:rsidRPr="005E140F" w:rsidRDefault="00CC5DF5" w:rsidP="00F76215">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5E140F" w14:paraId="32645A9A" w14:textId="77777777" w:rsidTr="00282A25">
        <w:tc>
          <w:tcPr>
            <w:tcW w:w="10065" w:type="dxa"/>
            <w:shd w:val="clear" w:color="auto" w:fill="BFBFBF" w:themeFill="background1" w:themeFillShade="BF"/>
          </w:tcPr>
          <w:p w14:paraId="32645A99" w14:textId="2B63B3C1" w:rsidR="002B0CF4" w:rsidRPr="005E140F" w:rsidRDefault="00794540" w:rsidP="00F76215">
            <w:pPr>
              <w:pStyle w:val="Heading2"/>
              <w:outlineLvl w:val="1"/>
              <w:rPr>
                <w:highlight w:val="yellow"/>
              </w:rPr>
            </w:pPr>
            <w:bookmarkStart w:id="15" w:name="choose_CP"/>
            <w:bookmarkStart w:id="16" w:name="CO_identity_institution"/>
            <w:bookmarkStart w:id="17" w:name="_Toc501102108"/>
            <w:r w:rsidRPr="005E140F">
              <w:t>CO</w:t>
            </w:r>
            <w:r w:rsidR="00CD3E3A" w:rsidRPr="005E140F">
              <w:t xml:space="preserve">.1 </w:t>
            </w:r>
            <w:r w:rsidR="002B0CF4" w:rsidRPr="005E140F">
              <w:rPr>
                <w:rStyle w:val="Heading2Char"/>
                <w:b/>
              </w:rPr>
              <w:t>Who do I need to exchange information with?</w:t>
            </w:r>
            <w:bookmarkEnd w:id="15"/>
            <w:bookmarkEnd w:id="16"/>
            <w:bookmarkEnd w:id="17"/>
          </w:p>
        </w:tc>
      </w:tr>
      <w:tr w:rsidR="002B0CF4" w:rsidRPr="005E140F" w14:paraId="32645AA2" w14:textId="77777777" w:rsidTr="00EF4243">
        <w:tc>
          <w:tcPr>
            <w:tcW w:w="10065" w:type="dxa"/>
          </w:tcPr>
          <w:p w14:paraId="32645A9D" w14:textId="5BEDDDCC" w:rsidR="002B0CF4" w:rsidRPr="00A60B78" w:rsidRDefault="00863D88" w:rsidP="00F76215">
            <w:pPr>
              <w:spacing w:before="120" w:after="120"/>
              <w:jc w:val="both"/>
              <w:rPr>
                <w:rStyle w:val="Hyperlink"/>
                <w:color w:val="auto"/>
                <w:u w:val="none"/>
              </w:rPr>
            </w:pPr>
            <w:r w:rsidRPr="005E140F">
              <w:t>As the Case Owner, your</w:t>
            </w:r>
            <w:r w:rsidR="00F95A2B" w:rsidRPr="005E140F">
              <w:t xml:space="preserve"> first step in any new request for</w:t>
            </w:r>
            <w:r w:rsidR="00A3104B" w:rsidRPr="005E140F">
              <w:t xml:space="preserve"> entitlement document – scheduled treatment </w:t>
            </w:r>
            <w:r w:rsidRPr="005E140F">
              <w:t xml:space="preserve">will be to identify the responsible Member State that you need to exchange information with. The second step is to identify the relevant institution in </w:t>
            </w:r>
            <w:r w:rsidR="000900A6" w:rsidRPr="005E140F">
              <w:t xml:space="preserve">this </w:t>
            </w:r>
            <w:r w:rsidRPr="005E140F">
              <w:t xml:space="preserve">Member State that </w:t>
            </w:r>
            <w:r w:rsidR="000900A6" w:rsidRPr="005E140F">
              <w:t>is</w:t>
            </w:r>
            <w:r w:rsidRPr="005E140F">
              <w:t xml:space="preserve"> responsible for the information you require. In this Business Use Case, the institution can be chosen only among the institutions responsible for </w:t>
            </w:r>
            <w:r w:rsidR="007D56E8" w:rsidRPr="005E140F">
              <w:t>health insurance</w:t>
            </w:r>
            <w:r w:rsidRPr="005E140F">
              <w:t>. This activity will define the Counterparty you will be working with in the gathering of information.</w:t>
            </w:r>
            <w:r w:rsidR="00136657" w:rsidRPr="005E140F">
              <w:t xml:space="preserve"> </w:t>
            </w:r>
            <w:r w:rsidR="00136657" w:rsidRPr="009A1287">
              <w:rPr>
                <w:rFonts w:ascii="Calibri" w:hAnsi="Calibri" w:cs="Calibri"/>
              </w:rPr>
              <w:t>There can only be one Counterparty</w:t>
            </w:r>
            <w:r w:rsidR="000D2DDC" w:rsidRPr="009A1287">
              <w:rPr>
                <w:rFonts w:ascii="Calibri" w:hAnsi="Calibri" w:cs="Calibri"/>
              </w:rPr>
              <w:t xml:space="preserve"> in this Business Use Case</w:t>
            </w:r>
            <w:r w:rsidR="00136657" w:rsidRPr="009A1287">
              <w:rPr>
                <w:rFonts w:ascii="Calibri" w:hAnsi="Calibri" w:cs="Calibri"/>
              </w:rPr>
              <w:t>.</w:t>
            </w:r>
            <w:r w:rsidR="00121A65" w:rsidRPr="005E140F">
              <w:rPr>
                <w:highlight w:val="yellow"/>
              </w:rPr>
              <w:fldChar w:fldCharType="begin"/>
            </w:r>
            <w:r w:rsidR="00121A65" w:rsidRPr="005E140F">
              <w:rPr>
                <w:highlight w:val="yellow"/>
              </w:rPr>
              <w:instrText xml:space="preserve"> HYPERLINK  \l "identify_institution" </w:instrText>
            </w:r>
            <w:r w:rsidR="00121A65" w:rsidRPr="005E140F">
              <w:rPr>
                <w:highlight w:val="yellow"/>
              </w:rPr>
              <w:fldChar w:fldCharType="separate"/>
            </w:r>
          </w:p>
          <w:p w14:paraId="32645A9E" w14:textId="5DF71CA1" w:rsidR="002B0CF4" w:rsidRPr="005E140F" w:rsidRDefault="00DD2803" w:rsidP="00F76215">
            <w:pPr>
              <w:rPr>
                <w:rStyle w:val="Hyperlink"/>
                <w:color w:val="auto"/>
              </w:rPr>
            </w:pPr>
            <w:r w:rsidRPr="005E140F">
              <w:rPr>
                <w:rStyle w:val="Hyperlink"/>
              </w:rPr>
              <w:t>I nee</w:t>
            </w:r>
            <w:r w:rsidR="00000C2E" w:rsidRPr="005E140F">
              <w:rPr>
                <w:rStyle w:val="Hyperlink"/>
              </w:rPr>
              <w:t>d</w:t>
            </w:r>
            <w:r w:rsidRPr="005E140F">
              <w:rPr>
                <w:rStyle w:val="Hyperlink"/>
              </w:rPr>
              <w:t xml:space="preserve"> to identify the </w:t>
            </w:r>
            <w:r w:rsidR="00F601CF" w:rsidRPr="005E140F">
              <w:rPr>
                <w:rStyle w:val="Hyperlink"/>
              </w:rPr>
              <w:t>Counterparty</w:t>
            </w:r>
            <w:r w:rsidR="00275709" w:rsidRPr="005E140F">
              <w:rPr>
                <w:rStyle w:val="Hyperlink"/>
                <w:color w:val="auto"/>
                <w:u w:val="none"/>
              </w:rPr>
              <w:t>.</w:t>
            </w:r>
            <w:r w:rsidR="00043178">
              <w:rPr>
                <w:rStyle w:val="Hyperlink"/>
                <w:color w:val="auto"/>
                <w:u w:val="none"/>
              </w:rPr>
              <w:t xml:space="preserve">   </w:t>
            </w:r>
            <w:r w:rsidR="00043178" w:rsidRPr="009D3512">
              <w:t>(step CO.2)</w:t>
            </w:r>
          </w:p>
          <w:p w14:paraId="32645AA1" w14:textId="2AD60922" w:rsidR="002B0CF4" w:rsidRPr="00F76215" w:rsidRDefault="00121A65" w:rsidP="00F76215">
            <w:pPr>
              <w:spacing w:after="120"/>
            </w:pPr>
            <w:r w:rsidRPr="005E140F">
              <w:rPr>
                <w:highlight w:val="yellow"/>
              </w:rPr>
              <w:fldChar w:fldCharType="end"/>
            </w:r>
            <w:hyperlink w:anchor="CO3" w:history="1">
              <w:r w:rsidR="002B0CF4" w:rsidRPr="0058089E">
                <w:rPr>
                  <w:rStyle w:val="Hyperlink"/>
                </w:rPr>
                <w:t>I have</w:t>
              </w:r>
              <w:r w:rsidR="00CE6D77" w:rsidRPr="0058089E">
                <w:rPr>
                  <w:rStyle w:val="Hyperlink"/>
                </w:rPr>
                <w:t xml:space="preserve"> </w:t>
              </w:r>
              <w:r w:rsidR="002B0CF4" w:rsidRPr="0058089E">
                <w:rPr>
                  <w:rStyle w:val="Hyperlink"/>
                </w:rPr>
                <w:t xml:space="preserve">identified the </w:t>
              </w:r>
              <w:r w:rsidR="00DD2803" w:rsidRPr="0058089E">
                <w:rPr>
                  <w:rStyle w:val="Hyperlink"/>
                </w:rPr>
                <w:t>Counterparty</w:t>
              </w:r>
              <w:r w:rsidR="002B0CF4" w:rsidRPr="0058089E">
                <w:rPr>
                  <w:rStyle w:val="Hyperlink"/>
                </w:rPr>
                <w:t xml:space="preserve"> I need to</w:t>
              </w:r>
              <w:r w:rsidR="00A011EC" w:rsidRPr="0058089E">
                <w:rPr>
                  <w:rStyle w:val="Hyperlink"/>
                </w:rPr>
                <w:t xml:space="preserve"> contact</w:t>
              </w:r>
            </w:hyperlink>
            <w:r w:rsidR="002D7974" w:rsidRPr="0058089E">
              <w:t>.</w:t>
            </w:r>
            <w:r w:rsidR="0058089E">
              <w:t xml:space="preserve"> </w:t>
            </w:r>
            <w:r w:rsidR="00043178" w:rsidRPr="0058089E">
              <w:t>(step CO.3)</w:t>
            </w:r>
          </w:p>
        </w:tc>
      </w:tr>
    </w:tbl>
    <w:p w14:paraId="32645AA3" w14:textId="77777777" w:rsidR="007C61C8" w:rsidRPr="005E140F" w:rsidRDefault="007C61C8" w:rsidP="00F76215">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5E140F" w14:paraId="32645AA5" w14:textId="77777777" w:rsidTr="005F6686">
        <w:tc>
          <w:tcPr>
            <w:tcW w:w="10065" w:type="dxa"/>
            <w:shd w:val="clear" w:color="auto" w:fill="BFBFBF" w:themeFill="background1" w:themeFillShade="BF"/>
          </w:tcPr>
          <w:p w14:paraId="32645AA4" w14:textId="69698F93" w:rsidR="003A1C02" w:rsidRPr="005E140F" w:rsidRDefault="00880A7C" w:rsidP="00F76215">
            <w:pPr>
              <w:pStyle w:val="Heading2"/>
              <w:outlineLvl w:val="1"/>
            </w:pPr>
            <w:bookmarkStart w:id="18" w:name="identify_institution"/>
            <w:bookmarkStart w:id="19" w:name="_Toc501102109"/>
            <w:r w:rsidRPr="005E140F">
              <w:t>CO</w:t>
            </w:r>
            <w:r w:rsidR="00561537" w:rsidRPr="005E140F">
              <w:t>.</w:t>
            </w:r>
            <w:r w:rsidR="00CD3E3A" w:rsidRPr="005E140F">
              <w:t xml:space="preserve">2 </w:t>
            </w:r>
            <w:bookmarkEnd w:id="18"/>
            <w:r w:rsidR="00854BB9" w:rsidRPr="005E140F">
              <w:t>How do I identify the correct institution to exchange information with?</w:t>
            </w:r>
            <w:bookmarkEnd w:id="19"/>
          </w:p>
        </w:tc>
      </w:tr>
      <w:tr w:rsidR="00636AFF" w:rsidRPr="005E140F" w14:paraId="32645AAD" w14:textId="77777777" w:rsidTr="00972633">
        <w:tc>
          <w:tcPr>
            <w:tcW w:w="10065" w:type="dxa"/>
            <w:shd w:val="clear" w:color="auto" w:fill="auto"/>
          </w:tcPr>
          <w:p w14:paraId="6A385BC8" w14:textId="1D686ED0" w:rsidR="002F5A3A" w:rsidRPr="005E140F" w:rsidRDefault="003A1C02" w:rsidP="00F76215">
            <w:pPr>
              <w:spacing w:before="120" w:after="120"/>
              <w:jc w:val="both"/>
            </w:pPr>
            <w:r w:rsidRPr="005E140F">
              <w:t xml:space="preserve">In order to determine the </w:t>
            </w:r>
            <w:r w:rsidR="00DD2803" w:rsidRPr="005E140F">
              <w:t>relevant</w:t>
            </w:r>
            <w:r w:rsidR="00F601CF" w:rsidRPr="005E140F">
              <w:t xml:space="preserve"> </w:t>
            </w:r>
            <w:r w:rsidR="001370F7" w:rsidRPr="005E140F">
              <w:t xml:space="preserve">Competent Institution from </w:t>
            </w:r>
            <w:r w:rsidR="000900A6" w:rsidRPr="005E140F">
              <w:t>an</w:t>
            </w:r>
            <w:r w:rsidR="00295F1D" w:rsidRPr="005E140F">
              <w:t>other</w:t>
            </w:r>
            <w:r w:rsidR="001370F7" w:rsidRPr="005E140F">
              <w:t xml:space="preserve"> Member State</w:t>
            </w:r>
            <w:r w:rsidRPr="005E140F">
              <w:t xml:space="preserve"> you will need to consult the Institution Repository (IR). The IR provides an electronic record of all current and previous Competent Institutions and Liaison Bodies that have been responsible for the cross border coordination of social security information </w:t>
            </w:r>
            <w:r w:rsidR="00971D07" w:rsidRPr="005E140F">
              <w:t>for each</w:t>
            </w:r>
            <w:r w:rsidRPr="005E140F">
              <w:t xml:space="preserve"> of the relevant </w:t>
            </w:r>
            <w:r w:rsidR="001370F7" w:rsidRPr="005E140F">
              <w:t>Member States</w:t>
            </w:r>
            <w:r w:rsidR="00DD2803" w:rsidRPr="005E140F">
              <w:t>.</w:t>
            </w:r>
          </w:p>
          <w:p w14:paraId="1BCFFF79" w14:textId="32449208" w:rsidR="002F5A3A" w:rsidRPr="005E140F" w:rsidRDefault="002F5A3A" w:rsidP="00F76215">
            <w:pPr>
              <w:jc w:val="both"/>
            </w:pPr>
            <w:r w:rsidRPr="005E140F">
              <w:t>Please note that the Liaison Body should be chosen only if it is impossible to identify the correct Competent Institution in the respective Member State or if the case is handled by the Liaison Body.</w:t>
            </w:r>
          </w:p>
          <w:p w14:paraId="32645AA9" w14:textId="26BD0FBC" w:rsidR="003A1C02" w:rsidRPr="005E140F" w:rsidRDefault="003A1C02" w:rsidP="00F76215">
            <w:pPr>
              <w:spacing w:before="120"/>
              <w:jc w:val="both"/>
            </w:pPr>
            <w:r w:rsidRPr="005E140F">
              <w:t xml:space="preserve">To access the IR please use the following </w:t>
            </w:r>
            <w:r w:rsidRPr="009A1287">
              <w:rPr>
                <w:rStyle w:val="Hyperlink"/>
                <w:color w:val="FF0000"/>
              </w:rPr>
              <w:t>link</w:t>
            </w:r>
            <w:r w:rsidR="001370F7" w:rsidRPr="005E140F">
              <w:t>.</w:t>
            </w:r>
          </w:p>
          <w:p w14:paraId="32645AAC" w14:textId="7029305F" w:rsidR="003A1C02" w:rsidRPr="005E140F" w:rsidRDefault="00ED651D" w:rsidP="00F76215">
            <w:pPr>
              <w:spacing w:before="120" w:after="120"/>
              <w:jc w:val="both"/>
            </w:pPr>
            <w:hyperlink w:anchor="CO3" w:history="1">
              <w:r w:rsidR="000E6D66" w:rsidRPr="0058089E">
                <w:rPr>
                  <w:rStyle w:val="Hyperlink"/>
                </w:rPr>
                <w:t xml:space="preserve">I have now identified the Competent Institution from the Member State I need to contact. </w:t>
              </w:r>
              <w:r w:rsidR="00043178" w:rsidRPr="0058089E">
                <w:rPr>
                  <w:rStyle w:val="Hyperlink"/>
                </w:rPr>
                <w:t xml:space="preserve"> </w:t>
              </w:r>
            </w:hyperlink>
            <w:r w:rsidR="00043178" w:rsidRPr="0058089E">
              <w:t xml:space="preserve"> (step CO.3)</w:t>
            </w:r>
          </w:p>
        </w:tc>
      </w:tr>
    </w:tbl>
    <w:p w14:paraId="32645AAE" w14:textId="77777777" w:rsidR="00A65B47" w:rsidRPr="005E140F" w:rsidRDefault="00A65B47" w:rsidP="00F76215">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5E140F" w14:paraId="32645AB0" w14:textId="77777777" w:rsidTr="007859F4">
        <w:tc>
          <w:tcPr>
            <w:tcW w:w="10065" w:type="dxa"/>
            <w:shd w:val="clear" w:color="auto" w:fill="BFBFBF" w:themeFill="background1" w:themeFillShade="BF"/>
          </w:tcPr>
          <w:p w14:paraId="32645AAF" w14:textId="1F4A503D" w:rsidR="001042D0" w:rsidRPr="005E140F" w:rsidRDefault="00880A7C" w:rsidP="00F76215">
            <w:pPr>
              <w:pStyle w:val="Heading2"/>
              <w:outlineLvl w:val="1"/>
              <w:rPr>
                <w:highlight w:val="yellow"/>
              </w:rPr>
            </w:pPr>
            <w:bookmarkStart w:id="20" w:name="CO3"/>
            <w:bookmarkStart w:id="21" w:name="_Toc501102110"/>
            <w:bookmarkEnd w:id="20"/>
            <w:r w:rsidRPr="005E140F">
              <w:t>CO</w:t>
            </w:r>
            <w:r w:rsidR="00CD3E3A" w:rsidRPr="005E140F">
              <w:t>.</w:t>
            </w:r>
            <w:r w:rsidR="00561537" w:rsidRPr="005E140F">
              <w:t>3</w:t>
            </w:r>
            <w:r w:rsidR="00CD3E3A" w:rsidRPr="005E140F">
              <w:t xml:space="preserve"> </w:t>
            </w:r>
            <w:r w:rsidR="00DD2803" w:rsidRPr="005E140F">
              <w:t>How do I</w:t>
            </w:r>
            <w:r w:rsidR="00636AFF" w:rsidRPr="005E140F">
              <w:t xml:space="preserve"> </w:t>
            </w:r>
            <w:r w:rsidR="00BF6E28" w:rsidRPr="005E140F">
              <w:t>proceed after hav</w:t>
            </w:r>
            <w:r w:rsidR="000F0DBE" w:rsidRPr="005E140F">
              <w:t>ing identified the Counterparty</w:t>
            </w:r>
            <w:r w:rsidR="00DD2803" w:rsidRPr="005E140F">
              <w:t>?</w:t>
            </w:r>
            <w:bookmarkEnd w:id="21"/>
          </w:p>
        </w:tc>
      </w:tr>
      <w:tr w:rsidR="00636AFF" w:rsidRPr="005E140F" w14:paraId="32645ABB" w14:textId="77777777" w:rsidTr="007859F4">
        <w:tc>
          <w:tcPr>
            <w:tcW w:w="10065" w:type="dxa"/>
          </w:tcPr>
          <w:p w14:paraId="785079B7" w14:textId="1717FD85" w:rsidR="00377DD2" w:rsidRPr="005E140F" w:rsidRDefault="00C03BC6" w:rsidP="00F76215">
            <w:pPr>
              <w:spacing w:before="120"/>
              <w:jc w:val="both"/>
            </w:pPr>
            <w:r w:rsidRPr="005E140F">
              <w:t>R</w:t>
            </w:r>
            <w:r w:rsidR="000D5BF6" w:rsidRPr="005E140F">
              <w:t xml:space="preserve">equest </w:t>
            </w:r>
            <w:r w:rsidRPr="005E140F">
              <w:t>the</w:t>
            </w:r>
            <w:r w:rsidR="000D5BF6" w:rsidRPr="005E140F">
              <w:t xml:space="preserve"> authori</w:t>
            </w:r>
            <w:r w:rsidR="005E140F">
              <w:t>s</w:t>
            </w:r>
            <w:r w:rsidR="000D5BF6" w:rsidRPr="005E140F">
              <w:t xml:space="preserve">ation </w:t>
            </w:r>
            <w:r w:rsidRPr="005E140F">
              <w:t xml:space="preserve">of the </w:t>
            </w:r>
            <w:r w:rsidRPr="009A1287">
              <w:t>scheduled treatment outside the Member State of residence</w:t>
            </w:r>
            <w:r w:rsidRPr="005E140F">
              <w:t xml:space="preserve"> </w:t>
            </w:r>
            <w:r w:rsidR="000D5BF6" w:rsidRPr="005E140F">
              <w:t>by f</w:t>
            </w:r>
            <w:r w:rsidR="00477228" w:rsidRPr="005E140F">
              <w:t>ill</w:t>
            </w:r>
            <w:r w:rsidR="000D5BF6" w:rsidRPr="005E140F">
              <w:t>ing</w:t>
            </w:r>
            <w:r w:rsidR="00477228" w:rsidRPr="005E140F">
              <w:t xml:space="preserve"> </w:t>
            </w:r>
            <w:r w:rsidR="000D2DDC" w:rsidRPr="005E140F">
              <w:t>out</w:t>
            </w:r>
            <w:r w:rsidR="00CD2113" w:rsidRPr="005E140F">
              <w:t xml:space="preserve"> </w:t>
            </w:r>
            <w:r w:rsidR="000D5BF6" w:rsidRPr="005E140F">
              <w:t xml:space="preserve">and sending </w:t>
            </w:r>
            <w:r w:rsidR="00CD2113" w:rsidRPr="005E140F">
              <w:t>the</w:t>
            </w:r>
            <w:r w:rsidR="00880A7C" w:rsidRPr="005E140F">
              <w:t xml:space="preserve"> ‘</w:t>
            </w:r>
            <w:r w:rsidR="000D5BF6" w:rsidRPr="009A1287">
              <w:rPr>
                <w:color w:val="000000"/>
              </w:rPr>
              <w:t>Request for entitlement document - scheduled treatment outside Member State of residence</w:t>
            </w:r>
            <w:r w:rsidR="00A337E9" w:rsidRPr="005E140F">
              <w:t>’</w:t>
            </w:r>
            <w:r w:rsidR="008B3861" w:rsidRPr="005E140F">
              <w:t xml:space="preserve"> </w:t>
            </w:r>
            <w:hyperlink r:id="rId19" w:history="1">
              <w:r w:rsidR="00EA20EF" w:rsidRPr="009A1287">
                <w:rPr>
                  <w:rStyle w:val="Hyperlink"/>
                </w:rPr>
                <w:t>SED</w:t>
              </w:r>
              <w:r w:rsidR="00A3104B" w:rsidRPr="009A1287">
                <w:rPr>
                  <w:rStyle w:val="Hyperlink"/>
                </w:rPr>
                <w:t xml:space="preserve"> S0</w:t>
              </w:r>
              <w:r w:rsidR="000D5BF6" w:rsidRPr="009A1287">
                <w:rPr>
                  <w:rStyle w:val="Hyperlink"/>
                </w:rPr>
                <w:t>09</w:t>
              </w:r>
            </w:hyperlink>
            <w:r w:rsidR="00C54454" w:rsidRPr="005E140F">
              <w:t xml:space="preserve"> </w:t>
            </w:r>
            <w:r w:rsidR="000D5BF6" w:rsidRPr="005E140F">
              <w:t>to the identified Counterparty.</w:t>
            </w:r>
          </w:p>
          <w:p w14:paraId="0D398517" w14:textId="6BFE7CC4" w:rsidR="000D5BF6" w:rsidRPr="005E140F" w:rsidRDefault="000D5BF6" w:rsidP="00F76215">
            <w:pPr>
              <w:jc w:val="both"/>
            </w:pPr>
            <w:r w:rsidRPr="005E140F">
              <w:t xml:space="preserve">Make sure to enter </w:t>
            </w:r>
            <w:r w:rsidR="00377DD2" w:rsidRPr="005E140F">
              <w:t xml:space="preserve">in the SED </w:t>
            </w:r>
            <w:r w:rsidRPr="005E140F">
              <w:t xml:space="preserve">the information supporting the request and attach all the relevant medical data </w:t>
            </w:r>
            <w:r w:rsidR="00377DD2" w:rsidRPr="005E140F">
              <w:t xml:space="preserve">files </w:t>
            </w:r>
            <w:r w:rsidRPr="005E140F">
              <w:t>(medical report, treatment options, medical evaluation/examination by a medical officer, etc.).</w:t>
            </w:r>
          </w:p>
          <w:p w14:paraId="55CADE21" w14:textId="63C86E4A" w:rsidR="00000C2E" w:rsidRPr="005E140F" w:rsidRDefault="000D5BF6" w:rsidP="00F76215">
            <w:pPr>
              <w:spacing w:before="120"/>
              <w:jc w:val="both"/>
              <w:rPr>
                <w:color w:val="000000"/>
              </w:rPr>
            </w:pPr>
            <w:r w:rsidRPr="005E140F">
              <w:lastRenderedPageBreak/>
              <w:t xml:space="preserve">This will determine the </w:t>
            </w:r>
            <w:r w:rsidR="00000C2E" w:rsidRPr="005E140F">
              <w:t xml:space="preserve">Counterparty </w:t>
            </w:r>
            <w:r w:rsidRPr="005E140F">
              <w:t xml:space="preserve">to </w:t>
            </w:r>
            <w:r w:rsidR="006D737A" w:rsidRPr="005E140F">
              <w:t>consider</w:t>
            </w:r>
            <w:r w:rsidR="00AB3193" w:rsidRPr="005E140F">
              <w:t xml:space="preserve"> the request</w:t>
            </w:r>
            <w:r w:rsidR="000970A0" w:rsidRPr="005E140F">
              <w:t>, decide on the</w:t>
            </w:r>
            <w:r w:rsidR="00377DD2" w:rsidRPr="005E140F">
              <w:t xml:space="preserve"> authori</w:t>
            </w:r>
            <w:r w:rsidR="005E140F">
              <w:t>s</w:t>
            </w:r>
            <w:r w:rsidR="00377DD2" w:rsidRPr="005E140F">
              <w:t xml:space="preserve">ation </w:t>
            </w:r>
            <w:r w:rsidR="00AB3193" w:rsidRPr="005E140F">
              <w:t xml:space="preserve">and </w:t>
            </w:r>
            <w:r w:rsidRPr="005E140F">
              <w:t xml:space="preserve">reply </w:t>
            </w:r>
            <w:r w:rsidR="00AB3193" w:rsidRPr="005E140F">
              <w:t xml:space="preserve">with the decision by </w:t>
            </w:r>
            <w:r w:rsidR="00000C2E" w:rsidRPr="009A1287">
              <w:rPr>
                <w:color w:val="000000"/>
              </w:rPr>
              <w:t>fill</w:t>
            </w:r>
            <w:r w:rsidR="00377DD2" w:rsidRPr="009A1287">
              <w:rPr>
                <w:color w:val="000000"/>
              </w:rPr>
              <w:t>ing</w:t>
            </w:r>
            <w:r w:rsidR="007926FC" w:rsidRPr="009A1287">
              <w:rPr>
                <w:color w:val="000000"/>
              </w:rPr>
              <w:t xml:space="preserve"> </w:t>
            </w:r>
            <w:r w:rsidR="006D737A" w:rsidRPr="009A1287">
              <w:rPr>
                <w:color w:val="000000"/>
              </w:rPr>
              <w:t>out</w:t>
            </w:r>
            <w:r w:rsidR="007926FC" w:rsidRPr="009A1287">
              <w:rPr>
                <w:color w:val="000000"/>
              </w:rPr>
              <w:t xml:space="preserve"> the</w:t>
            </w:r>
            <w:r w:rsidR="00000C2E" w:rsidRPr="009A1287">
              <w:rPr>
                <w:color w:val="000000"/>
              </w:rPr>
              <w:t xml:space="preserve"> </w:t>
            </w:r>
            <w:r w:rsidR="007926FC" w:rsidRPr="005E140F">
              <w:t>‘</w:t>
            </w:r>
            <w:r w:rsidR="006D737A" w:rsidRPr="005E140F">
              <w:t>Reply to request for Entitlement Document - scheduled treatment outside Member State of residence</w:t>
            </w:r>
            <w:r w:rsidR="000D2DDC" w:rsidRPr="009A1287">
              <w:rPr>
                <w:color w:val="000000"/>
              </w:rPr>
              <w:t>’</w:t>
            </w:r>
            <w:r w:rsidR="007926FC" w:rsidRPr="005E140F">
              <w:t xml:space="preserve"> </w:t>
            </w:r>
            <w:hyperlink r:id="rId20" w:history="1">
              <w:r w:rsidR="00A3104B" w:rsidRPr="009A1287">
                <w:rPr>
                  <w:rStyle w:val="Hyperlink"/>
                </w:rPr>
                <w:t>SED S0</w:t>
              </w:r>
              <w:r w:rsidR="006D737A" w:rsidRPr="009A1287">
                <w:rPr>
                  <w:rStyle w:val="Hyperlink"/>
                </w:rPr>
                <w:t>10</w:t>
              </w:r>
            </w:hyperlink>
            <w:r w:rsidR="00000C2E" w:rsidRPr="009A1287">
              <w:rPr>
                <w:color w:val="000000"/>
              </w:rPr>
              <w:t xml:space="preserve"> </w:t>
            </w:r>
            <w:r w:rsidR="00634D2D" w:rsidRPr="009A1287">
              <w:rPr>
                <w:color w:val="000000"/>
              </w:rPr>
              <w:t xml:space="preserve">and </w:t>
            </w:r>
            <w:r w:rsidR="00000C2E" w:rsidRPr="009A1287">
              <w:rPr>
                <w:color w:val="000000"/>
              </w:rPr>
              <w:t>send</w:t>
            </w:r>
            <w:r w:rsidR="00377DD2" w:rsidRPr="009A1287">
              <w:rPr>
                <w:color w:val="000000"/>
              </w:rPr>
              <w:t>ing</w:t>
            </w:r>
            <w:r w:rsidR="00000C2E" w:rsidRPr="009A1287">
              <w:rPr>
                <w:color w:val="000000"/>
              </w:rPr>
              <w:t xml:space="preserve"> </w:t>
            </w:r>
            <w:r w:rsidR="00634D2D" w:rsidRPr="009A1287">
              <w:rPr>
                <w:color w:val="000000"/>
              </w:rPr>
              <w:t xml:space="preserve">it </w:t>
            </w:r>
            <w:r w:rsidR="006D737A" w:rsidRPr="009A1287">
              <w:rPr>
                <w:color w:val="000000"/>
              </w:rPr>
              <w:t xml:space="preserve">back </w:t>
            </w:r>
            <w:r w:rsidR="00000C2E" w:rsidRPr="005E140F">
              <w:rPr>
                <w:color w:val="000000"/>
              </w:rPr>
              <w:t xml:space="preserve">to you. </w:t>
            </w:r>
          </w:p>
          <w:p w14:paraId="5E7CE45A" w14:textId="1917D99B" w:rsidR="00477228" w:rsidRPr="00A60B78" w:rsidRDefault="001452F4" w:rsidP="00F76215">
            <w:pPr>
              <w:spacing w:before="120" w:after="120"/>
              <w:jc w:val="both"/>
              <w:rPr>
                <w:color w:val="FF0000"/>
              </w:rPr>
            </w:pPr>
            <w:r w:rsidRPr="00292CD1">
              <w:t xml:space="preserve">Optionally, the Counterparty may </w:t>
            </w:r>
            <w:r w:rsidR="00ED39BD">
              <w:t xml:space="preserve">use the sub-process </w:t>
            </w:r>
            <w:r w:rsidR="00ED39BD" w:rsidRPr="00ED39BD">
              <w:rPr>
                <w:rFonts w:ascii="Calibri" w:eastAsia="Calibri" w:hAnsi="Calibri" w:cs="Calibri"/>
              </w:rPr>
              <w:t>H_BUC_08 'Medical Information'</w:t>
            </w:r>
            <w:r w:rsidR="00ED39BD" w:rsidRPr="00ED39BD">
              <w:t xml:space="preserve"> </w:t>
            </w:r>
            <w:r w:rsidR="00ED39BD">
              <w:t xml:space="preserve">and </w:t>
            </w:r>
            <w:r w:rsidR="00316F41" w:rsidRPr="00292CD1">
              <w:t>a</w:t>
            </w:r>
            <w:r w:rsidR="00FB2954" w:rsidRPr="00292CD1">
              <w:t xml:space="preserve"> </w:t>
            </w:r>
            <w:hyperlink r:id="rId21" w:history="1">
              <w:r w:rsidR="00FB2954" w:rsidRPr="00E0761C">
                <w:rPr>
                  <w:rStyle w:val="Hyperlink"/>
                  <w:rFonts w:ascii="Calibri" w:hAnsi="Calibri" w:cs="Calibri"/>
                  <w:lang w:eastAsia="en-GB"/>
                </w:rPr>
                <w:t>H120 Request for Medical Information</w:t>
              </w:r>
            </w:hyperlink>
            <w:r w:rsidR="00316F41" w:rsidRPr="00292CD1">
              <w:t xml:space="preserve"> to you</w:t>
            </w:r>
            <w:r w:rsidRPr="00292CD1">
              <w:t>, before replying with a SED S0</w:t>
            </w:r>
            <w:r w:rsidR="00E84763" w:rsidRPr="00292CD1">
              <w:t>10</w:t>
            </w:r>
            <w:r w:rsidRPr="00292CD1">
              <w:t>.</w:t>
            </w:r>
          </w:p>
          <w:p w14:paraId="14A5B7ED" w14:textId="6AAF2AB6" w:rsidR="00477228" w:rsidRPr="009A1287" w:rsidRDefault="00ED651D" w:rsidP="00F76215">
            <w:hyperlink w:anchor="CO5" w:history="1">
              <w:r w:rsidR="00477228" w:rsidRPr="009A1287">
                <w:rPr>
                  <w:rStyle w:val="Hyperlink"/>
                </w:rPr>
                <w:t xml:space="preserve">I have received </w:t>
              </w:r>
              <w:r w:rsidR="0069693D" w:rsidRPr="009A1287">
                <w:rPr>
                  <w:rStyle w:val="Hyperlink"/>
                </w:rPr>
                <w:t xml:space="preserve">SED </w:t>
              </w:r>
              <w:r w:rsidR="001B3D11" w:rsidRPr="009A1287">
                <w:rPr>
                  <w:rStyle w:val="Hyperlink"/>
                </w:rPr>
                <w:t>S0</w:t>
              </w:r>
              <w:r w:rsidR="006D737A" w:rsidRPr="009A1287">
                <w:rPr>
                  <w:rStyle w:val="Hyperlink"/>
                </w:rPr>
                <w:t>10</w:t>
              </w:r>
              <w:r w:rsidR="001B3D11" w:rsidRPr="009A1287">
                <w:rPr>
                  <w:rStyle w:val="Hyperlink"/>
                </w:rPr>
                <w:t xml:space="preserve"> from the Counterparty.</w:t>
              </w:r>
            </w:hyperlink>
            <w:r w:rsidR="00EB27D4">
              <w:rPr>
                <w:rStyle w:val="Hyperlink"/>
              </w:rPr>
              <w:t xml:space="preserve">  </w:t>
            </w:r>
            <w:r w:rsidR="00EB27D4" w:rsidRPr="005B4829">
              <w:rPr>
                <w:rStyle w:val="Hyperlink"/>
                <w:color w:val="auto"/>
                <w:u w:val="none"/>
              </w:rPr>
              <w:t>(step CO.</w:t>
            </w:r>
            <w:r w:rsidR="0058089E">
              <w:rPr>
                <w:rStyle w:val="Hyperlink"/>
                <w:color w:val="auto"/>
                <w:u w:val="none"/>
              </w:rPr>
              <w:t>5</w:t>
            </w:r>
            <w:r w:rsidR="00EB27D4" w:rsidRPr="005B4829">
              <w:rPr>
                <w:rStyle w:val="Hyperlink"/>
                <w:color w:val="auto"/>
                <w:u w:val="none"/>
              </w:rPr>
              <w:t>)</w:t>
            </w:r>
          </w:p>
          <w:p w14:paraId="32645ABA" w14:textId="7731903D" w:rsidR="005F6686" w:rsidRPr="00F76215" w:rsidRDefault="00ED651D" w:rsidP="00F76215">
            <w:pPr>
              <w:spacing w:after="120"/>
            </w:pPr>
            <w:hyperlink w:anchor="_CO.4_How_do" w:history="1">
              <w:r w:rsidR="001452F4" w:rsidRPr="0058089E">
                <w:rPr>
                  <w:rStyle w:val="Hyperlink"/>
                </w:rPr>
                <w:t xml:space="preserve">I have received SED </w:t>
              </w:r>
              <w:r w:rsidR="0048767B" w:rsidRPr="0058089E">
                <w:rPr>
                  <w:rStyle w:val="Hyperlink"/>
                </w:rPr>
                <w:t>H120</w:t>
              </w:r>
              <w:r w:rsidR="001452F4" w:rsidRPr="0058089E">
                <w:rPr>
                  <w:rStyle w:val="Hyperlink"/>
                </w:rPr>
                <w:t xml:space="preserve"> from the Counterparty.</w:t>
              </w:r>
            </w:hyperlink>
            <w:r w:rsidR="0058089E">
              <w:t xml:space="preserve"> (step CO.4)</w:t>
            </w:r>
          </w:p>
        </w:tc>
      </w:tr>
      <w:tr w:rsidR="007859F4" w:rsidRPr="00C33679" w14:paraId="4766E508" w14:textId="77777777" w:rsidTr="007859F4">
        <w:tc>
          <w:tcPr>
            <w:tcW w:w="10065" w:type="dxa"/>
          </w:tcPr>
          <w:p w14:paraId="67A30D15" w14:textId="77777777" w:rsidR="007859F4" w:rsidRDefault="007859F4" w:rsidP="00F76215">
            <w:r w:rsidRPr="00BC3D4B">
              <w:lastRenderedPageBreak/>
              <w:t xml:space="preserve">Sub-process steps available to the </w:t>
            </w:r>
            <w:r>
              <w:t xml:space="preserve">Case Owner </w:t>
            </w:r>
            <w:r w:rsidRPr="00BC3D4B">
              <w:t xml:space="preserve"> at this stage:</w:t>
            </w:r>
          </w:p>
          <w:p w14:paraId="43A5B6E9" w14:textId="43776B5F" w:rsidR="007859F4" w:rsidRPr="00F76215" w:rsidRDefault="00ED651D" w:rsidP="00F76215">
            <w:pPr>
              <w:pStyle w:val="Hints"/>
              <w:spacing w:after="120"/>
              <w:rPr>
                <w:rFonts w:cs="Calibri"/>
                <w:b/>
                <w:bCs/>
                <w:i/>
                <w:color w:val="auto"/>
                <w:sz w:val="20"/>
                <w:lang w:val="en-GB"/>
              </w:rPr>
            </w:pPr>
            <w:hyperlink r:id="rId22" w:history="1">
              <w:r w:rsidR="007859F4" w:rsidRPr="000D2DDC">
                <w:rPr>
                  <w:rStyle w:val="Hyperlink"/>
                  <w:rFonts w:ascii="Calibri" w:hAnsi="Calibri" w:cs="Calibri"/>
                </w:rPr>
                <w:t xml:space="preserve">I want to </w:t>
              </w:r>
              <w:r w:rsidR="007859F4">
                <w:rPr>
                  <w:rStyle w:val="Hyperlink"/>
                  <w:rFonts w:ascii="Calibri" w:hAnsi="Calibri" w:cs="Calibri"/>
                </w:rPr>
                <w:t>send reminder in order to receive Information expected and not yet received</w:t>
              </w:r>
              <w:r w:rsidR="007859F4" w:rsidRPr="000D2DDC">
                <w:rPr>
                  <w:rStyle w:val="Hyperlink"/>
                  <w:rFonts w:ascii="Calibri" w:hAnsi="Calibri" w:cs="Calibri"/>
                </w:rPr>
                <w:t xml:space="preserve"> (</w:t>
              </w:r>
              <w:r w:rsidR="007859F4">
                <w:rPr>
                  <w:rStyle w:val="Hyperlink"/>
                  <w:rFonts w:ascii="Calibri" w:hAnsi="Calibri" w:cs="Calibri"/>
                </w:rPr>
                <w:t>AD</w:t>
              </w:r>
              <w:r w:rsidR="007859F4" w:rsidRPr="000D2DDC">
                <w:rPr>
                  <w:rStyle w:val="Hyperlink"/>
                  <w:rFonts w:ascii="Calibri" w:hAnsi="Calibri" w:cs="Calibri"/>
                </w:rPr>
                <w:t>_BUC_0</w:t>
              </w:r>
              <w:r w:rsidR="007859F4">
                <w:rPr>
                  <w:rStyle w:val="Hyperlink"/>
                  <w:rFonts w:ascii="Calibri" w:hAnsi="Calibri" w:cs="Calibri"/>
                </w:rPr>
                <w:t>7</w:t>
              </w:r>
              <w:r w:rsidR="007859F4" w:rsidRPr="000D2DDC">
                <w:rPr>
                  <w:rStyle w:val="Hyperlink"/>
                  <w:rFonts w:ascii="Calibri" w:hAnsi="Calibri" w:cs="Calibri"/>
                </w:rPr>
                <w:t>).</w:t>
              </w:r>
            </w:hyperlink>
            <w:r w:rsidR="007859F4" w:rsidRPr="008B46B4">
              <w:rPr>
                <w:rFonts w:ascii="Calibri" w:hAnsi="Calibri" w:cs="Calibri"/>
                <w:color w:val="000000"/>
              </w:rPr>
              <w:t xml:space="preserve"> </w:t>
            </w:r>
          </w:p>
        </w:tc>
      </w:tr>
    </w:tbl>
    <w:p w14:paraId="51D1E777" w14:textId="5C2678CE" w:rsidR="00EE2500" w:rsidRPr="005E140F" w:rsidRDefault="00EE2500" w:rsidP="00F76215">
      <w:pPr>
        <w:spacing w:after="0" w:line="240" w:lineRule="auto"/>
      </w:pPr>
    </w:p>
    <w:tbl>
      <w:tblPr>
        <w:tblStyle w:val="TableGrid"/>
        <w:tblW w:w="10065" w:type="dxa"/>
        <w:tblInd w:w="-318" w:type="dxa"/>
        <w:tblLook w:val="04A0" w:firstRow="1" w:lastRow="0" w:firstColumn="1" w:lastColumn="0" w:noHBand="0" w:noVBand="1"/>
      </w:tblPr>
      <w:tblGrid>
        <w:gridCol w:w="10065"/>
      </w:tblGrid>
      <w:tr w:rsidR="00607302" w:rsidRPr="006D46D6" w14:paraId="0E695612" w14:textId="77777777" w:rsidTr="00607302">
        <w:tc>
          <w:tcPr>
            <w:tcW w:w="10065" w:type="dxa"/>
            <w:shd w:val="clear" w:color="auto" w:fill="BFBFBF" w:themeFill="background1" w:themeFillShade="BF"/>
          </w:tcPr>
          <w:p w14:paraId="1B184DB2" w14:textId="7B2B1EF7" w:rsidR="00607302" w:rsidRPr="009A1287" w:rsidRDefault="00607302" w:rsidP="00F76215">
            <w:pPr>
              <w:pStyle w:val="Heading2"/>
              <w:outlineLvl w:val="1"/>
            </w:pPr>
            <w:bookmarkStart w:id="22" w:name="_CO.4_How_do"/>
            <w:bookmarkStart w:id="23" w:name="CO4"/>
            <w:bookmarkStart w:id="24" w:name="_Toc501102111"/>
            <w:bookmarkEnd w:id="22"/>
            <w:r w:rsidRPr="006D46D6">
              <w:t>CO.4</w:t>
            </w:r>
            <w:bookmarkEnd w:id="23"/>
            <w:r w:rsidRPr="006D46D6">
              <w:t xml:space="preserve"> How do I proceed after having received the </w:t>
            </w:r>
            <w:r w:rsidR="007926FC" w:rsidRPr="006D46D6">
              <w:t>‘</w:t>
            </w:r>
            <w:r w:rsidR="0048767B">
              <w:t>Request for Medical Information' SED 120</w:t>
            </w:r>
            <w:r w:rsidR="009C5BDD" w:rsidRPr="006D46D6">
              <w:t>?</w:t>
            </w:r>
            <w:bookmarkEnd w:id="24"/>
          </w:p>
        </w:tc>
      </w:tr>
      <w:tr w:rsidR="00607302" w:rsidRPr="006D46D6" w14:paraId="1B579CDF" w14:textId="77777777" w:rsidTr="0046782A">
        <w:tc>
          <w:tcPr>
            <w:tcW w:w="10065" w:type="dxa"/>
          </w:tcPr>
          <w:p w14:paraId="2A534811" w14:textId="329CDBA0" w:rsidR="001B3D11" w:rsidRPr="00292CD1" w:rsidRDefault="000F0DBE" w:rsidP="00F76215">
            <w:pPr>
              <w:spacing w:before="120" w:after="120"/>
            </w:pPr>
            <w:bookmarkStart w:id="25" w:name="_CO.3_How_do"/>
            <w:bookmarkEnd w:id="25"/>
            <w:r w:rsidRPr="00292CD1">
              <w:t xml:space="preserve">After you have received </w:t>
            </w:r>
            <w:r w:rsidR="0069693D" w:rsidRPr="00292CD1">
              <w:t xml:space="preserve">SED </w:t>
            </w:r>
            <w:r w:rsidR="00FB2954" w:rsidRPr="00292CD1">
              <w:t xml:space="preserve">H120 </w:t>
            </w:r>
            <w:r w:rsidRPr="00292CD1">
              <w:t>from the Counterparty</w:t>
            </w:r>
            <w:r w:rsidR="008E2CDA" w:rsidRPr="00292CD1">
              <w:t>,</w:t>
            </w:r>
            <w:r w:rsidRPr="00292CD1">
              <w:t xml:space="preserve"> you need to fill in the</w:t>
            </w:r>
            <w:r w:rsidR="0048767B">
              <w:t xml:space="preserve"> </w:t>
            </w:r>
            <w:hyperlink r:id="rId23" w:history="1">
              <w:r w:rsidR="0048767B" w:rsidRPr="0036682D">
                <w:rPr>
                  <w:rStyle w:val="Hyperlink"/>
                  <w:rFonts w:ascii="Calibri" w:hAnsi="Calibri" w:cs="Calibri"/>
                  <w:lang w:eastAsia="en-GB"/>
                </w:rPr>
                <w:t xml:space="preserve">H121 </w:t>
              </w:r>
              <w:r w:rsidR="0048767B">
                <w:rPr>
                  <w:rStyle w:val="Hyperlink"/>
                  <w:rFonts w:ascii="Calibri" w:hAnsi="Calibri" w:cs="Calibri"/>
                  <w:lang w:eastAsia="en-GB"/>
                </w:rPr>
                <w:t>'</w:t>
              </w:r>
              <w:r w:rsidR="0048767B" w:rsidRPr="0036682D">
                <w:rPr>
                  <w:rStyle w:val="Hyperlink"/>
                  <w:rFonts w:ascii="Calibri" w:hAnsi="Calibri" w:cs="Calibri"/>
                  <w:lang w:eastAsia="en-GB"/>
                </w:rPr>
                <w:t>Reply/Notification for Medical Information</w:t>
              </w:r>
            </w:hyperlink>
            <w:r w:rsidR="00514A1A">
              <w:rPr>
                <w:rStyle w:val="Hyperlink"/>
                <w:rFonts w:ascii="Calibri" w:hAnsi="Calibri" w:cs="Calibri"/>
                <w:lang w:eastAsia="en-GB"/>
              </w:rPr>
              <w:t xml:space="preserve">' </w:t>
            </w:r>
            <w:r w:rsidR="0048767B">
              <w:t xml:space="preserve">SED </w:t>
            </w:r>
            <w:r w:rsidR="00BA5986" w:rsidRPr="00292CD1">
              <w:t xml:space="preserve">by </w:t>
            </w:r>
            <w:r w:rsidRPr="00292CD1">
              <w:t xml:space="preserve">entering the </w:t>
            </w:r>
            <w:r w:rsidR="00316F41" w:rsidRPr="00292CD1">
              <w:t xml:space="preserve">requested </w:t>
            </w:r>
            <w:r w:rsidR="009C5BDD" w:rsidRPr="00292CD1">
              <w:t>additional information</w:t>
            </w:r>
            <w:r w:rsidR="00BA5986" w:rsidRPr="00292CD1">
              <w:t>, and</w:t>
            </w:r>
            <w:r w:rsidRPr="00292CD1">
              <w:t xml:space="preserve"> send the </w:t>
            </w:r>
            <w:r w:rsidR="0069693D" w:rsidRPr="00292CD1">
              <w:t xml:space="preserve">SED </w:t>
            </w:r>
            <w:r w:rsidR="00FB2954" w:rsidRPr="00292CD1">
              <w:t xml:space="preserve">H121 </w:t>
            </w:r>
            <w:r w:rsidRPr="00292CD1">
              <w:t xml:space="preserve">to the Counterparty. </w:t>
            </w:r>
          </w:p>
          <w:p w14:paraId="5F72CD39" w14:textId="70EBCFE2" w:rsidR="000F0DBE" w:rsidRPr="00F76215" w:rsidRDefault="001B3D11" w:rsidP="00F76215">
            <w:pPr>
              <w:spacing w:after="120"/>
            </w:pPr>
            <w:r w:rsidRPr="00292CD1">
              <w:t xml:space="preserve">Upon receiving </w:t>
            </w:r>
            <w:r w:rsidR="000F0DBE" w:rsidRPr="00292CD1">
              <w:t xml:space="preserve">the </w:t>
            </w:r>
            <w:r w:rsidR="0069693D" w:rsidRPr="00292CD1">
              <w:t>SED</w:t>
            </w:r>
            <w:r w:rsidR="00FB2954" w:rsidRPr="00292CD1">
              <w:t>H121</w:t>
            </w:r>
            <w:r w:rsidR="007926FC" w:rsidRPr="00292CD1">
              <w:t xml:space="preserve">, </w:t>
            </w:r>
            <w:r w:rsidRPr="00292CD1">
              <w:t xml:space="preserve">the Counterparty can continue to </w:t>
            </w:r>
            <w:r w:rsidR="00316F41" w:rsidRPr="00292CD1">
              <w:t>answer your request in</w:t>
            </w:r>
            <w:r w:rsidRPr="00292CD1">
              <w:t xml:space="preserve"> SED S0</w:t>
            </w:r>
            <w:r w:rsidR="004D61AE" w:rsidRPr="00292CD1">
              <w:t>09</w:t>
            </w:r>
            <w:r w:rsidRPr="00292CD1">
              <w:t xml:space="preserve"> by filling in the S0</w:t>
            </w:r>
            <w:r w:rsidR="004D61AE" w:rsidRPr="00292CD1">
              <w:t>10</w:t>
            </w:r>
            <w:r w:rsidRPr="00292CD1">
              <w:t xml:space="preserve"> and send it to you.</w:t>
            </w:r>
          </w:p>
          <w:p w14:paraId="2084A26B" w14:textId="2192FAFA" w:rsidR="005F6686" w:rsidRPr="006D46D6" w:rsidRDefault="00ED651D" w:rsidP="00F76215">
            <w:pPr>
              <w:spacing w:after="120"/>
              <w:jc w:val="both"/>
            </w:pPr>
            <w:hyperlink w:anchor="_CO.5_How_do" w:history="1">
              <w:r w:rsidR="001B3D11" w:rsidRPr="0058089E">
                <w:rPr>
                  <w:rStyle w:val="Hyperlink"/>
                  <w:rFonts w:cstheme="minorHAnsi"/>
                </w:rPr>
                <w:t>I have received SED S0</w:t>
              </w:r>
              <w:r w:rsidR="0096383B" w:rsidRPr="0058089E">
                <w:rPr>
                  <w:rStyle w:val="Hyperlink"/>
                  <w:rFonts w:cstheme="minorHAnsi"/>
                </w:rPr>
                <w:t>10</w:t>
              </w:r>
              <w:r w:rsidR="001B3D11" w:rsidRPr="0058089E">
                <w:rPr>
                  <w:rStyle w:val="Hyperlink"/>
                  <w:rFonts w:cstheme="minorHAnsi"/>
                </w:rPr>
                <w:t xml:space="preserve"> from</w:t>
              </w:r>
              <w:r w:rsidR="000F0DBE" w:rsidRPr="0058089E">
                <w:rPr>
                  <w:rStyle w:val="Hyperlink"/>
                  <w:rFonts w:cstheme="minorHAnsi"/>
                </w:rPr>
                <w:t xml:space="preserve"> the Counterparty</w:t>
              </w:r>
              <w:r w:rsidR="001B3D11" w:rsidRPr="0058089E">
                <w:rPr>
                  <w:rStyle w:val="Hyperlink"/>
                  <w:rFonts w:cstheme="minorHAnsi"/>
                </w:rPr>
                <w:t>.</w:t>
              </w:r>
              <w:r w:rsidR="00EB27D4" w:rsidRPr="0058089E">
                <w:rPr>
                  <w:rStyle w:val="Hyperlink"/>
                  <w:rFonts w:cstheme="minorHAnsi"/>
                </w:rPr>
                <w:t xml:space="preserve"> </w:t>
              </w:r>
            </w:hyperlink>
            <w:r w:rsidR="00EB27D4" w:rsidRPr="0058089E">
              <w:rPr>
                <w:rFonts w:cstheme="minorHAnsi"/>
              </w:rPr>
              <w:t xml:space="preserve"> </w:t>
            </w:r>
            <w:r w:rsidR="00EB27D4" w:rsidRPr="0058089E">
              <w:t>(step CO.5)</w:t>
            </w:r>
          </w:p>
        </w:tc>
      </w:tr>
    </w:tbl>
    <w:p w14:paraId="32645AD6" w14:textId="77777777" w:rsidR="009D6169" w:rsidRPr="006D46D6" w:rsidRDefault="009D6169" w:rsidP="00F76215">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51017D" w:rsidRPr="006D46D6" w14:paraId="6A6FA4A4" w14:textId="77777777" w:rsidTr="00B34EC4">
        <w:tc>
          <w:tcPr>
            <w:tcW w:w="10065" w:type="dxa"/>
            <w:shd w:val="clear" w:color="auto" w:fill="BFBFBF" w:themeFill="background1" w:themeFillShade="BF"/>
          </w:tcPr>
          <w:p w14:paraId="36E42BC3" w14:textId="3EE9716B" w:rsidR="0051017D" w:rsidRPr="009A1287" w:rsidRDefault="00282A25" w:rsidP="00F76215">
            <w:pPr>
              <w:pStyle w:val="Heading2"/>
              <w:outlineLvl w:val="1"/>
              <w:rPr>
                <w:highlight w:val="yellow"/>
              </w:rPr>
            </w:pPr>
            <w:bookmarkStart w:id="26" w:name="_CO.5_How_do"/>
            <w:bookmarkStart w:id="27" w:name="CO5"/>
            <w:bookmarkStart w:id="28" w:name="_Toc501102112"/>
            <w:bookmarkEnd w:id="26"/>
            <w:r w:rsidRPr="006D46D6">
              <w:t>CO</w:t>
            </w:r>
            <w:r w:rsidR="0051017D" w:rsidRPr="006D46D6">
              <w:t>.5</w:t>
            </w:r>
            <w:bookmarkEnd w:id="27"/>
            <w:r w:rsidR="0051017D" w:rsidRPr="006D46D6">
              <w:t xml:space="preserve"> </w:t>
            </w:r>
            <w:r w:rsidR="001B3D11" w:rsidRPr="006D46D6">
              <w:t>How do I proceed after having received the ‘</w:t>
            </w:r>
            <w:r w:rsidR="006D737A" w:rsidRPr="006D46D6">
              <w:t xml:space="preserve">Reply to request for Entitlement Document - scheduled treatment outside Member State of residence </w:t>
            </w:r>
            <w:r w:rsidR="001B3D11" w:rsidRPr="006D46D6">
              <w:t>'</w:t>
            </w:r>
            <w:r w:rsidR="006D737A" w:rsidRPr="006D46D6">
              <w:t xml:space="preserve"> SED S010</w:t>
            </w:r>
            <w:r w:rsidR="001B3D11" w:rsidRPr="006D46D6">
              <w:t>?</w:t>
            </w:r>
            <w:bookmarkEnd w:id="28"/>
          </w:p>
        </w:tc>
      </w:tr>
      <w:tr w:rsidR="0051017D" w:rsidRPr="006D46D6" w14:paraId="2064275D" w14:textId="77777777" w:rsidTr="00B34EC4">
        <w:tc>
          <w:tcPr>
            <w:tcW w:w="10065" w:type="dxa"/>
          </w:tcPr>
          <w:p w14:paraId="23A83F59" w14:textId="49A46F4C" w:rsidR="00377DD2" w:rsidRPr="009A1287" w:rsidRDefault="0051017D" w:rsidP="00F76215">
            <w:pPr>
              <w:spacing w:before="120"/>
              <w:jc w:val="both"/>
              <w:rPr>
                <w:color w:val="000000"/>
              </w:rPr>
            </w:pPr>
            <w:r w:rsidRPr="006D46D6">
              <w:t xml:space="preserve">After </w:t>
            </w:r>
            <w:r w:rsidR="00494FD9" w:rsidRPr="006D46D6">
              <w:t xml:space="preserve">you </w:t>
            </w:r>
            <w:r w:rsidR="00556C6F" w:rsidRPr="006D46D6">
              <w:t xml:space="preserve">have received the </w:t>
            </w:r>
            <w:hyperlink r:id="rId24" w:history="1">
              <w:r w:rsidR="00357F10" w:rsidRPr="009A1287">
                <w:rPr>
                  <w:rStyle w:val="Hyperlink"/>
                </w:rPr>
                <w:t xml:space="preserve">SED </w:t>
              </w:r>
              <w:r w:rsidR="001B3D11" w:rsidRPr="009A1287">
                <w:rPr>
                  <w:rStyle w:val="Hyperlink"/>
                </w:rPr>
                <w:t>S0</w:t>
              </w:r>
              <w:r w:rsidR="006D737A" w:rsidRPr="009A1287">
                <w:rPr>
                  <w:rStyle w:val="Hyperlink"/>
                </w:rPr>
                <w:t>10</w:t>
              </w:r>
            </w:hyperlink>
            <w:r w:rsidR="008E2CDA" w:rsidRPr="009A1287">
              <w:t xml:space="preserve"> from the Counterparty,</w:t>
            </w:r>
            <w:r w:rsidR="00556C6F" w:rsidRPr="009A1287">
              <w:t xml:space="preserve"> </w:t>
            </w:r>
            <w:r w:rsidR="001B3D11" w:rsidRPr="009A1287">
              <w:t>you are informed of the decision of the Counterparty. T</w:t>
            </w:r>
            <w:r w:rsidR="001B3D11" w:rsidRPr="009A1287">
              <w:rPr>
                <w:color w:val="000000"/>
              </w:rPr>
              <w:t xml:space="preserve">he international Business Use Case ends here. </w:t>
            </w:r>
          </w:p>
          <w:p w14:paraId="2A01C15F" w14:textId="57515591" w:rsidR="0051017D" w:rsidRPr="005E140F" w:rsidRDefault="001B3D11" w:rsidP="00F76215">
            <w:pPr>
              <w:spacing w:after="120"/>
              <w:jc w:val="both"/>
              <w:rPr>
                <w:color w:val="000000"/>
              </w:rPr>
            </w:pPr>
            <w:r w:rsidRPr="009A1287">
              <w:rPr>
                <w:color w:val="000000"/>
              </w:rPr>
              <w:t>You will have to inform the insured person, or the care provider of the d</w:t>
            </w:r>
            <w:r w:rsidRPr="005E140F">
              <w:rPr>
                <w:color w:val="000000"/>
              </w:rPr>
              <w:t>ecision according to your national procedures.</w:t>
            </w:r>
            <w:r w:rsidRPr="005E140F" w:rsidDel="004D4AFD">
              <w:rPr>
                <w:color w:val="000000"/>
              </w:rPr>
              <w:t xml:space="preserve"> </w:t>
            </w:r>
          </w:p>
        </w:tc>
      </w:tr>
      <w:tr w:rsidR="0051017D" w:rsidRPr="006D46D6" w14:paraId="381F1353" w14:textId="77777777" w:rsidTr="00B34EC4">
        <w:tc>
          <w:tcPr>
            <w:tcW w:w="10065" w:type="dxa"/>
          </w:tcPr>
          <w:p w14:paraId="0CB0878E" w14:textId="4FBAC93D" w:rsidR="004A07AD" w:rsidRPr="006D46D6" w:rsidRDefault="004A07AD" w:rsidP="00F76215">
            <w:r w:rsidRPr="006D46D6">
              <w:t xml:space="preserve">Sub-process steps available to the </w:t>
            </w:r>
            <w:r w:rsidR="0069693D" w:rsidRPr="006D46D6">
              <w:t>Case Owner</w:t>
            </w:r>
            <w:r w:rsidRPr="006D46D6">
              <w:t xml:space="preserve"> at this stage:</w:t>
            </w:r>
          </w:p>
          <w:p w14:paraId="7117C64B" w14:textId="664C8F96" w:rsidR="00C72439" w:rsidRPr="009A1287" w:rsidRDefault="00ED651D" w:rsidP="00F76215">
            <w:pPr>
              <w:spacing w:after="120"/>
              <w:rPr>
                <w:color w:val="0000FF" w:themeColor="hyperlink"/>
                <w:u w:val="single"/>
              </w:rPr>
            </w:pPr>
            <w:hyperlink r:id="rId25" w:history="1">
              <w:r w:rsidR="00EC46F8" w:rsidRPr="009A1287">
                <w:rPr>
                  <w:rStyle w:val="Hyperlink"/>
                </w:rPr>
                <w:t>I want to request ad-hoc information from the Coun</w:t>
              </w:r>
              <w:r w:rsidR="004C6D29" w:rsidRPr="009A1287">
                <w:rPr>
                  <w:rStyle w:val="Hyperlink"/>
                </w:rPr>
                <w:t>terparty</w:t>
              </w:r>
              <w:r w:rsidR="00EC46F8" w:rsidRPr="009A1287">
                <w:rPr>
                  <w:rStyle w:val="Hyperlink"/>
                </w:rPr>
                <w:t xml:space="preserve"> (H_BUC_01).</w:t>
              </w:r>
            </w:hyperlink>
          </w:p>
        </w:tc>
      </w:tr>
    </w:tbl>
    <w:p w14:paraId="45BF73C8" w14:textId="5D919368" w:rsidR="0051017D" w:rsidRPr="006E64FA" w:rsidRDefault="0051017D" w:rsidP="00F76215">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6E64FA" w14:paraId="32645B0D" w14:textId="77777777" w:rsidTr="00282A25">
        <w:tc>
          <w:tcPr>
            <w:tcW w:w="10065" w:type="dxa"/>
            <w:shd w:val="clear" w:color="auto" w:fill="B8CCE4" w:themeFill="accent1" w:themeFillTint="66"/>
          </w:tcPr>
          <w:p w14:paraId="32645B0C" w14:textId="3F2F696A" w:rsidR="002660CD" w:rsidRPr="005E140F" w:rsidRDefault="00582F23" w:rsidP="00F76215">
            <w:pPr>
              <w:pStyle w:val="Heading2"/>
              <w:outlineLvl w:val="1"/>
              <w:rPr>
                <w:highlight w:val="yellow"/>
              </w:rPr>
            </w:pPr>
            <w:bookmarkStart w:id="29" w:name="CP1"/>
            <w:bookmarkStart w:id="30" w:name="first_step_CP"/>
            <w:bookmarkStart w:id="31" w:name="_Toc501102113"/>
            <w:bookmarkEnd w:id="2"/>
            <w:bookmarkEnd w:id="29"/>
            <w:r w:rsidRPr="009A1287">
              <w:t>CP</w:t>
            </w:r>
            <w:r w:rsidR="00CD3E3A" w:rsidRPr="009A1287">
              <w:t xml:space="preserve">.1 </w:t>
            </w:r>
            <w:bookmarkEnd w:id="30"/>
            <w:r w:rsidR="00DB4376" w:rsidRPr="009A1287">
              <w:t xml:space="preserve">What should I do if I have received the </w:t>
            </w:r>
            <w:r w:rsidR="0079257E" w:rsidRPr="009A1287">
              <w:t>‘</w:t>
            </w:r>
            <w:r w:rsidR="006D737A" w:rsidRPr="009A1287">
              <w:rPr>
                <w:sz w:val="20"/>
              </w:rPr>
              <w:t>Request for entitlement document - scheduled treatment outside Member State of residence</w:t>
            </w:r>
            <w:r w:rsidR="000D2DDC" w:rsidRPr="009A1287">
              <w:t>’</w:t>
            </w:r>
            <w:r w:rsidR="00DC7B38" w:rsidRPr="005E140F">
              <w:t xml:space="preserve"> </w:t>
            </w:r>
            <w:r w:rsidR="0079257E" w:rsidRPr="005E140F">
              <w:t>SED S0</w:t>
            </w:r>
            <w:r w:rsidR="006D737A" w:rsidRPr="005E140F">
              <w:t>09</w:t>
            </w:r>
            <w:r w:rsidR="00EE3C44" w:rsidRPr="005E140F">
              <w:t>?</w:t>
            </w:r>
            <w:bookmarkEnd w:id="31"/>
          </w:p>
        </w:tc>
      </w:tr>
      <w:tr w:rsidR="00636AFF" w:rsidRPr="006E64FA" w14:paraId="32645B17" w14:textId="77777777" w:rsidTr="00650EF2">
        <w:tc>
          <w:tcPr>
            <w:tcW w:w="10065" w:type="dxa"/>
          </w:tcPr>
          <w:p w14:paraId="6980E914" w14:textId="222D6D9F" w:rsidR="003E0F37" w:rsidRPr="005E140F" w:rsidRDefault="006E37BE" w:rsidP="00F76215">
            <w:pPr>
              <w:spacing w:before="120" w:after="120"/>
            </w:pPr>
            <w:r w:rsidRPr="006E64FA">
              <w:t>If y</w:t>
            </w:r>
            <w:r w:rsidR="00650EF2" w:rsidRPr="006E64FA">
              <w:t xml:space="preserve">ou have received a </w:t>
            </w:r>
            <w:hyperlink r:id="rId26" w:history="1">
              <w:r w:rsidR="00F50C3D" w:rsidRPr="009A1287">
                <w:rPr>
                  <w:rStyle w:val="Hyperlink"/>
                </w:rPr>
                <w:t>SED S0</w:t>
              </w:r>
              <w:r w:rsidR="006D737A" w:rsidRPr="009A1287">
                <w:rPr>
                  <w:rStyle w:val="Hyperlink"/>
                </w:rPr>
                <w:t>09</w:t>
              </w:r>
            </w:hyperlink>
            <w:r w:rsidR="00EA20EF" w:rsidRPr="009A1287">
              <w:t xml:space="preserve"> </w:t>
            </w:r>
            <w:r w:rsidR="00650EF2" w:rsidRPr="009A1287">
              <w:t xml:space="preserve">from the Case </w:t>
            </w:r>
            <w:r w:rsidR="00650EF2" w:rsidRPr="006E64FA">
              <w:t>Owner</w:t>
            </w:r>
            <w:r w:rsidR="00EE3C44" w:rsidRPr="006E64FA">
              <w:t xml:space="preserve">, </w:t>
            </w:r>
            <w:r w:rsidR="00F238D4" w:rsidRPr="006E64FA">
              <w:t xml:space="preserve">please verify if </w:t>
            </w:r>
            <w:r w:rsidR="00EC4937" w:rsidRPr="006E64FA">
              <w:t xml:space="preserve">it is possible for you to take a decision on the request for </w:t>
            </w:r>
            <w:r w:rsidR="00FF4C06" w:rsidRPr="006E64FA">
              <w:t>authorisation for a scheduled treatment outside the Member State of residence</w:t>
            </w:r>
            <w:r w:rsidR="00EC4937" w:rsidRPr="006E64FA">
              <w:t>.</w:t>
            </w:r>
            <w:r w:rsidR="00F238D4" w:rsidRPr="006E64FA">
              <w:t xml:space="preserve"> </w:t>
            </w:r>
          </w:p>
          <w:p w14:paraId="438F1B14" w14:textId="43D33777" w:rsidR="00174624" w:rsidRPr="005E140F" w:rsidRDefault="00BD5B97" w:rsidP="00F76215">
            <w:pPr>
              <w:spacing w:after="120"/>
              <w:rPr>
                <w:color w:val="000000"/>
              </w:rPr>
            </w:pPr>
            <w:r w:rsidRPr="005E140F">
              <w:t>If you</w:t>
            </w:r>
            <w:r w:rsidR="00F238D4" w:rsidRPr="005E140F">
              <w:t xml:space="preserve"> </w:t>
            </w:r>
            <w:r w:rsidR="00EC4937" w:rsidRPr="005E140F">
              <w:t>have sufficient information to make the decision</w:t>
            </w:r>
            <w:r w:rsidRPr="006D46D6">
              <w:t xml:space="preserve"> </w:t>
            </w:r>
            <w:r w:rsidR="00FF4C06" w:rsidRPr="006D46D6">
              <w:t xml:space="preserve">and after the decision was taken, </w:t>
            </w:r>
            <w:r w:rsidR="006B6424" w:rsidRPr="006D46D6">
              <w:t xml:space="preserve">you need to </w:t>
            </w:r>
            <w:r w:rsidR="00FF4C06" w:rsidRPr="006D46D6">
              <w:t xml:space="preserve">reply to the request by </w:t>
            </w:r>
            <w:r w:rsidR="006B6424" w:rsidRPr="006D46D6">
              <w:rPr>
                <w:color w:val="000000"/>
              </w:rPr>
              <w:t>fill</w:t>
            </w:r>
            <w:r w:rsidR="00FF4C06" w:rsidRPr="006D46D6">
              <w:rPr>
                <w:color w:val="000000"/>
              </w:rPr>
              <w:t>ing</w:t>
            </w:r>
            <w:r w:rsidR="006B6424" w:rsidRPr="006D46D6">
              <w:rPr>
                <w:color w:val="000000"/>
              </w:rPr>
              <w:t xml:space="preserve"> </w:t>
            </w:r>
            <w:r w:rsidR="00FF4C06" w:rsidRPr="006D46D6">
              <w:rPr>
                <w:color w:val="000000"/>
              </w:rPr>
              <w:t>out</w:t>
            </w:r>
            <w:r w:rsidR="003E0F37" w:rsidRPr="006D46D6">
              <w:rPr>
                <w:color w:val="000000"/>
              </w:rPr>
              <w:t xml:space="preserve"> </w:t>
            </w:r>
            <w:r w:rsidR="00FF4C06" w:rsidRPr="006D46D6">
              <w:rPr>
                <w:color w:val="000000"/>
              </w:rPr>
              <w:t xml:space="preserve">and sending </w:t>
            </w:r>
            <w:r w:rsidR="003E0F37" w:rsidRPr="006D46D6">
              <w:rPr>
                <w:color w:val="000000"/>
              </w:rPr>
              <w:t>a</w:t>
            </w:r>
            <w:r w:rsidR="006B6424" w:rsidRPr="006D46D6">
              <w:rPr>
                <w:color w:val="000000"/>
              </w:rPr>
              <w:t xml:space="preserve"> </w:t>
            </w:r>
            <w:r w:rsidR="00DC7B38" w:rsidRPr="006D46D6">
              <w:rPr>
                <w:color w:val="000000"/>
              </w:rPr>
              <w:t>‘</w:t>
            </w:r>
            <w:r w:rsidR="00FF4C06" w:rsidRPr="006D46D6">
              <w:rPr>
                <w:color w:val="000000"/>
              </w:rPr>
              <w:t>Reply to request for Entitlement Document - scheduled treatment outside Member State of residence</w:t>
            </w:r>
            <w:r w:rsidR="00DC7B38" w:rsidRPr="006D46D6">
              <w:rPr>
                <w:color w:val="000000"/>
              </w:rPr>
              <w:t xml:space="preserve">’ </w:t>
            </w:r>
            <w:hyperlink r:id="rId27" w:history="1">
              <w:r w:rsidR="00F50C3D" w:rsidRPr="009A1287">
                <w:rPr>
                  <w:rStyle w:val="Hyperlink"/>
                </w:rPr>
                <w:t>SED S0</w:t>
              </w:r>
              <w:r w:rsidR="00FF4C06" w:rsidRPr="009A1287">
                <w:rPr>
                  <w:rStyle w:val="Hyperlink"/>
                </w:rPr>
                <w:t>10</w:t>
              </w:r>
            </w:hyperlink>
            <w:r w:rsidR="00DC7B38" w:rsidRPr="009A1287">
              <w:rPr>
                <w:color w:val="000000"/>
              </w:rPr>
              <w:t xml:space="preserve"> </w:t>
            </w:r>
            <w:r w:rsidR="00FF4C06" w:rsidRPr="009A1287">
              <w:rPr>
                <w:color w:val="000000"/>
              </w:rPr>
              <w:t xml:space="preserve">to the Case Owner. You need to </w:t>
            </w:r>
            <w:r w:rsidR="00EC4937" w:rsidRPr="009A1287">
              <w:rPr>
                <w:color w:val="000000"/>
              </w:rPr>
              <w:t>specify</w:t>
            </w:r>
            <w:r w:rsidR="00FF4C06" w:rsidRPr="009A1287">
              <w:rPr>
                <w:color w:val="000000"/>
              </w:rPr>
              <w:t xml:space="preserve"> details of the </w:t>
            </w:r>
            <w:r w:rsidR="00F50C3D" w:rsidRPr="009A1287">
              <w:rPr>
                <w:color w:val="000000"/>
              </w:rPr>
              <w:t xml:space="preserve">decision </w:t>
            </w:r>
            <w:r w:rsidR="00FF4C06" w:rsidRPr="009A1287">
              <w:rPr>
                <w:color w:val="000000"/>
              </w:rPr>
              <w:t>taken, whether the authori</w:t>
            </w:r>
            <w:r w:rsidR="006E64FA">
              <w:rPr>
                <w:color w:val="000000"/>
              </w:rPr>
              <w:t>s</w:t>
            </w:r>
            <w:r w:rsidR="00FF4C06" w:rsidRPr="009A1287">
              <w:rPr>
                <w:color w:val="000000"/>
              </w:rPr>
              <w:t>ation was granted or not</w:t>
            </w:r>
            <w:r w:rsidR="00377DD2" w:rsidRPr="009A1287">
              <w:rPr>
                <w:color w:val="000000"/>
              </w:rPr>
              <w:t xml:space="preserve">, together with the </w:t>
            </w:r>
            <w:r w:rsidR="00FF4C06" w:rsidRPr="009A1287">
              <w:rPr>
                <w:color w:val="000000"/>
              </w:rPr>
              <w:t>information</w:t>
            </w:r>
            <w:r w:rsidR="00377DD2" w:rsidRPr="009A1287">
              <w:rPr>
                <w:color w:val="000000"/>
              </w:rPr>
              <w:t xml:space="preserve"> supporting the decision</w:t>
            </w:r>
            <w:r w:rsidR="00FF4C06" w:rsidRPr="009A1287">
              <w:rPr>
                <w:color w:val="000000"/>
              </w:rPr>
              <w:t>. You can optionally attach the entitlement document</w:t>
            </w:r>
            <w:r w:rsidR="006B6424" w:rsidRPr="009A1287">
              <w:rPr>
                <w:color w:val="000000"/>
              </w:rPr>
              <w:t>.</w:t>
            </w:r>
            <w:r w:rsidR="00377DD2" w:rsidRPr="005E140F">
              <w:rPr>
                <w:color w:val="000000"/>
              </w:rPr>
              <w:t xml:space="preserve"> </w:t>
            </w:r>
          </w:p>
          <w:p w14:paraId="73D23AEC" w14:textId="1903ADBE" w:rsidR="009C5BDD" w:rsidRPr="00F76215" w:rsidRDefault="00EC4937" w:rsidP="00F76215">
            <w:pPr>
              <w:spacing w:after="120"/>
              <w:jc w:val="both"/>
            </w:pPr>
            <w:r w:rsidRPr="0051105B">
              <w:t xml:space="preserve">If you need additional information on the scheduled treatment, you </w:t>
            </w:r>
            <w:r w:rsidR="00AF4353">
              <w:t xml:space="preserve">have to use the sub-process </w:t>
            </w:r>
            <w:hyperlink r:id="rId28" w:history="1">
              <w:r w:rsidR="00AF4353" w:rsidRPr="00AF4353">
                <w:rPr>
                  <w:rStyle w:val="Hyperlink"/>
                  <w:rFonts w:ascii="Calibri" w:eastAsia="Calibri" w:hAnsi="Calibri" w:cs="Calibri"/>
                </w:rPr>
                <w:t>H_BUC_08 'Medical Information'</w:t>
              </w:r>
            </w:hyperlink>
            <w:r w:rsidR="00AF4353" w:rsidRPr="0051105B">
              <w:t xml:space="preserve"> </w:t>
            </w:r>
            <w:r w:rsidRPr="0051105B">
              <w:t>fill in</w:t>
            </w:r>
            <w:r w:rsidRPr="00A60B78">
              <w:rPr>
                <w:color w:val="FF0000"/>
              </w:rPr>
              <w:t xml:space="preserve"> </w:t>
            </w:r>
            <w:hyperlink r:id="rId29" w:history="1">
              <w:r w:rsidR="00FB2954" w:rsidRPr="0036682D">
                <w:rPr>
                  <w:rStyle w:val="Hyperlink"/>
                  <w:rFonts w:ascii="Calibri" w:hAnsi="Calibri" w:cs="Calibri"/>
                  <w:lang w:eastAsia="en-GB"/>
                </w:rPr>
                <w:t>H120 Request for Medical Information</w:t>
              </w:r>
            </w:hyperlink>
            <w:r w:rsidR="00FB2954" w:rsidRPr="006E64FA" w:rsidDel="00FB2954">
              <w:t xml:space="preserve"> </w:t>
            </w:r>
            <w:r w:rsidRPr="0051105B">
              <w:t xml:space="preserve">to request the </w:t>
            </w:r>
            <w:r w:rsidR="00FB2954" w:rsidRPr="0051105B">
              <w:t>medical report</w:t>
            </w:r>
            <w:r w:rsidRPr="0051105B">
              <w:t xml:space="preserve">, and send the SED </w:t>
            </w:r>
            <w:r w:rsidR="00FB2954" w:rsidRPr="0051105B">
              <w:t xml:space="preserve">H120 </w:t>
            </w:r>
            <w:r w:rsidRPr="0051105B">
              <w:t>to the Case Owner.</w:t>
            </w:r>
          </w:p>
          <w:p w14:paraId="046EE056" w14:textId="3D2D1FE0" w:rsidR="00E6163B" w:rsidRPr="00F76215" w:rsidRDefault="009C5BDD" w:rsidP="00F76215">
            <w:pPr>
              <w:spacing w:after="120"/>
              <w:jc w:val="both"/>
            </w:pPr>
            <w:r w:rsidRPr="0051105B">
              <w:t>In response to your SED</w:t>
            </w:r>
            <w:r w:rsidR="0051105B" w:rsidRPr="0051105B">
              <w:t xml:space="preserve"> </w:t>
            </w:r>
            <w:r w:rsidR="00FB2954" w:rsidRPr="0051105B">
              <w:t>H120</w:t>
            </w:r>
            <w:r w:rsidRPr="0051105B">
              <w:t xml:space="preserve">, you expect to receive a </w:t>
            </w:r>
            <w:hyperlink r:id="rId30" w:history="1">
              <w:r w:rsidR="00FB2954" w:rsidRPr="0036682D">
                <w:rPr>
                  <w:rStyle w:val="Hyperlink"/>
                  <w:rFonts w:ascii="Calibri" w:hAnsi="Calibri" w:cs="Calibri"/>
                  <w:lang w:eastAsia="en-GB"/>
                </w:rPr>
                <w:t>H121 Reply/Notification for Medical Information</w:t>
              </w:r>
            </w:hyperlink>
            <w:r w:rsidR="00FB2954" w:rsidRPr="006E64FA">
              <w:rPr>
                <w:rStyle w:val="Hyperlink"/>
                <w:rFonts w:ascii="Calibri" w:hAnsi="Calibri" w:cs="Calibri"/>
                <w:color w:val="auto"/>
                <w:lang w:eastAsia="en-GB"/>
              </w:rPr>
              <w:t xml:space="preserve"> </w:t>
            </w:r>
            <w:r w:rsidRPr="0051105B">
              <w:t>from the Case Owner.</w:t>
            </w:r>
          </w:p>
          <w:p w14:paraId="32645B16" w14:textId="59B00B92" w:rsidR="002660CD" w:rsidRPr="00F76215" w:rsidRDefault="009C5BDD" w:rsidP="00F76215">
            <w:pPr>
              <w:spacing w:after="120"/>
              <w:jc w:val="both"/>
            </w:pPr>
            <w:r w:rsidRPr="006E64FA">
              <w:t>Once you received the additional information, you can reply with completing SED S0</w:t>
            </w:r>
            <w:r w:rsidR="00FF4C06" w:rsidRPr="006E64FA">
              <w:t>10</w:t>
            </w:r>
            <w:r w:rsidRPr="006E64FA">
              <w:t>.</w:t>
            </w:r>
            <w:r w:rsidR="00F76215">
              <w:t xml:space="preserve"> </w:t>
            </w:r>
            <w:r w:rsidR="00377DD2" w:rsidRPr="005E140F">
              <w:rPr>
                <w:color w:val="000000"/>
              </w:rPr>
              <w:t>The</w:t>
            </w:r>
            <w:r w:rsidR="00F76215">
              <w:rPr>
                <w:color w:val="000000"/>
              </w:rPr>
              <w:t xml:space="preserve"> business</w:t>
            </w:r>
            <w:r w:rsidR="00377DD2" w:rsidRPr="005E140F">
              <w:rPr>
                <w:color w:val="000000"/>
              </w:rPr>
              <w:t xml:space="preserve"> use case ends here.</w:t>
            </w:r>
          </w:p>
        </w:tc>
      </w:tr>
      <w:tr w:rsidR="00B41449" w:rsidRPr="006E64FA" w14:paraId="7053842B" w14:textId="77777777" w:rsidTr="00650EF2">
        <w:tc>
          <w:tcPr>
            <w:tcW w:w="10065" w:type="dxa"/>
          </w:tcPr>
          <w:p w14:paraId="4B2BA8D6" w14:textId="00E877ED" w:rsidR="004A07AD" w:rsidRPr="006E64FA" w:rsidRDefault="004A07AD" w:rsidP="00282A25">
            <w:r w:rsidRPr="006E64FA">
              <w:lastRenderedPageBreak/>
              <w:t xml:space="preserve">Sub-process steps available to the </w:t>
            </w:r>
            <w:r w:rsidR="00D52F58" w:rsidRPr="006E64FA">
              <w:t>Counterparty</w:t>
            </w:r>
            <w:r w:rsidRPr="006E64FA">
              <w:t xml:space="preserve"> at this stage:</w:t>
            </w:r>
          </w:p>
          <w:p w14:paraId="2EF7EDF2" w14:textId="7870176E" w:rsidR="002A75E0" w:rsidRPr="002A75E0" w:rsidRDefault="00ED651D" w:rsidP="00282A25">
            <w:pPr>
              <w:rPr>
                <w:rFonts w:ascii="Calibri" w:hAnsi="Calibri" w:cs="Calibri"/>
                <w:color w:val="000000"/>
              </w:rPr>
            </w:pPr>
            <w:hyperlink r:id="rId31" w:history="1">
              <w:r w:rsidR="00D52F58" w:rsidRPr="009A1287">
                <w:rPr>
                  <w:rStyle w:val="Hyperlink"/>
                  <w:rFonts w:ascii="Calibri" w:hAnsi="Calibri" w:cs="Calibri"/>
                </w:rPr>
                <w:t>I want to forward the case to another Competent Institution in my Member State (AD_BUC_05).</w:t>
              </w:r>
            </w:hyperlink>
            <w:r w:rsidR="00D52F58" w:rsidRPr="009A1287">
              <w:rPr>
                <w:rFonts w:ascii="Calibri" w:hAnsi="Calibri" w:cs="Calibri"/>
                <w:color w:val="000000"/>
              </w:rPr>
              <w:t xml:space="preserve"> </w:t>
            </w:r>
          </w:p>
          <w:p w14:paraId="09E3F6B4" w14:textId="77777777" w:rsidR="00125A49" w:rsidRDefault="00ED651D" w:rsidP="008B46B4">
            <w:pPr>
              <w:rPr>
                <w:rStyle w:val="Hyperlink"/>
              </w:rPr>
            </w:pPr>
            <w:hyperlink r:id="rId32" w:history="1">
              <w:r w:rsidR="00BC3D4B" w:rsidRPr="009A1287">
                <w:rPr>
                  <w:rStyle w:val="Hyperlink"/>
                </w:rPr>
                <w:t>I want to request ad-hoc Information fr</w:t>
              </w:r>
              <w:r w:rsidR="00125A49" w:rsidRPr="009A1287">
                <w:rPr>
                  <w:rStyle w:val="Hyperlink"/>
                </w:rPr>
                <w:t xml:space="preserve">om the Case Owner </w:t>
              </w:r>
              <w:r w:rsidR="008B46B4" w:rsidRPr="009A1287">
                <w:rPr>
                  <w:rStyle w:val="Hyperlink"/>
                </w:rPr>
                <w:t>(H_BUC_01</w:t>
              </w:r>
              <w:r w:rsidR="00BC3D4B" w:rsidRPr="009A1287">
                <w:rPr>
                  <w:rStyle w:val="Hyperlink"/>
                </w:rPr>
                <w:t>).</w:t>
              </w:r>
            </w:hyperlink>
          </w:p>
          <w:p w14:paraId="305A33EE" w14:textId="3F59442C" w:rsidR="007859F4" w:rsidRDefault="00ED651D" w:rsidP="007859F4">
            <w:pPr>
              <w:jc w:val="both"/>
              <w:rPr>
                <w:rStyle w:val="Hyperlink"/>
              </w:rPr>
            </w:pPr>
            <w:hyperlink r:id="rId33" w:history="1">
              <w:r w:rsidR="007859F4" w:rsidRPr="000D2DDC">
                <w:rPr>
                  <w:rStyle w:val="Hyperlink"/>
                </w:rPr>
                <w:t xml:space="preserve">I want to request </w:t>
              </w:r>
              <w:r w:rsidR="007859F4">
                <w:rPr>
                  <w:rStyle w:val="Hyperlink"/>
                </w:rPr>
                <w:t>Medical</w:t>
              </w:r>
              <w:r w:rsidR="007859F4" w:rsidRPr="000D2DDC">
                <w:rPr>
                  <w:rStyle w:val="Hyperlink"/>
                </w:rPr>
                <w:t xml:space="preserve"> Information fr</w:t>
              </w:r>
              <w:r w:rsidR="007859F4">
                <w:rPr>
                  <w:rStyle w:val="Hyperlink"/>
                </w:rPr>
                <w:t xml:space="preserve">om the Case Owner </w:t>
              </w:r>
              <w:r w:rsidR="007859F4" w:rsidRPr="000D2DDC">
                <w:rPr>
                  <w:rStyle w:val="Hyperlink"/>
                </w:rPr>
                <w:t>(H_BUC_0</w:t>
              </w:r>
              <w:r w:rsidR="007859F4">
                <w:rPr>
                  <w:rStyle w:val="Hyperlink"/>
                </w:rPr>
                <w:t>8</w:t>
              </w:r>
              <w:r w:rsidR="007859F4" w:rsidRPr="000D2DDC">
                <w:rPr>
                  <w:rStyle w:val="Hyperlink"/>
                </w:rPr>
                <w:t>).</w:t>
              </w:r>
            </w:hyperlink>
            <w:r w:rsidR="007859F4">
              <w:rPr>
                <w:rStyle w:val="Hyperlink"/>
              </w:rPr>
              <w:t xml:space="preserve"> </w:t>
            </w:r>
          </w:p>
          <w:p w14:paraId="32EAAF4A" w14:textId="3C746E16" w:rsidR="00C72439" w:rsidRPr="00F76215" w:rsidRDefault="00ED651D" w:rsidP="00F76215">
            <w:pPr>
              <w:spacing w:after="120"/>
              <w:jc w:val="both"/>
              <w:rPr>
                <w:rFonts w:cs="Calibri"/>
                <w:b/>
                <w:bCs/>
                <w:i/>
                <w:sz w:val="20"/>
              </w:rPr>
            </w:pPr>
            <w:hyperlink r:id="rId34" w:history="1">
              <w:r w:rsidR="007859F4" w:rsidRPr="000D2DDC">
                <w:rPr>
                  <w:rStyle w:val="Hyperlink"/>
                  <w:rFonts w:ascii="Calibri" w:hAnsi="Calibri" w:cs="Calibri"/>
                </w:rPr>
                <w:t xml:space="preserve">I want to </w:t>
              </w:r>
              <w:r w:rsidR="007859F4">
                <w:rPr>
                  <w:rStyle w:val="Hyperlink"/>
                  <w:rFonts w:ascii="Calibri" w:hAnsi="Calibri" w:cs="Calibri"/>
                </w:rPr>
                <w:t>send reminder in order to receive Information expected and not yet received</w:t>
              </w:r>
              <w:r w:rsidR="007859F4" w:rsidRPr="000D2DDC">
                <w:rPr>
                  <w:rStyle w:val="Hyperlink"/>
                  <w:rFonts w:ascii="Calibri" w:hAnsi="Calibri" w:cs="Calibri"/>
                </w:rPr>
                <w:t xml:space="preserve"> (</w:t>
              </w:r>
              <w:r w:rsidR="007859F4">
                <w:rPr>
                  <w:rStyle w:val="Hyperlink"/>
                  <w:rFonts w:ascii="Calibri" w:hAnsi="Calibri" w:cs="Calibri"/>
                </w:rPr>
                <w:t>AD</w:t>
              </w:r>
              <w:r w:rsidR="007859F4" w:rsidRPr="000D2DDC">
                <w:rPr>
                  <w:rStyle w:val="Hyperlink"/>
                  <w:rFonts w:ascii="Calibri" w:hAnsi="Calibri" w:cs="Calibri"/>
                </w:rPr>
                <w:t>_BUC_0</w:t>
              </w:r>
              <w:r w:rsidR="007859F4">
                <w:rPr>
                  <w:rStyle w:val="Hyperlink"/>
                  <w:rFonts w:ascii="Calibri" w:hAnsi="Calibri" w:cs="Calibri"/>
                </w:rPr>
                <w:t>7</w:t>
              </w:r>
              <w:r w:rsidR="007859F4" w:rsidRPr="000D2DDC">
                <w:rPr>
                  <w:rStyle w:val="Hyperlink"/>
                  <w:rFonts w:ascii="Calibri" w:hAnsi="Calibri" w:cs="Calibri"/>
                </w:rPr>
                <w:t>).</w:t>
              </w:r>
            </w:hyperlink>
            <w:r w:rsidR="007859F4" w:rsidRPr="008B46B4">
              <w:rPr>
                <w:rFonts w:ascii="Calibri" w:hAnsi="Calibri" w:cs="Calibri"/>
                <w:color w:val="000000"/>
              </w:rPr>
              <w:t xml:space="preserve"> </w:t>
            </w:r>
          </w:p>
        </w:tc>
      </w:tr>
    </w:tbl>
    <w:p w14:paraId="1FFD5A25" w14:textId="77777777" w:rsidR="00A60B78" w:rsidRDefault="00A60B78" w:rsidP="00D5217F">
      <w:pPr>
        <w:pStyle w:val="Heading1"/>
      </w:pPr>
      <w:bookmarkStart w:id="32" w:name="Description_of_SEDs"/>
    </w:p>
    <w:p w14:paraId="76C0E943" w14:textId="77777777" w:rsidR="00A60B78" w:rsidRDefault="00A60B78">
      <w:pPr>
        <w:rPr>
          <w:b/>
        </w:rPr>
      </w:pPr>
      <w:r>
        <w:br w:type="page"/>
      </w:r>
    </w:p>
    <w:p w14:paraId="55AD0E65" w14:textId="5577FA0F" w:rsidR="00D5217F" w:rsidRPr="006E64FA" w:rsidRDefault="00D5217F" w:rsidP="00D5217F">
      <w:pPr>
        <w:pStyle w:val="Heading1"/>
      </w:pPr>
      <w:bookmarkStart w:id="33" w:name="_Toc501102114"/>
      <w:r w:rsidRPr="006E64FA">
        <w:lastRenderedPageBreak/>
        <w:t xml:space="preserve">BPMN diagram for </w:t>
      </w:r>
      <w:r w:rsidR="006D737A" w:rsidRPr="006E64FA">
        <w:t>S_BUC_0</w:t>
      </w:r>
      <w:r w:rsidR="00557C15" w:rsidRPr="006E64FA">
        <w:t>8</w:t>
      </w:r>
      <w:bookmarkEnd w:id="33"/>
    </w:p>
    <w:p w14:paraId="4A1A4CBA" w14:textId="657AD215" w:rsidR="004775BE" w:rsidRPr="005E140F" w:rsidRDefault="004775BE" w:rsidP="004775BE">
      <w:pPr>
        <w:spacing w:after="0"/>
      </w:pPr>
      <w:r w:rsidRPr="006E64FA">
        <w:t xml:space="preserve">Click </w:t>
      </w:r>
      <w:hyperlink r:id="rId35" w:history="1">
        <w:r w:rsidRPr="009A1287">
          <w:rPr>
            <w:rStyle w:val="Hyperlink"/>
          </w:rPr>
          <w:t>here</w:t>
        </w:r>
      </w:hyperlink>
      <w:r w:rsidRPr="009A1287">
        <w:t xml:space="preserve"> to open </w:t>
      </w:r>
      <w:r w:rsidR="00F50C3D" w:rsidRPr="009A1287">
        <w:t xml:space="preserve">the BPMN diagram(s) for </w:t>
      </w:r>
      <w:r w:rsidR="006D737A" w:rsidRPr="009A1287">
        <w:t>S_BUC_0</w:t>
      </w:r>
      <w:r w:rsidR="00557C15" w:rsidRPr="009A1287">
        <w:t>8</w:t>
      </w:r>
      <w:r w:rsidRPr="009A1287">
        <w:t>.</w:t>
      </w:r>
    </w:p>
    <w:p w14:paraId="0C70B683" w14:textId="7BD3A9E0" w:rsidR="00D5217F" w:rsidRPr="005E140F" w:rsidRDefault="00D5217F">
      <w:pPr>
        <w:rPr>
          <w:b/>
        </w:rPr>
      </w:pPr>
    </w:p>
    <w:p w14:paraId="5D0748F1" w14:textId="77777777" w:rsidR="00C91111" w:rsidRPr="005E140F" w:rsidRDefault="00C91111" w:rsidP="00C91111">
      <w:pPr>
        <w:pStyle w:val="Heading1"/>
      </w:pPr>
      <w:bookmarkStart w:id="34" w:name="_Toc478569886"/>
      <w:bookmarkStart w:id="35" w:name="_Toc501102115"/>
      <w:bookmarkEnd w:id="32"/>
      <w:r w:rsidRPr="005E140F">
        <w:t>Structured Electronic Documents (SEDs) used in the process</w:t>
      </w:r>
      <w:bookmarkEnd w:id="34"/>
      <w:bookmarkEnd w:id="35"/>
    </w:p>
    <w:p w14:paraId="7B861CD7" w14:textId="398229B9" w:rsidR="00C91111" w:rsidRPr="006D46D6" w:rsidRDefault="00C91111" w:rsidP="00C91111">
      <w:pPr>
        <w:spacing w:after="0"/>
        <w:jc w:val="both"/>
      </w:pPr>
      <w:r w:rsidRPr="005E140F">
        <w:t>The following SED</w:t>
      </w:r>
      <w:r w:rsidR="004775BE" w:rsidRPr="005E140F">
        <w:t>s</w:t>
      </w:r>
      <w:r w:rsidRPr="005E140F">
        <w:t xml:space="preserve"> </w:t>
      </w:r>
      <w:r w:rsidR="004775BE" w:rsidRPr="006D46D6">
        <w:t>are</w:t>
      </w:r>
      <w:r w:rsidRPr="006D46D6">
        <w:t xml:space="preserve"> used in </w:t>
      </w:r>
      <w:r w:rsidR="006D737A" w:rsidRPr="006D46D6">
        <w:t>S_BUC_0</w:t>
      </w:r>
      <w:r w:rsidR="00DC2EA2" w:rsidRPr="006D46D6">
        <w:t>8</w:t>
      </w:r>
      <w:r w:rsidRPr="006D46D6">
        <w:t>:</w:t>
      </w:r>
    </w:p>
    <w:p w14:paraId="17419912" w14:textId="5B4BF39E" w:rsidR="00EE2500" w:rsidRPr="006E64FA" w:rsidRDefault="00ED651D" w:rsidP="00EE2500">
      <w:pPr>
        <w:pStyle w:val="ListParagraph"/>
        <w:numPr>
          <w:ilvl w:val="0"/>
          <w:numId w:val="25"/>
        </w:numPr>
        <w:jc w:val="both"/>
        <w:rPr>
          <w:rFonts w:asciiTheme="minorHAnsi" w:hAnsiTheme="minorHAnsi" w:cstheme="minorHAnsi"/>
          <w:sz w:val="22"/>
          <w:lang w:val="en-GB"/>
        </w:rPr>
      </w:pPr>
      <w:hyperlink r:id="rId36" w:history="1">
        <w:r w:rsidR="00585685" w:rsidRPr="006E64FA">
          <w:rPr>
            <w:rStyle w:val="Hyperlink"/>
            <w:rFonts w:asciiTheme="minorHAnsi" w:hAnsiTheme="minorHAnsi" w:cstheme="minorHAnsi"/>
            <w:sz w:val="22"/>
            <w:lang w:val="en-GB"/>
          </w:rPr>
          <w:t xml:space="preserve">S009 </w:t>
        </w:r>
        <w:r w:rsidR="00EE2500" w:rsidRPr="006E64FA">
          <w:rPr>
            <w:rStyle w:val="Hyperlink"/>
            <w:rFonts w:asciiTheme="minorHAnsi" w:hAnsiTheme="minorHAnsi" w:cstheme="minorHAnsi"/>
            <w:sz w:val="22"/>
            <w:lang w:val="en-GB"/>
          </w:rPr>
          <w:t>- Request for entitlement document - scheduled treatment outside Member State of residence</w:t>
        </w:r>
      </w:hyperlink>
    </w:p>
    <w:p w14:paraId="773F9FD9" w14:textId="4743FD95" w:rsidR="00EE2500" w:rsidRPr="006E64FA" w:rsidRDefault="00ED651D" w:rsidP="00EE2500">
      <w:pPr>
        <w:pStyle w:val="ListParagraph"/>
        <w:numPr>
          <w:ilvl w:val="0"/>
          <w:numId w:val="25"/>
        </w:numPr>
        <w:jc w:val="both"/>
        <w:rPr>
          <w:rFonts w:asciiTheme="minorHAnsi" w:hAnsiTheme="minorHAnsi" w:cstheme="minorHAnsi"/>
          <w:sz w:val="22"/>
          <w:lang w:val="en-GB"/>
        </w:rPr>
      </w:pPr>
      <w:hyperlink r:id="rId37" w:history="1">
        <w:r w:rsidR="00EE2500" w:rsidRPr="006E64FA">
          <w:rPr>
            <w:rStyle w:val="Hyperlink"/>
            <w:rFonts w:asciiTheme="minorHAnsi" w:hAnsiTheme="minorHAnsi" w:cstheme="minorHAnsi"/>
            <w:sz w:val="22"/>
            <w:lang w:val="en-GB"/>
          </w:rPr>
          <w:t>S010 - Reply to request for Entitlement Document - scheduled treatment outside Member State of residence</w:t>
        </w:r>
      </w:hyperlink>
    </w:p>
    <w:p w14:paraId="38F3E719" w14:textId="3079329F" w:rsidR="004775BE" w:rsidRPr="006E64FA" w:rsidRDefault="004775BE">
      <w:pPr>
        <w:rPr>
          <w:b/>
        </w:rPr>
      </w:pPr>
      <w:bookmarkStart w:id="36" w:name="_Toc478569887"/>
    </w:p>
    <w:p w14:paraId="68F0609C" w14:textId="77777777" w:rsidR="000A38A9" w:rsidRPr="006E64FA" w:rsidRDefault="000A38A9" w:rsidP="000A38A9">
      <w:pPr>
        <w:pStyle w:val="Heading1"/>
      </w:pPr>
      <w:bookmarkStart w:id="37" w:name="_Toc482098406"/>
      <w:bookmarkStart w:id="38" w:name="_Toc482603249"/>
      <w:bookmarkStart w:id="39" w:name="_Toc501102116"/>
      <w:r w:rsidRPr="006E64FA">
        <w:t>Portable Documents</w:t>
      </w:r>
      <w:bookmarkEnd w:id="37"/>
      <w:bookmarkEnd w:id="38"/>
      <w:bookmarkEnd w:id="39"/>
    </w:p>
    <w:p w14:paraId="68B71D0E" w14:textId="18727DF1" w:rsidR="000A38A9" w:rsidRPr="006E64FA" w:rsidRDefault="000A38A9" w:rsidP="000A38A9">
      <w:pPr>
        <w:spacing w:after="0"/>
        <w:jc w:val="both"/>
      </w:pPr>
      <w:r w:rsidRPr="006E64FA">
        <w:t xml:space="preserve">The following Portable Document (PD) is relevant for S_BUC_08: </w:t>
      </w:r>
    </w:p>
    <w:bookmarkStart w:id="40" w:name="PDU1"/>
    <w:p w14:paraId="53E2A0DD" w14:textId="3DC47E26" w:rsidR="000A38A9" w:rsidRPr="009A1287" w:rsidRDefault="000A38A9" w:rsidP="000A38A9">
      <w:pPr>
        <w:pStyle w:val="ListParagraph"/>
        <w:numPr>
          <w:ilvl w:val="0"/>
          <w:numId w:val="33"/>
        </w:numPr>
        <w:rPr>
          <w:rFonts w:asciiTheme="minorHAnsi" w:hAnsiTheme="minorHAnsi" w:cstheme="minorHAnsi"/>
          <w:sz w:val="22"/>
          <w:lang w:val="en-GB"/>
        </w:rPr>
      </w:pPr>
      <w:r w:rsidRPr="006E64FA">
        <w:rPr>
          <w:rFonts w:asciiTheme="minorHAnsi" w:hAnsiTheme="minorHAnsi" w:cstheme="minorHAnsi"/>
          <w:sz w:val="22"/>
          <w:lang w:val="en-GB"/>
        </w:rPr>
        <w:fldChar w:fldCharType="begin"/>
      </w:r>
      <w:r w:rsidRPr="006E64FA">
        <w:rPr>
          <w:rFonts w:asciiTheme="minorHAnsi" w:hAnsiTheme="minorHAnsi" w:cstheme="minorHAnsi"/>
          <w:sz w:val="22"/>
          <w:lang w:val="en-GB"/>
        </w:rPr>
        <w:instrText>HYPERLINK "PDs/S2.docx"</w:instrText>
      </w:r>
      <w:r w:rsidRPr="006E64FA">
        <w:rPr>
          <w:rFonts w:asciiTheme="minorHAnsi" w:hAnsiTheme="minorHAnsi" w:cstheme="minorHAnsi"/>
          <w:sz w:val="22"/>
          <w:lang w:val="en-GB"/>
        </w:rPr>
        <w:fldChar w:fldCharType="separate"/>
      </w:r>
      <w:r w:rsidRPr="006E64FA">
        <w:rPr>
          <w:rStyle w:val="Hyperlink"/>
          <w:rFonts w:asciiTheme="minorHAnsi" w:hAnsiTheme="minorHAnsi" w:cstheme="minorHAnsi"/>
          <w:sz w:val="22"/>
          <w:lang w:val="en-GB"/>
        </w:rPr>
        <w:t>PD S2 – Entitlement to scheduled treatment</w:t>
      </w:r>
      <w:r w:rsidRPr="006E64FA">
        <w:rPr>
          <w:rFonts w:asciiTheme="minorHAnsi" w:hAnsiTheme="minorHAnsi" w:cstheme="minorHAnsi"/>
          <w:sz w:val="22"/>
          <w:lang w:val="en-GB"/>
        </w:rPr>
        <w:fldChar w:fldCharType="end"/>
      </w:r>
    </w:p>
    <w:bookmarkEnd w:id="40"/>
    <w:p w14:paraId="409CAEEF" w14:textId="77777777" w:rsidR="000A38A9" w:rsidRPr="009A1287" w:rsidRDefault="000A38A9">
      <w:pPr>
        <w:rPr>
          <w:b/>
        </w:rPr>
      </w:pPr>
    </w:p>
    <w:p w14:paraId="53F791C3" w14:textId="1094D674" w:rsidR="00C91111" w:rsidRPr="009A1287" w:rsidRDefault="00C91111" w:rsidP="00C91111">
      <w:pPr>
        <w:pStyle w:val="Heading1"/>
      </w:pPr>
      <w:bookmarkStart w:id="41" w:name="_Toc501102117"/>
      <w:r w:rsidRPr="009A1287">
        <w:t>Administrative sub-processes</w:t>
      </w:r>
      <w:bookmarkEnd w:id="36"/>
      <w:bookmarkEnd w:id="41"/>
    </w:p>
    <w:p w14:paraId="21D50983" w14:textId="3636B180" w:rsidR="004775BE" w:rsidRPr="006D46D6" w:rsidRDefault="004775BE" w:rsidP="004775BE">
      <w:pPr>
        <w:spacing w:after="0"/>
        <w:jc w:val="both"/>
        <w:rPr>
          <w:rFonts w:cstheme="minorHAnsi"/>
          <w:u w:val="single"/>
        </w:rPr>
      </w:pPr>
      <w:r w:rsidRPr="009A1287">
        <w:t xml:space="preserve">The following </w:t>
      </w:r>
      <w:r w:rsidRPr="005E140F">
        <w:t>administrative sub-processes are</w:t>
      </w:r>
      <w:r w:rsidR="00F50C3D" w:rsidRPr="005E140F">
        <w:t xml:space="preserve"> used in </w:t>
      </w:r>
      <w:r w:rsidR="006D737A" w:rsidRPr="005E140F">
        <w:t>S_BUC_0</w:t>
      </w:r>
      <w:r w:rsidR="00557C15" w:rsidRPr="005E140F">
        <w:t>8</w:t>
      </w:r>
      <w:r w:rsidRPr="005E140F">
        <w:t>:</w:t>
      </w:r>
    </w:p>
    <w:p w14:paraId="410044A5" w14:textId="3688688C" w:rsidR="00C91111" w:rsidRPr="00077918" w:rsidRDefault="00ED651D" w:rsidP="00447F3A">
      <w:pPr>
        <w:pStyle w:val="ListParagraph"/>
        <w:numPr>
          <w:ilvl w:val="0"/>
          <w:numId w:val="25"/>
        </w:numPr>
        <w:jc w:val="both"/>
        <w:rPr>
          <w:rStyle w:val="Hyperlink"/>
          <w:rFonts w:asciiTheme="minorHAnsi" w:hAnsiTheme="minorHAnsi" w:cstheme="minorHAnsi"/>
          <w:color w:val="auto"/>
          <w:sz w:val="22"/>
          <w:lang w:val="en-GB"/>
        </w:rPr>
      </w:pPr>
      <w:hyperlink r:id="rId38" w:history="1">
        <w:r w:rsidR="00C91111" w:rsidRPr="006E64FA">
          <w:rPr>
            <w:rStyle w:val="Hyperlink"/>
            <w:rFonts w:asciiTheme="minorHAnsi" w:hAnsiTheme="minorHAnsi" w:cstheme="minorHAnsi"/>
            <w:sz w:val="22"/>
            <w:lang w:val="en-GB"/>
          </w:rPr>
          <w:t>AD_BUC_05_Subprocess – Forward Case</w:t>
        </w:r>
      </w:hyperlink>
    </w:p>
    <w:p w14:paraId="687F18B9" w14:textId="76D40AFF" w:rsidR="00077918" w:rsidRPr="00077918" w:rsidRDefault="00077918" w:rsidP="00447F3A">
      <w:pPr>
        <w:pStyle w:val="ListParagraph"/>
        <w:numPr>
          <w:ilvl w:val="0"/>
          <w:numId w:val="25"/>
        </w:numPr>
        <w:jc w:val="both"/>
        <w:rPr>
          <w:rStyle w:val="Hyperlink"/>
          <w:rFonts w:asciiTheme="minorHAnsi" w:hAnsiTheme="minorHAnsi" w:cstheme="minorHAnsi"/>
          <w:sz w:val="22"/>
          <w:lang w:val="en-GB"/>
        </w:rPr>
      </w:pPr>
      <w:r>
        <w:rPr>
          <w:rStyle w:val="Hyperlink"/>
          <w:rFonts w:asciiTheme="minorHAnsi" w:hAnsiTheme="minorHAnsi" w:cstheme="minorHAnsi"/>
          <w:sz w:val="22"/>
          <w:lang w:val="en-GB"/>
        </w:rPr>
        <w:fldChar w:fldCharType="begin"/>
      </w:r>
      <w:r>
        <w:rPr>
          <w:rStyle w:val="Hyperlink"/>
          <w:rFonts w:asciiTheme="minorHAnsi" w:hAnsiTheme="minorHAnsi" w:cstheme="minorHAnsi"/>
          <w:sz w:val="22"/>
          <w:lang w:val="en-GB"/>
        </w:rPr>
        <w:instrText xml:space="preserve"> HYPERLINK "../Administrative_Sub-Processes/AD_BUC_07_Subprocess.docx" </w:instrText>
      </w:r>
      <w:r>
        <w:rPr>
          <w:rStyle w:val="Hyperlink"/>
          <w:rFonts w:asciiTheme="minorHAnsi" w:hAnsiTheme="minorHAnsi" w:cstheme="minorHAnsi"/>
          <w:sz w:val="22"/>
          <w:lang w:val="en-GB"/>
        </w:rPr>
        <w:fldChar w:fldCharType="separate"/>
      </w:r>
      <w:r w:rsidRPr="00077918">
        <w:rPr>
          <w:rStyle w:val="Hyperlink"/>
          <w:rFonts w:asciiTheme="minorHAnsi" w:hAnsiTheme="minorHAnsi" w:cstheme="minorHAnsi"/>
          <w:sz w:val="22"/>
          <w:lang w:val="en-GB"/>
        </w:rPr>
        <w:t>AD_BUC_07 Subprocess – Reminder</w:t>
      </w:r>
    </w:p>
    <w:p w14:paraId="6EE46917" w14:textId="5C78D198" w:rsidR="00077918" w:rsidRPr="006E64FA" w:rsidRDefault="00077918" w:rsidP="00077918">
      <w:pPr>
        <w:pStyle w:val="ListParagraph"/>
        <w:ind w:left="1080"/>
        <w:jc w:val="both"/>
        <w:rPr>
          <w:rStyle w:val="Hyperlink"/>
          <w:rFonts w:asciiTheme="minorHAnsi" w:hAnsiTheme="minorHAnsi" w:cstheme="minorHAnsi"/>
          <w:color w:val="auto"/>
          <w:sz w:val="22"/>
          <w:lang w:val="en-GB"/>
        </w:rPr>
      </w:pPr>
      <w:r>
        <w:rPr>
          <w:rStyle w:val="Hyperlink"/>
          <w:rFonts w:asciiTheme="minorHAnsi" w:hAnsiTheme="minorHAnsi" w:cstheme="minorHAnsi"/>
          <w:sz w:val="22"/>
          <w:lang w:val="en-GB"/>
        </w:rPr>
        <w:fldChar w:fldCharType="end"/>
      </w:r>
    </w:p>
    <w:p w14:paraId="12AA0FD8" w14:textId="196B6FED" w:rsidR="00CB29BC" w:rsidRPr="009A1287" w:rsidRDefault="00CB29BC" w:rsidP="00CB29BC">
      <w:pPr>
        <w:spacing w:after="0"/>
        <w:jc w:val="both"/>
        <w:rPr>
          <w:rFonts w:cstheme="minorHAnsi"/>
        </w:rPr>
      </w:pPr>
      <w:r w:rsidRPr="009A1287">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65A637D9" w14:textId="69DEAC25" w:rsidR="004775BE" w:rsidRPr="006E64FA" w:rsidRDefault="00ED651D" w:rsidP="004775BE">
      <w:pPr>
        <w:pStyle w:val="ListParagraph"/>
        <w:numPr>
          <w:ilvl w:val="0"/>
          <w:numId w:val="25"/>
        </w:numPr>
        <w:jc w:val="both"/>
        <w:rPr>
          <w:rStyle w:val="Hyperlink"/>
          <w:rFonts w:asciiTheme="minorHAnsi" w:hAnsiTheme="minorHAnsi" w:cstheme="minorHAnsi"/>
          <w:color w:val="auto"/>
          <w:sz w:val="22"/>
          <w:lang w:val="en-GB"/>
        </w:rPr>
      </w:pPr>
      <w:hyperlink r:id="rId39" w:history="1">
        <w:r w:rsidR="004775BE" w:rsidRPr="006E64FA">
          <w:rPr>
            <w:rStyle w:val="Hyperlink"/>
            <w:rFonts w:asciiTheme="minorHAnsi" w:hAnsiTheme="minorHAnsi" w:cstheme="minorHAnsi"/>
            <w:sz w:val="22"/>
            <w:lang w:val="en-GB"/>
          </w:rPr>
          <w:t>AD_BUC_11_Subprocess – Business Exception</w:t>
        </w:r>
      </w:hyperlink>
    </w:p>
    <w:p w14:paraId="5A6DFB4F" w14:textId="2B485D76" w:rsidR="007A0BDC" w:rsidRPr="006E64FA" w:rsidRDefault="00ED651D" w:rsidP="004775BE">
      <w:pPr>
        <w:pStyle w:val="ListParagraph"/>
        <w:numPr>
          <w:ilvl w:val="0"/>
          <w:numId w:val="25"/>
        </w:numPr>
        <w:jc w:val="both"/>
        <w:rPr>
          <w:rFonts w:asciiTheme="minorHAnsi" w:hAnsiTheme="minorHAnsi" w:cstheme="minorHAnsi"/>
          <w:sz w:val="22"/>
          <w:u w:val="single"/>
          <w:lang w:val="en-GB"/>
        </w:rPr>
      </w:pPr>
      <w:hyperlink r:id="rId40" w:history="1">
        <w:r w:rsidR="007A0BDC" w:rsidRPr="006E64FA">
          <w:rPr>
            <w:rStyle w:val="Hyperlink"/>
            <w:rFonts w:asciiTheme="minorHAnsi" w:hAnsiTheme="minorHAnsi" w:cstheme="minorHAnsi"/>
            <w:sz w:val="22"/>
            <w:lang w:val="en-GB"/>
          </w:rPr>
          <w:t>AD_BUC_12_Subprocess – Change of Participant</w:t>
        </w:r>
      </w:hyperlink>
    </w:p>
    <w:p w14:paraId="3A385B3E" w14:textId="77777777" w:rsidR="00447F3A" w:rsidRPr="006E64FA" w:rsidRDefault="00447F3A" w:rsidP="00447F3A">
      <w:pPr>
        <w:ind w:left="720"/>
        <w:jc w:val="both"/>
        <w:rPr>
          <w:rFonts w:cstheme="minorHAnsi"/>
          <w:u w:val="single"/>
        </w:rPr>
      </w:pPr>
    </w:p>
    <w:p w14:paraId="42563C04" w14:textId="77777777" w:rsidR="00C91111" w:rsidRPr="006E64FA" w:rsidRDefault="00C91111" w:rsidP="00C91111">
      <w:pPr>
        <w:pStyle w:val="Heading1"/>
      </w:pPr>
      <w:bookmarkStart w:id="42" w:name="_Toc478569888"/>
      <w:bookmarkStart w:id="43" w:name="_Toc501102118"/>
      <w:r w:rsidRPr="006E64FA">
        <w:t>Horizontal sub-processes</w:t>
      </w:r>
      <w:bookmarkEnd w:id="42"/>
      <w:bookmarkEnd w:id="43"/>
    </w:p>
    <w:p w14:paraId="3B35AD69" w14:textId="4A80C797" w:rsidR="004775BE" w:rsidRPr="006E64FA" w:rsidRDefault="004775BE" w:rsidP="004775BE">
      <w:pPr>
        <w:spacing w:after="0"/>
        <w:jc w:val="both"/>
        <w:rPr>
          <w:rFonts w:cstheme="minorHAnsi"/>
          <w:u w:val="single"/>
        </w:rPr>
      </w:pPr>
      <w:r w:rsidRPr="006E64FA">
        <w:t>The following horizontal sub-process is</w:t>
      </w:r>
      <w:r w:rsidR="00F50C3D" w:rsidRPr="006E64FA">
        <w:t xml:space="preserve"> used in </w:t>
      </w:r>
      <w:r w:rsidR="006D737A" w:rsidRPr="006E64FA">
        <w:t>S_BUC_0</w:t>
      </w:r>
      <w:r w:rsidR="00557C15" w:rsidRPr="006E64FA">
        <w:t>8</w:t>
      </w:r>
      <w:r w:rsidRPr="006E64FA">
        <w:t>:</w:t>
      </w:r>
    </w:p>
    <w:p w14:paraId="014949A3" w14:textId="2CF656C5" w:rsidR="00C91111" w:rsidRPr="006E64FA" w:rsidRDefault="00ED651D" w:rsidP="00C91111">
      <w:pPr>
        <w:pStyle w:val="ListParagraph"/>
        <w:numPr>
          <w:ilvl w:val="0"/>
          <w:numId w:val="25"/>
        </w:numPr>
        <w:jc w:val="both"/>
        <w:rPr>
          <w:rFonts w:asciiTheme="minorHAnsi" w:hAnsiTheme="minorHAnsi" w:cstheme="minorHAnsi"/>
          <w:sz w:val="22"/>
          <w:lang w:val="en-GB"/>
        </w:rPr>
      </w:pPr>
      <w:hyperlink r:id="rId41" w:history="1">
        <w:r w:rsidR="00C91111" w:rsidRPr="006E64FA">
          <w:rPr>
            <w:rStyle w:val="Hyperlink"/>
            <w:rFonts w:asciiTheme="minorHAnsi" w:hAnsiTheme="minorHAnsi" w:cstheme="minorHAnsi"/>
            <w:sz w:val="22"/>
            <w:lang w:val="en-GB"/>
          </w:rPr>
          <w:t xml:space="preserve">H_BUC_01_Subprocess </w:t>
        </w:r>
        <w:r w:rsidR="00046D63" w:rsidRPr="006E64FA">
          <w:rPr>
            <w:rStyle w:val="Hyperlink"/>
            <w:rFonts w:asciiTheme="minorHAnsi" w:hAnsiTheme="minorHAnsi" w:cstheme="minorHAnsi"/>
            <w:sz w:val="22"/>
            <w:lang w:val="en-GB"/>
          </w:rPr>
          <w:t>–</w:t>
        </w:r>
        <w:r w:rsidR="00C91111" w:rsidRPr="006E64FA">
          <w:rPr>
            <w:rStyle w:val="Hyperlink"/>
            <w:rFonts w:asciiTheme="minorHAnsi" w:hAnsiTheme="minorHAnsi" w:cstheme="minorHAnsi"/>
            <w:sz w:val="22"/>
            <w:lang w:val="en-GB"/>
          </w:rPr>
          <w:t xml:space="preserve"> Ad</w:t>
        </w:r>
        <w:r w:rsidR="00046D63" w:rsidRPr="006E64FA">
          <w:rPr>
            <w:rStyle w:val="Hyperlink"/>
            <w:rFonts w:asciiTheme="minorHAnsi" w:hAnsiTheme="minorHAnsi" w:cstheme="minorHAnsi"/>
            <w:sz w:val="22"/>
            <w:lang w:val="en-GB"/>
          </w:rPr>
          <w:t>-hoc Exchange of Information</w:t>
        </w:r>
      </w:hyperlink>
    </w:p>
    <w:bookmarkStart w:id="44" w:name="Horizontal_SEDs"/>
    <w:bookmarkEnd w:id="44"/>
    <w:p w14:paraId="25F6E6BF" w14:textId="56CF4461" w:rsidR="003E2C8D" w:rsidRPr="003E2C8D" w:rsidRDefault="003E2C8D" w:rsidP="00077918">
      <w:pPr>
        <w:pStyle w:val="ListParagraph"/>
        <w:numPr>
          <w:ilvl w:val="0"/>
          <w:numId w:val="25"/>
        </w:numPr>
        <w:jc w:val="both"/>
        <w:rPr>
          <w:b/>
          <w:lang w:val="en-GB"/>
        </w:rPr>
      </w:pPr>
      <w:r w:rsidRPr="003E2C8D">
        <w:fldChar w:fldCharType="begin"/>
      </w:r>
      <w:r w:rsidRPr="003E2C8D">
        <w:rPr>
          <w:lang w:val="en-GB"/>
        </w:rPr>
        <w:instrText>HYPERLINK "</w:instrText>
      </w:r>
      <w:r w:rsidR="00077918" w:rsidRPr="00077918">
        <w:rPr>
          <w:lang w:val="en-GB"/>
        </w:rPr>
        <w:instrText>../Horizontal_Sub-Processes</w:instrText>
      </w:r>
      <w:r w:rsidR="00077918">
        <w:rPr>
          <w:lang w:val="en-GB"/>
        </w:rPr>
        <w:instrText>/</w:instrText>
      </w:r>
      <w:r w:rsidRPr="003E2C8D">
        <w:rPr>
          <w:lang w:val="en-GB"/>
        </w:rPr>
        <w:instrText>H_BUC_08_Subprocess.docx"</w:instrText>
      </w:r>
      <w:r w:rsidRPr="003E2C8D">
        <w:fldChar w:fldCharType="separate"/>
      </w:r>
      <w:r w:rsidRPr="003E2C8D">
        <w:rPr>
          <w:rStyle w:val="Hyperlink"/>
          <w:rFonts w:asciiTheme="minorHAnsi" w:hAnsiTheme="minorHAnsi" w:cstheme="minorHAnsi"/>
          <w:sz w:val="22"/>
          <w:lang w:val="en-GB"/>
        </w:rPr>
        <w:t>H_BUC_08_Subprocess – Ad-hoc Medical Information</w:t>
      </w:r>
      <w:r w:rsidRPr="003E2C8D">
        <w:rPr>
          <w:rStyle w:val="Hyperlink"/>
          <w:rFonts w:asciiTheme="minorHAnsi" w:hAnsiTheme="minorHAnsi" w:cstheme="minorHAnsi"/>
          <w:sz w:val="22"/>
          <w:lang w:val="en-GB"/>
        </w:rPr>
        <w:fldChar w:fldCharType="end"/>
      </w:r>
    </w:p>
    <w:sectPr w:rsidR="003E2C8D" w:rsidRPr="003E2C8D" w:rsidSect="002F12F5">
      <w:headerReference w:type="even" r:id="rId42"/>
      <w:headerReference w:type="default" r:id="rId43"/>
      <w:footerReference w:type="even" r:id="rId44"/>
      <w:footerReference w:type="default" r:id="rId45"/>
      <w:headerReference w:type="first" r:id="rId46"/>
      <w:footerReference w:type="first" r:id="rId47"/>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1EE82F" w15:done="0"/>
  <w15:commentEx w15:paraId="1584B0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3FCA2" w14:textId="77777777" w:rsidR="004250DB" w:rsidRDefault="004250DB" w:rsidP="00303F31">
      <w:pPr>
        <w:spacing w:after="0" w:line="240" w:lineRule="auto"/>
      </w:pPr>
      <w:r>
        <w:separator/>
      </w:r>
    </w:p>
  </w:endnote>
  <w:endnote w:type="continuationSeparator" w:id="0">
    <w:p w14:paraId="2B5693B7" w14:textId="77777777" w:rsidR="004250DB" w:rsidRDefault="004250DB"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C4A90" w14:textId="77777777" w:rsidR="00ED651D" w:rsidRDefault="00ED65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913810653"/>
      <w:docPartObj>
        <w:docPartGallery w:val="Page Numbers (Bottom of Page)"/>
        <w:docPartUnique/>
      </w:docPartObj>
    </w:sdtPr>
    <w:sdtEndPr>
      <w:rPr>
        <w:i/>
        <w:noProof/>
      </w:rPr>
    </w:sdtEndPr>
    <w:sdtContent>
      <w:p w14:paraId="18423EB6" w14:textId="77777777" w:rsidR="00F76215" w:rsidRDefault="003E7E64" w:rsidP="00EC7D65">
        <w:pPr>
          <w:pStyle w:val="Header"/>
          <w:spacing w:before="0" w:beforeAutospacing="0" w:after="0" w:afterAutospacing="0"/>
          <w:jc w:val="both"/>
        </w:pPr>
        <w:r w:rsidRPr="00D936E0">
          <w:rPr>
            <w:rFonts w:ascii="Verdana" w:hAnsi="Verdana"/>
            <w:i/>
            <w:noProof/>
            <w:sz w:val="16"/>
            <w:szCs w:val="16"/>
            <w:lang w:val="en-GB" w:eastAsia="en-GB"/>
          </w:rPr>
          <mc:AlternateContent>
            <mc:Choice Requires="wps">
              <w:drawing>
                <wp:anchor distT="0" distB="0" distL="114300" distR="114300" simplePos="0" relativeHeight="251661312" behindDoc="0" locked="0" layoutInCell="1" allowOverlap="1" wp14:anchorId="2B9C33AC" wp14:editId="227716B1">
                  <wp:simplePos x="0" y="0"/>
                  <wp:positionH relativeFrom="column">
                    <wp:posOffset>-145415</wp:posOffset>
                  </wp:positionH>
                  <wp:positionV relativeFrom="paragraph">
                    <wp:posOffset>-40005</wp:posOffset>
                  </wp:positionV>
                  <wp:extent cx="6229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4C52050"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tuAEAAMMDAAAOAAAAZHJzL2Uyb0RvYy54bWysU8GOEzEMvSPxD1HudNqyrGDU6R66gguC&#10;il0+IJtxOpGSOHJCZ/r3OGk7iwAJgbh44sTP9nv2bO4m78QRKFkMnVwtllJA0NjbcOjk18f3r95K&#10;kbIKvXIYoJMnSPJu+/LFZowtrHFA1wMJThJSO8ZODjnHtmmSHsCrtMAIgR8NkleZXTo0PamRs3vX&#10;rJfL22ZE6iOhhpT49v78KLc1vzGg82djEmThOsm95Wqp2qdim+1GtQdScbD60ob6hy68soGLzqnu&#10;VVbiG9lfUnmrCROavNDoGzTGaqgcmM1q+RObh0FFqFxYnBRnmdL/S6s/HfckbN/JGymC8jyih0zK&#10;HoYsdhgCC4gkbopOY0wth+/Cni5einsqpCdDvnyZjpiqtqdZW5iy0Hx5u16/e/2GR6Cvb80zMFLK&#10;HwC9KIdOOhsKbdWq48eUuRiHXkPYKY2cS9dTPjkowS58AcNUuNiqousSwc6ROCoev9IaQl4VKpyv&#10;RheYsc7NwOWfgZf4AoW6YH8DnhG1MoY8g70NSL+rnqdry+Ycf1XgzLtI8IT9qQ6lSsObUhletrqs&#10;4o9+hT//e9vvAAAA//8DAFBLAwQUAAYACAAAACEAO3OSe+AAAAAJAQAADwAAAGRycy9kb3ducmV2&#10;LnhtbEyPz0rDQBCH74LvsIzgRdpNqylpzKaoUHqwIjY+wDY7JsHsbMhu0tSnd8SD3ubPx2++yTaT&#10;bcWIvW8cKVjMIxBIpTMNVQrei+0sAeGDJqNbR6jgjB42+eVFplPjTvSG4yFUgkPIp1pBHUKXSunL&#10;Gq32c9ch8e7D9VYHbvtKml6fONy2chlFK2l1Q3yh1h0+1Vh+HgarYLd9xOf4PFR3Jt4VN2Oxf/l6&#10;TZS6vpoe7kEEnMIfDD/6rA45Ox3dQMaLVsFsuVwzysXqFgQD6zhZgDj+DmSeyf8f5N8AAAD//wMA&#10;UEsBAi0AFAAGAAgAAAAhALaDOJL+AAAA4QEAABMAAAAAAAAAAAAAAAAAAAAAAFtDb250ZW50X1R5&#10;cGVzXS54bWxQSwECLQAUAAYACAAAACEAOP0h/9YAAACUAQAACwAAAAAAAAAAAAAAAAAvAQAAX3Jl&#10;bHMvLnJlbHNQSwECLQAUAAYACAAAACEAaP8u7bgBAADDAwAADgAAAAAAAAAAAAAAAAAuAgAAZHJz&#10;L2Uyb0RvYy54bWxQSwECLQAUAAYACAAAACEAO3OSe+AAAAAJAQAADwAAAAAAAAAAAAAAAAASBAAA&#10;ZHJzL2Rvd25yZXYueG1sUEsFBgAAAAAEAAQA8wAAAB8FAAAAAA==&#10;" strokecolor="#4579b8 [3044]"/>
              </w:pict>
            </mc:Fallback>
          </mc:AlternateContent>
        </w:r>
        <w:r w:rsidRPr="00D936E0">
          <w:rPr>
            <w:rFonts w:ascii="Verdana" w:eastAsiaTheme="majorEastAsia" w:hAnsi="Verdana" w:cstheme="majorBidi"/>
            <w:bCs/>
            <w:sz w:val="16"/>
            <w:szCs w:val="16"/>
            <w14:numForm w14:val="oldStyle"/>
          </w:rPr>
          <w:t>Guidelines for EESSI Business Use Case S_BUC_08 –</w:t>
        </w:r>
        <w:r w:rsidR="000F3E05">
          <w:rPr>
            <w:rFonts w:ascii="Verdana" w:eastAsiaTheme="majorEastAsia" w:hAnsi="Verdana" w:cstheme="majorBidi"/>
            <w:bCs/>
            <w:sz w:val="16"/>
            <w:szCs w:val="16"/>
            <w14:numForm w14:val="oldStyle"/>
          </w:rPr>
          <w:t xml:space="preserve"> </w:t>
        </w:r>
        <w:r w:rsidR="000F3E05" w:rsidRPr="000F3E05">
          <w:rPr>
            <w:rFonts w:ascii="Verdana" w:eastAsiaTheme="majorEastAsia" w:hAnsi="Verdana" w:cstheme="majorBidi"/>
            <w:bCs/>
            <w:sz w:val="16"/>
            <w:szCs w:val="16"/>
            <w14:numForm w14:val="oldStyle"/>
          </w:rPr>
          <w:t>Scheduled treatment -</w:t>
        </w:r>
        <w:r w:rsidRPr="00D936E0">
          <w:rPr>
            <w:rFonts w:ascii="Verdana" w:eastAsiaTheme="majorEastAsia" w:hAnsi="Verdana" w:cstheme="majorBidi"/>
            <w:bCs/>
            <w:sz w:val="16"/>
            <w:szCs w:val="16"/>
            <w14:numForm w14:val="oldStyle"/>
          </w:rPr>
          <w:t xml:space="preserve"> </w:t>
        </w:r>
        <w:r w:rsidRPr="00D936E0">
          <w:rPr>
            <w:rFonts w:ascii="Verdana" w:hAnsi="Verdana"/>
            <w:sz w:val="16"/>
            <w:szCs w:val="16"/>
          </w:rPr>
          <w:t>Request Entitlement Document in Member State of Stay (Residence not in competent Member State)</w:t>
        </w:r>
        <w:r w:rsidR="00F76215">
          <w:tab/>
        </w:r>
      </w:p>
      <w:p w14:paraId="176F805D" w14:textId="4698D1BD" w:rsidR="003E7E64" w:rsidRPr="00A30CD0" w:rsidRDefault="003E7E64" w:rsidP="00EC7D65">
        <w:pPr>
          <w:pStyle w:val="Header"/>
          <w:spacing w:before="0" w:beforeAutospacing="0" w:after="0" w:afterAutospacing="0"/>
          <w:jc w:val="both"/>
        </w:pPr>
        <w:r>
          <w:rPr>
            <w:rFonts w:ascii="Verdana" w:eastAsiaTheme="majorEastAsia" w:hAnsi="Verdana" w:cstheme="majorBidi"/>
            <w:bCs/>
            <w:sz w:val="16"/>
            <w:szCs w:val="36"/>
            <w14:numForm w14:val="oldStyle"/>
          </w:rPr>
          <w:t>Date:</w:t>
        </w:r>
        <w:r w:rsidR="00F53456">
          <w:rPr>
            <w:rFonts w:ascii="Verdana" w:eastAsiaTheme="majorEastAsia" w:hAnsi="Verdana" w:cstheme="majorBidi"/>
            <w:bCs/>
            <w:sz w:val="16"/>
            <w:szCs w:val="36"/>
            <w14:numForm w14:val="oldStyle"/>
          </w:rPr>
          <w:t xml:space="preserve"> </w:t>
        </w:r>
        <w:r w:rsidR="00ED651D">
          <w:rPr>
            <w:rFonts w:ascii="Verdana" w:eastAsiaTheme="majorEastAsia" w:hAnsi="Verdana" w:cstheme="majorBidi"/>
            <w:bCs/>
            <w:sz w:val="16"/>
            <w:szCs w:val="36"/>
            <w14:numForm w14:val="oldStyle"/>
          </w:rPr>
          <w:t>September 2018</w:t>
        </w:r>
        <w:r w:rsidR="00F53456">
          <w:rPr>
            <w:rFonts w:ascii="Verdana" w:eastAsiaTheme="majorEastAsia" w:hAnsi="Verdana" w:cstheme="majorBidi"/>
            <w:bCs/>
            <w:sz w:val="16"/>
            <w:szCs w:val="36"/>
            <w14:numForm w14:val="oldStyle"/>
          </w:rPr>
          <w:t xml:space="preserve"> </w:t>
        </w:r>
        <w:r w:rsidR="00EC7D65">
          <w:rPr>
            <w:rFonts w:ascii="Verdana" w:eastAsiaTheme="majorEastAsia" w:hAnsi="Verdana" w:cstheme="majorBidi"/>
            <w:bCs/>
            <w:sz w:val="16"/>
            <w:szCs w:val="36"/>
            <w14:numForm w14:val="oldStyle"/>
          </w:rPr>
          <w:t xml:space="preserve"> </w:t>
        </w:r>
        <w:r w:rsidR="00DC72ED">
          <w:rPr>
            <w:rFonts w:ascii="Verdana" w:eastAsiaTheme="majorEastAsia" w:hAnsi="Verdana" w:cstheme="majorBidi"/>
            <w:bCs/>
            <w:sz w:val="16"/>
            <w:szCs w:val="36"/>
            <w14:numForm w14:val="oldStyle"/>
          </w:rPr>
          <w:tab/>
        </w:r>
        <w:r w:rsidR="00ED651D">
          <w:rPr>
            <w:rFonts w:ascii="Verdana" w:eastAsiaTheme="majorEastAsia" w:hAnsi="Verdana" w:cstheme="majorBidi"/>
            <w:bCs/>
            <w:sz w:val="16"/>
            <w:szCs w:val="36"/>
            <w14:numForm w14:val="oldStyle"/>
          </w:rPr>
          <w:tab/>
        </w:r>
        <w:r w:rsidR="00DC72ED">
          <w:rPr>
            <w:rFonts w:ascii="Verdana" w:eastAsiaTheme="majorEastAsia" w:hAnsi="Verdana" w:cstheme="majorBidi"/>
            <w:bCs/>
            <w:sz w:val="16"/>
            <w:szCs w:val="36"/>
            <w14:numForm w14:val="oldStyle"/>
          </w:rPr>
          <w:t xml:space="preserve">Document version: </w:t>
        </w:r>
        <w:r w:rsidR="00ED651D">
          <w:rPr>
            <w:rFonts w:ascii="Verdana" w:eastAsiaTheme="majorEastAsia" w:hAnsi="Verdana" w:cstheme="majorBidi"/>
            <w:bCs/>
            <w:sz w:val="16"/>
            <w:szCs w:val="36"/>
            <w14:numForm w14:val="oldStyle"/>
          </w:rPr>
          <w:t>4.</w:t>
        </w:r>
        <w:bookmarkStart w:id="45" w:name="_GoBack"/>
        <w:bookmarkEnd w:id="45"/>
        <w:r w:rsidR="00DC72ED">
          <w:rPr>
            <w:rFonts w:ascii="Verdana" w:eastAsiaTheme="majorEastAsia" w:hAnsi="Verdana" w:cstheme="majorBidi"/>
            <w:bCs/>
            <w:sz w:val="16"/>
            <w:szCs w:val="36"/>
            <w14:numForm w14:val="oldStyle"/>
          </w:rPr>
          <w:t>1.0</w:t>
        </w:r>
      </w:p>
      <w:p w14:paraId="058087DC" w14:textId="06006CDE" w:rsidR="003E7E64" w:rsidRPr="002F12F5" w:rsidRDefault="003E7E64">
        <w:pPr>
          <w:pStyle w:val="Footer"/>
          <w:jc w:val="right"/>
          <w:rPr>
            <w:i/>
          </w:rPr>
        </w:pPr>
        <w:r w:rsidRPr="002F12F5">
          <w:rPr>
            <w:i/>
          </w:rPr>
          <w:fldChar w:fldCharType="begin"/>
        </w:r>
        <w:r w:rsidRPr="002F12F5">
          <w:rPr>
            <w:i/>
          </w:rPr>
          <w:instrText xml:space="preserve"> PAGE   \* MERGEFORMAT </w:instrText>
        </w:r>
        <w:r w:rsidRPr="002F12F5">
          <w:rPr>
            <w:i/>
          </w:rPr>
          <w:fldChar w:fldCharType="separate"/>
        </w:r>
        <w:r w:rsidR="00ED651D">
          <w:rPr>
            <w:i/>
            <w:noProof/>
          </w:rPr>
          <w:t>2</w:t>
        </w:r>
        <w:r w:rsidRPr="002F12F5">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029B" w14:textId="77777777" w:rsidR="00ED651D" w:rsidRDefault="00ED65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49FE6" w14:textId="77777777" w:rsidR="004250DB" w:rsidRDefault="004250DB" w:rsidP="00303F31">
      <w:pPr>
        <w:spacing w:after="0" w:line="240" w:lineRule="auto"/>
      </w:pPr>
      <w:r>
        <w:separator/>
      </w:r>
    </w:p>
  </w:footnote>
  <w:footnote w:type="continuationSeparator" w:id="0">
    <w:p w14:paraId="64F46C34" w14:textId="77777777" w:rsidR="004250DB" w:rsidRDefault="004250DB"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36EE8" w14:textId="77777777" w:rsidR="00ED651D" w:rsidRDefault="00ED65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2670A" w14:textId="77777777" w:rsidR="003E7E64" w:rsidRPr="00EC0C1C" w:rsidRDefault="003E7E64" w:rsidP="00D95789">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tab/>
    </w:r>
    <w:r>
      <w:rPr>
        <w:noProof/>
        <w:lang w:val="en-GB" w:eastAsia="en-GB"/>
      </w:rPr>
      <w:drawing>
        <wp:anchor distT="0" distB="0" distL="114300" distR="114300" simplePos="0" relativeHeight="251659264" behindDoc="1" locked="0" layoutInCell="0" allowOverlap="1" wp14:anchorId="2E37A8E6" wp14:editId="28575739">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C841E" w14:textId="77777777" w:rsidR="00ED651D" w:rsidRDefault="00ED65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0"/>
        </w:tabs>
        <w:ind w:left="0" w:hanging="360"/>
      </w:pPr>
      <w:rPr>
        <w:rFonts w:ascii="Symbol" w:hAnsi="Symbol" w:hint="default"/>
      </w:rPr>
    </w:lvl>
  </w:abstractNum>
  <w:abstractNum w:abstractNumId="1">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9">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20A92497"/>
    <w:multiLevelType w:val="hybridMultilevel"/>
    <w:tmpl w:val="D0562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7">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4E333602"/>
    <w:multiLevelType w:val="hybridMultilevel"/>
    <w:tmpl w:val="C5D411C0"/>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24">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4"/>
  </w:num>
  <w:num w:numId="2">
    <w:abstractNumId w:val="5"/>
  </w:num>
  <w:num w:numId="3">
    <w:abstractNumId w:val="4"/>
  </w:num>
  <w:num w:numId="4">
    <w:abstractNumId w:val="6"/>
  </w:num>
  <w:num w:numId="5">
    <w:abstractNumId w:val="0"/>
  </w:num>
  <w:num w:numId="6">
    <w:abstractNumId w:val="5"/>
  </w:num>
  <w:num w:numId="7">
    <w:abstractNumId w:val="25"/>
  </w:num>
  <w:num w:numId="8">
    <w:abstractNumId w:val="12"/>
  </w:num>
  <w:num w:numId="9">
    <w:abstractNumId w:val="15"/>
  </w:num>
  <w:num w:numId="10">
    <w:abstractNumId w:val="17"/>
  </w:num>
  <w:num w:numId="11">
    <w:abstractNumId w:val="19"/>
  </w:num>
  <w:num w:numId="12">
    <w:abstractNumId w:val="27"/>
  </w:num>
  <w:num w:numId="13">
    <w:abstractNumId w:val="21"/>
  </w:num>
  <w:num w:numId="14">
    <w:abstractNumId w:val="28"/>
  </w:num>
  <w:num w:numId="15">
    <w:abstractNumId w:val="7"/>
  </w:num>
  <w:num w:numId="16">
    <w:abstractNumId w:val="29"/>
  </w:num>
  <w:num w:numId="17">
    <w:abstractNumId w:val="20"/>
  </w:num>
  <w:num w:numId="18">
    <w:abstractNumId w:val="18"/>
  </w:num>
  <w:num w:numId="19">
    <w:abstractNumId w:val="11"/>
  </w:num>
  <w:num w:numId="20">
    <w:abstractNumId w:val="24"/>
  </w:num>
  <w:num w:numId="21">
    <w:abstractNumId w:val="22"/>
  </w:num>
  <w:num w:numId="22">
    <w:abstractNumId w:val="16"/>
  </w:num>
  <w:num w:numId="23">
    <w:abstractNumId w:val="13"/>
  </w:num>
  <w:num w:numId="24">
    <w:abstractNumId w:val="9"/>
  </w:num>
  <w:num w:numId="25">
    <w:abstractNumId w:val="23"/>
  </w:num>
  <w:num w:numId="26">
    <w:abstractNumId w:val="30"/>
  </w:num>
  <w:num w:numId="27">
    <w:abstractNumId w:val="26"/>
  </w:num>
  <w:num w:numId="28">
    <w:abstractNumId w:val="5"/>
  </w:num>
  <w:num w:numId="29">
    <w:abstractNumId w:val="2"/>
  </w:num>
  <w:num w:numId="30">
    <w:abstractNumId w:val="8"/>
  </w:num>
  <w:num w:numId="31">
    <w:abstractNumId w:val="3"/>
  </w:num>
  <w:num w:numId="32">
    <w:abstractNumId w:val="10"/>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öllänen Maiju">
    <w15:presenceInfo w15:providerId="AD" w15:userId="S-1-5-21-3121845505-432103665-3658532612-26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186"/>
    <w:rsid w:val="00000AD0"/>
    <w:rsid w:val="00000C2E"/>
    <w:rsid w:val="00001532"/>
    <w:rsid w:val="0000174D"/>
    <w:rsid w:val="00002BF2"/>
    <w:rsid w:val="0000644C"/>
    <w:rsid w:val="00006501"/>
    <w:rsid w:val="00007524"/>
    <w:rsid w:val="0001111E"/>
    <w:rsid w:val="00011570"/>
    <w:rsid w:val="0001303D"/>
    <w:rsid w:val="000142AA"/>
    <w:rsid w:val="00015022"/>
    <w:rsid w:val="000153D3"/>
    <w:rsid w:val="00015EAA"/>
    <w:rsid w:val="00017998"/>
    <w:rsid w:val="00017D7D"/>
    <w:rsid w:val="000200AE"/>
    <w:rsid w:val="00020A58"/>
    <w:rsid w:val="00020D8B"/>
    <w:rsid w:val="00021F0F"/>
    <w:rsid w:val="0002457C"/>
    <w:rsid w:val="00026487"/>
    <w:rsid w:val="00030378"/>
    <w:rsid w:val="000306F2"/>
    <w:rsid w:val="0003199B"/>
    <w:rsid w:val="00031C9B"/>
    <w:rsid w:val="000331AC"/>
    <w:rsid w:val="00037A38"/>
    <w:rsid w:val="0004037B"/>
    <w:rsid w:val="00042A6C"/>
    <w:rsid w:val="00043178"/>
    <w:rsid w:val="00045590"/>
    <w:rsid w:val="00046D63"/>
    <w:rsid w:val="0004759A"/>
    <w:rsid w:val="00047C7C"/>
    <w:rsid w:val="00047F66"/>
    <w:rsid w:val="00052317"/>
    <w:rsid w:val="00053092"/>
    <w:rsid w:val="000559ED"/>
    <w:rsid w:val="00056973"/>
    <w:rsid w:val="00057B03"/>
    <w:rsid w:val="00060205"/>
    <w:rsid w:val="00060F89"/>
    <w:rsid w:val="00063405"/>
    <w:rsid w:val="00064428"/>
    <w:rsid w:val="00065EAE"/>
    <w:rsid w:val="00065EE0"/>
    <w:rsid w:val="00066D0D"/>
    <w:rsid w:val="0006728B"/>
    <w:rsid w:val="00070BD1"/>
    <w:rsid w:val="000721A6"/>
    <w:rsid w:val="000725DA"/>
    <w:rsid w:val="0007664B"/>
    <w:rsid w:val="00077918"/>
    <w:rsid w:val="000801C8"/>
    <w:rsid w:val="00082021"/>
    <w:rsid w:val="00083268"/>
    <w:rsid w:val="00083C72"/>
    <w:rsid w:val="000865A5"/>
    <w:rsid w:val="00087296"/>
    <w:rsid w:val="00087FF4"/>
    <w:rsid w:val="000900A6"/>
    <w:rsid w:val="000909D7"/>
    <w:rsid w:val="00093A6C"/>
    <w:rsid w:val="000945CE"/>
    <w:rsid w:val="00094D09"/>
    <w:rsid w:val="00095E34"/>
    <w:rsid w:val="000962A9"/>
    <w:rsid w:val="00096B74"/>
    <w:rsid w:val="00096FB8"/>
    <w:rsid w:val="000970A0"/>
    <w:rsid w:val="000A0575"/>
    <w:rsid w:val="000A06BC"/>
    <w:rsid w:val="000A20EC"/>
    <w:rsid w:val="000A38A9"/>
    <w:rsid w:val="000A3BC3"/>
    <w:rsid w:val="000A664C"/>
    <w:rsid w:val="000B17F1"/>
    <w:rsid w:val="000B4408"/>
    <w:rsid w:val="000B4908"/>
    <w:rsid w:val="000B4D43"/>
    <w:rsid w:val="000B7313"/>
    <w:rsid w:val="000B773A"/>
    <w:rsid w:val="000B7848"/>
    <w:rsid w:val="000C6518"/>
    <w:rsid w:val="000C7FE3"/>
    <w:rsid w:val="000D0758"/>
    <w:rsid w:val="000D2A3B"/>
    <w:rsid w:val="000D2C1C"/>
    <w:rsid w:val="000D2DDC"/>
    <w:rsid w:val="000D3995"/>
    <w:rsid w:val="000D4027"/>
    <w:rsid w:val="000D5094"/>
    <w:rsid w:val="000D5BF6"/>
    <w:rsid w:val="000D60F5"/>
    <w:rsid w:val="000D6BB0"/>
    <w:rsid w:val="000D6DE8"/>
    <w:rsid w:val="000E1CD3"/>
    <w:rsid w:val="000E330D"/>
    <w:rsid w:val="000E69BB"/>
    <w:rsid w:val="000E6D66"/>
    <w:rsid w:val="000E6DE5"/>
    <w:rsid w:val="000E77B2"/>
    <w:rsid w:val="000F0DBE"/>
    <w:rsid w:val="000F0EF7"/>
    <w:rsid w:val="000F2F9A"/>
    <w:rsid w:val="000F30EF"/>
    <w:rsid w:val="000F3BBF"/>
    <w:rsid w:val="000F3E05"/>
    <w:rsid w:val="000F547E"/>
    <w:rsid w:val="000F5D53"/>
    <w:rsid w:val="000F617C"/>
    <w:rsid w:val="000F622E"/>
    <w:rsid w:val="00100EC8"/>
    <w:rsid w:val="001032DB"/>
    <w:rsid w:val="001042D0"/>
    <w:rsid w:val="00105F66"/>
    <w:rsid w:val="0010771B"/>
    <w:rsid w:val="00107DC0"/>
    <w:rsid w:val="0011267B"/>
    <w:rsid w:val="001158D1"/>
    <w:rsid w:val="00117579"/>
    <w:rsid w:val="00117953"/>
    <w:rsid w:val="00121A65"/>
    <w:rsid w:val="00121BEC"/>
    <w:rsid w:val="00122870"/>
    <w:rsid w:val="0012493D"/>
    <w:rsid w:val="00124FA8"/>
    <w:rsid w:val="00125A49"/>
    <w:rsid w:val="00126E17"/>
    <w:rsid w:val="00126F95"/>
    <w:rsid w:val="00127910"/>
    <w:rsid w:val="001309B1"/>
    <w:rsid w:val="001311D0"/>
    <w:rsid w:val="00133968"/>
    <w:rsid w:val="00133EC9"/>
    <w:rsid w:val="00136657"/>
    <w:rsid w:val="001367EA"/>
    <w:rsid w:val="001370F7"/>
    <w:rsid w:val="00140A94"/>
    <w:rsid w:val="00143DF0"/>
    <w:rsid w:val="001452F4"/>
    <w:rsid w:val="001454A1"/>
    <w:rsid w:val="0014756B"/>
    <w:rsid w:val="00147F4E"/>
    <w:rsid w:val="001533BA"/>
    <w:rsid w:val="00153F91"/>
    <w:rsid w:val="0015483B"/>
    <w:rsid w:val="00155225"/>
    <w:rsid w:val="00161E63"/>
    <w:rsid w:val="00167A0F"/>
    <w:rsid w:val="0017026F"/>
    <w:rsid w:val="00171D7C"/>
    <w:rsid w:val="00174624"/>
    <w:rsid w:val="001750D9"/>
    <w:rsid w:val="0018180A"/>
    <w:rsid w:val="001855A4"/>
    <w:rsid w:val="00185C3D"/>
    <w:rsid w:val="00186B1F"/>
    <w:rsid w:val="00186B70"/>
    <w:rsid w:val="00187D7A"/>
    <w:rsid w:val="0019311F"/>
    <w:rsid w:val="00194D0E"/>
    <w:rsid w:val="00196216"/>
    <w:rsid w:val="00197109"/>
    <w:rsid w:val="001976FE"/>
    <w:rsid w:val="001A08A2"/>
    <w:rsid w:val="001A1EC1"/>
    <w:rsid w:val="001A39BB"/>
    <w:rsid w:val="001A3C63"/>
    <w:rsid w:val="001A4598"/>
    <w:rsid w:val="001A464B"/>
    <w:rsid w:val="001A5D55"/>
    <w:rsid w:val="001A626F"/>
    <w:rsid w:val="001B30A2"/>
    <w:rsid w:val="001B3D11"/>
    <w:rsid w:val="001B4A1E"/>
    <w:rsid w:val="001B550F"/>
    <w:rsid w:val="001B790B"/>
    <w:rsid w:val="001C4167"/>
    <w:rsid w:val="001C41BE"/>
    <w:rsid w:val="001C499C"/>
    <w:rsid w:val="001C5D58"/>
    <w:rsid w:val="001C7BCF"/>
    <w:rsid w:val="001D0611"/>
    <w:rsid w:val="001D087C"/>
    <w:rsid w:val="001D0F53"/>
    <w:rsid w:val="001D1E29"/>
    <w:rsid w:val="001D2294"/>
    <w:rsid w:val="001D3544"/>
    <w:rsid w:val="001D58E3"/>
    <w:rsid w:val="001D69A2"/>
    <w:rsid w:val="001D78E6"/>
    <w:rsid w:val="001D7CCB"/>
    <w:rsid w:val="001E12B1"/>
    <w:rsid w:val="001E26B5"/>
    <w:rsid w:val="001E3BE5"/>
    <w:rsid w:val="001E40F9"/>
    <w:rsid w:val="001E4A7B"/>
    <w:rsid w:val="001E5556"/>
    <w:rsid w:val="001E68AE"/>
    <w:rsid w:val="001E6A07"/>
    <w:rsid w:val="001E71A6"/>
    <w:rsid w:val="001F2C29"/>
    <w:rsid w:val="001F4153"/>
    <w:rsid w:val="001F7A76"/>
    <w:rsid w:val="00201EF0"/>
    <w:rsid w:val="00202325"/>
    <w:rsid w:val="00202653"/>
    <w:rsid w:val="00203B5B"/>
    <w:rsid w:val="002058BA"/>
    <w:rsid w:val="00205D7E"/>
    <w:rsid w:val="00206B1B"/>
    <w:rsid w:val="00212CC7"/>
    <w:rsid w:val="002133F4"/>
    <w:rsid w:val="002144A6"/>
    <w:rsid w:val="002165A0"/>
    <w:rsid w:val="00221FF0"/>
    <w:rsid w:val="00223DF0"/>
    <w:rsid w:val="00225EEC"/>
    <w:rsid w:val="0023172A"/>
    <w:rsid w:val="00231B85"/>
    <w:rsid w:val="002336CE"/>
    <w:rsid w:val="00235F5D"/>
    <w:rsid w:val="0023628B"/>
    <w:rsid w:val="00242134"/>
    <w:rsid w:val="00242291"/>
    <w:rsid w:val="00242A04"/>
    <w:rsid w:val="00244407"/>
    <w:rsid w:val="00247660"/>
    <w:rsid w:val="00250266"/>
    <w:rsid w:val="00250325"/>
    <w:rsid w:val="00250DAD"/>
    <w:rsid w:val="00251AB9"/>
    <w:rsid w:val="00252FD4"/>
    <w:rsid w:val="0025685D"/>
    <w:rsid w:val="00257F57"/>
    <w:rsid w:val="00264594"/>
    <w:rsid w:val="002660CD"/>
    <w:rsid w:val="00266CE9"/>
    <w:rsid w:val="002723CB"/>
    <w:rsid w:val="002747E5"/>
    <w:rsid w:val="00275709"/>
    <w:rsid w:val="00275F60"/>
    <w:rsid w:val="0027600A"/>
    <w:rsid w:val="00276670"/>
    <w:rsid w:val="00280911"/>
    <w:rsid w:val="0028102B"/>
    <w:rsid w:val="00282A25"/>
    <w:rsid w:val="00283B00"/>
    <w:rsid w:val="00284324"/>
    <w:rsid w:val="00286F78"/>
    <w:rsid w:val="0029083F"/>
    <w:rsid w:val="00291E4E"/>
    <w:rsid w:val="00292CD1"/>
    <w:rsid w:val="002941A1"/>
    <w:rsid w:val="00294A04"/>
    <w:rsid w:val="00295E15"/>
    <w:rsid w:val="00295F1D"/>
    <w:rsid w:val="002A0035"/>
    <w:rsid w:val="002A26E6"/>
    <w:rsid w:val="002A44CD"/>
    <w:rsid w:val="002A5B0A"/>
    <w:rsid w:val="002A641A"/>
    <w:rsid w:val="002A75E0"/>
    <w:rsid w:val="002B0CF4"/>
    <w:rsid w:val="002B0D3F"/>
    <w:rsid w:val="002B2097"/>
    <w:rsid w:val="002B2409"/>
    <w:rsid w:val="002B4A42"/>
    <w:rsid w:val="002B5787"/>
    <w:rsid w:val="002B753C"/>
    <w:rsid w:val="002B7FBE"/>
    <w:rsid w:val="002C065D"/>
    <w:rsid w:val="002C09CF"/>
    <w:rsid w:val="002C120E"/>
    <w:rsid w:val="002C2FD8"/>
    <w:rsid w:val="002C3363"/>
    <w:rsid w:val="002C5E1C"/>
    <w:rsid w:val="002D0932"/>
    <w:rsid w:val="002D157D"/>
    <w:rsid w:val="002D1973"/>
    <w:rsid w:val="002D1DF5"/>
    <w:rsid w:val="002D5184"/>
    <w:rsid w:val="002D7974"/>
    <w:rsid w:val="002E10CF"/>
    <w:rsid w:val="002E2F8C"/>
    <w:rsid w:val="002E3B9C"/>
    <w:rsid w:val="002E5FAF"/>
    <w:rsid w:val="002F05C7"/>
    <w:rsid w:val="002F12F5"/>
    <w:rsid w:val="002F3A40"/>
    <w:rsid w:val="002F59DD"/>
    <w:rsid w:val="002F5A3A"/>
    <w:rsid w:val="002F5E26"/>
    <w:rsid w:val="002F70DB"/>
    <w:rsid w:val="002F7B97"/>
    <w:rsid w:val="00302162"/>
    <w:rsid w:val="00303F31"/>
    <w:rsid w:val="0030456D"/>
    <w:rsid w:val="0030472A"/>
    <w:rsid w:val="0030573B"/>
    <w:rsid w:val="003131CF"/>
    <w:rsid w:val="00313A7B"/>
    <w:rsid w:val="00314547"/>
    <w:rsid w:val="0031473E"/>
    <w:rsid w:val="00316F41"/>
    <w:rsid w:val="00320B37"/>
    <w:rsid w:val="00322192"/>
    <w:rsid w:val="00322C6D"/>
    <w:rsid w:val="00323DE4"/>
    <w:rsid w:val="00323DE6"/>
    <w:rsid w:val="00325730"/>
    <w:rsid w:val="00325C3B"/>
    <w:rsid w:val="0032722A"/>
    <w:rsid w:val="00330013"/>
    <w:rsid w:val="003317C0"/>
    <w:rsid w:val="00331A6C"/>
    <w:rsid w:val="003342BD"/>
    <w:rsid w:val="003344E7"/>
    <w:rsid w:val="00334675"/>
    <w:rsid w:val="00334DF2"/>
    <w:rsid w:val="00334EDE"/>
    <w:rsid w:val="0033545C"/>
    <w:rsid w:val="00335562"/>
    <w:rsid w:val="0033585D"/>
    <w:rsid w:val="00336E80"/>
    <w:rsid w:val="00337003"/>
    <w:rsid w:val="00340163"/>
    <w:rsid w:val="003403EC"/>
    <w:rsid w:val="00341BB8"/>
    <w:rsid w:val="00341F91"/>
    <w:rsid w:val="00342E97"/>
    <w:rsid w:val="003459F7"/>
    <w:rsid w:val="00346C08"/>
    <w:rsid w:val="003507A9"/>
    <w:rsid w:val="00355FAF"/>
    <w:rsid w:val="0035629B"/>
    <w:rsid w:val="00356877"/>
    <w:rsid w:val="00356E4D"/>
    <w:rsid w:val="00357F10"/>
    <w:rsid w:val="00360527"/>
    <w:rsid w:val="003608A2"/>
    <w:rsid w:val="00360FB4"/>
    <w:rsid w:val="003611D4"/>
    <w:rsid w:val="003621E9"/>
    <w:rsid w:val="00362914"/>
    <w:rsid w:val="0036351F"/>
    <w:rsid w:val="00366555"/>
    <w:rsid w:val="00366746"/>
    <w:rsid w:val="0036682D"/>
    <w:rsid w:val="00366D22"/>
    <w:rsid w:val="0037286A"/>
    <w:rsid w:val="003732AD"/>
    <w:rsid w:val="00373525"/>
    <w:rsid w:val="00374519"/>
    <w:rsid w:val="00374D51"/>
    <w:rsid w:val="003766A4"/>
    <w:rsid w:val="00376C5F"/>
    <w:rsid w:val="003772CE"/>
    <w:rsid w:val="00377DD2"/>
    <w:rsid w:val="0038020C"/>
    <w:rsid w:val="00380937"/>
    <w:rsid w:val="00381321"/>
    <w:rsid w:val="003815A7"/>
    <w:rsid w:val="00384145"/>
    <w:rsid w:val="00384203"/>
    <w:rsid w:val="0039184D"/>
    <w:rsid w:val="00396BE6"/>
    <w:rsid w:val="00396E32"/>
    <w:rsid w:val="003A0747"/>
    <w:rsid w:val="003A0A0E"/>
    <w:rsid w:val="003A1C02"/>
    <w:rsid w:val="003A3717"/>
    <w:rsid w:val="003A3AA5"/>
    <w:rsid w:val="003A55E5"/>
    <w:rsid w:val="003A647E"/>
    <w:rsid w:val="003B01F8"/>
    <w:rsid w:val="003B087C"/>
    <w:rsid w:val="003B15D3"/>
    <w:rsid w:val="003B1840"/>
    <w:rsid w:val="003B2667"/>
    <w:rsid w:val="003B2FCC"/>
    <w:rsid w:val="003B4EDB"/>
    <w:rsid w:val="003C0AB7"/>
    <w:rsid w:val="003C2074"/>
    <w:rsid w:val="003C2807"/>
    <w:rsid w:val="003C3643"/>
    <w:rsid w:val="003C49DA"/>
    <w:rsid w:val="003C64C8"/>
    <w:rsid w:val="003D0A31"/>
    <w:rsid w:val="003D18B5"/>
    <w:rsid w:val="003D30D4"/>
    <w:rsid w:val="003D3407"/>
    <w:rsid w:val="003D3F74"/>
    <w:rsid w:val="003D5BF7"/>
    <w:rsid w:val="003D646A"/>
    <w:rsid w:val="003E0CF1"/>
    <w:rsid w:val="003E0F37"/>
    <w:rsid w:val="003E1EE6"/>
    <w:rsid w:val="003E2C8D"/>
    <w:rsid w:val="003E2DA3"/>
    <w:rsid w:val="003E528E"/>
    <w:rsid w:val="003E5492"/>
    <w:rsid w:val="003E6A1B"/>
    <w:rsid w:val="003E6DBF"/>
    <w:rsid w:val="003E7E64"/>
    <w:rsid w:val="003F0787"/>
    <w:rsid w:val="003F5116"/>
    <w:rsid w:val="003F7848"/>
    <w:rsid w:val="00400550"/>
    <w:rsid w:val="0040058C"/>
    <w:rsid w:val="004005C7"/>
    <w:rsid w:val="00400938"/>
    <w:rsid w:val="00402AC2"/>
    <w:rsid w:val="00404447"/>
    <w:rsid w:val="00404FB8"/>
    <w:rsid w:val="004053ED"/>
    <w:rsid w:val="00405EDD"/>
    <w:rsid w:val="00406296"/>
    <w:rsid w:val="00411A5B"/>
    <w:rsid w:val="00416BCF"/>
    <w:rsid w:val="00417240"/>
    <w:rsid w:val="00417D97"/>
    <w:rsid w:val="00422007"/>
    <w:rsid w:val="00424542"/>
    <w:rsid w:val="004250DB"/>
    <w:rsid w:val="00425AC6"/>
    <w:rsid w:val="00426C87"/>
    <w:rsid w:val="00434751"/>
    <w:rsid w:val="004360F0"/>
    <w:rsid w:val="0044058E"/>
    <w:rsid w:val="004418E6"/>
    <w:rsid w:val="00441DD4"/>
    <w:rsid w:val="0044486F"/>
    <w:rsid w:val="00445A5A"/>
    <w:rsid w:val="00446B7D"/>
    <w:rsid w:val="00446BCF"/>
    <w:rsid w:val="00447F3A"/>
    <w:rsid w:val="00452DB8"/>
    <w:rsid w:val="00454159"/>
    <w:rsid w:val="004542A9"/>
    <w:rsid w:val="00454AFA"/>
    <w:rsid w:val="00454B5B"/>
    <w:rsid w:val="004554F6"/>
    <w:rsid w:val="00456B6F"/>
    <w:rsid w:val="0045723D"/>
    <w:rsid w:val="0046004E"/>
    <w:rsid w:val="0046014D"/>
    <w:rsid w:val="00461548"/>
    <w:rsid w:val="004621AC"/>
    <w:rsid w:val="00464880"/>
    <w:rsid w:val="0046782A"/>
    <w:rsid w:val="00467BDD"/>
    <w:rsid w:val="0047204A"/>
    <w:rsid w:val="00472C45"/>
    <w:rsid w:val="0047433D"/>
    <w:rsid w:val="0047624A"/>
    <w:rsid w:val="0047641A"/>
    <w:rsid w:val="0047713D"/>
    <w:rsid w:val="00477228"/>
    <w:rsid w:val="004775BE"/>
    <w:rsid w:val="00483952"/>
    <w:rsid w:val="004839D7"/>
    <w:rsid w:val="00483A49"/>
    <w:rsid w:val="00486B67"/>
    <w:rsid w:val="0048767B"/>
    <w:rsid w:val="004906B7"/>
    <w:rsid w:val="00494FD9"/>
    <w:rsid w:val="00496DD4"/>
    <w:rsid w:val="00496EF0"/>
    <w:rsid w:val="00497591"/>
    <w:rsid w:val="004A07AD"/>
    <w:rsid w:val="004A17FE"/>
    <w:rsid w:val="004A2C88"/>
    <w:rsid w:val="004A3F87"/>
    <w:rsid w:val="004A5C8D"/>
    <w:rsid w:val="004A716D"/>
    <w:rsid w:val="004A7981"/>
    <w:rsid w:val="004B14D8"/>
    <w:rsid w:val="004B2057"/>
    <w:rsid w:val="004B420D"/>
    <w:rsid w:val="004B49D9"/>
    <w:rsid w:val="004B6DC0"/>
    <w:rsid w:val="004B6FAB"/>
    <w:rsid w:val="004C14E5"/>
    <w:rsid w:val="004C1A00"/>
    <w:rsid w:val="004C3F6B"/>
    <w:rsid w:val="004C46EE"/>
    <w:rsid w:val="004C587B"/>
    <w:rsid w:val="004C5C02"/>
    <w:rsid w:val="004C6D29"/>
    <w:rsid w:val="004C76E0"/>
    <w:rsid w:val="004D1B16"/>
    <w:rsid w:val="004D22FB"/>
    <w:rsid w:val="004D3231"/>
    <w:rsid w:val="004D3A1A"/>
    <w:rsid w:val="004D4AFD"/>
    <w:rsid w:val="004D5133"/>
    <w:rsid w:val="004D61AE"/>
    <w:rsid w:val="004E1679"/>
    <w:rsid w:val="004E6799"/>
    <w:rsid w:val="004E67A7"/>
    <w:rsid w:val="004E6E21"/>
    <w:rsid w:val="004E79AE"/>
    <w:rsid w:val="004E7A5E"/>
    <w:rsid w:val="004E7FFB"/>
    <w:rsid w:val="004F1EBC"/>
    <w:rsid w:val="004F2D44"/>
    <w:rsid w:val="004F56F5"/>
    <w:rsid w:val="00500E91"/>
    <w:rsid w:val="005022CE"/>
    <w:rsid w:val="00503FD6"/>
    <w:rsid w:val="00507ECC"/>
    <w:rsid w:val="0051017D"/>
    <w:rsid w:val="005102B0"/>
    <w:rsid w:val="00510C4D"/>
    <w:rsid w:val="0051105B"/>
    <w:rsid w:val="00513035"/>
    <w:rsid w:val="00513493"/>
    <w:rsid w:val="00513908"/>
    <w:rsid w:val="00514A1A"/>
    <w:rsid w:val="00522206"/>
    <w:rsid w:val="00522908"/>
    <w:rsid w:val="00523E60"/>
    <w:rsid w:val="00527BA9"/>
    <w:rsid w:val="00530500"/>
    <w:rsid w:val="0053083E"/>
    <w:rsid w:val="005318B9"/>
    <w:rsid w:val="00532BC9"/>
    <w:rsid w:val="00533D9E"/>
    <w:rsid w:val="00534BDB"/>
    <w:rsid w:val="00535305"/>
    <w:rsid w:val="0053655E"/>
    <w:rsid w:val="00536924"/>
    <w:rsid w:val="005402E5"/>
    <w:rsid w:val="0054088C"/>
    <w:rsid w:val="00544689"/>
    <w:rsid w:val="0054554A"/>
    <w:rsid w:val="00545A33"/>
    <w:rsid w:val="005501E4"/>
    <w:rsid w:val="00550228"/>
    <w:rsid w:val="0055126E"/>
    <w:rsid w:val="0055400F"/>
    <w:rsid w:val="00555519"/>
    <w:rsid w:val="00556C6F"/>
    <w:rsid w:val="00557C15"/>
    <w:rsid w:val="00560335"/>
    <w:rsid w:val="00560391"/>
    <w:rsid w:val="00561537"/>
    <w:rsid w:val="00564A52"/>
    <w:rsid w:val="00566A06"/>
    <w:rsid w:val="00566EE7"/>
    <w:rsid w:val="005672CE"/>
    <w:rsid w:val="00570453"/>
    <w:rsid w:val="0057153B"/>
    <w:rsid w:val="00574733"/>
    <w:rsid w:val="00574BF2"/>
    <w:rsid w:val="005763EB"/>
    <w:rsid w:val="0058089E"/>
    <w:rsid w:val="00580DFD"/>
    <w:rsid w:val="00582F23"/>
    <w:rsid w:val="00585685"/>
    <w:rsid w:val="00587066"/>
    <w:rsid w:val="00587934"/>
    <w:rsid w:val="00590625"/>
    <w:rsid w:val="00591D8D"/>
    <w:rsid w:val="00593DAC"/>
    <w:rsid w:val="00593F3C"/>
    <w:rsid w:val="005959CC"/>
    <w:rsid w:val="00595D72"/>
    <w:rsid w:val="005A0C19"/>
    <w:rsid w:val="005A12A9"/>
    <w:rsid w:val="005A251F"/>
    <w:rsid w:val="005A29D6"/>
    <w:rsid w:val="005A37EE"/>
    <w:rsid w:val="005A5E53"/>
    <w:rsid w:val="005A7DFC"/>
    <w:rsid w:val="005B00E7"/>
    <w:rsid w:val="005B203C"/>
    <w:rsid w:val="005B35FD"/>
    <w:rsid w:val="005B53ED"/>
    <w:rsid w:val="005B5B87"/>
    <w:rsid w:val="005B5E89"/>
    <w:rsid w:val="005C067C"/>
    <w:rsid w:val="005C0D2A"/>
    <w:rsid w:val="005C2507"/>
    <w:rsid w:val="005C5081"/>
    <w:rsid w:val="005C5467"/>
    <w:rsid w:val="005C5523"/>
    <w:rsid w:val="005C5D6F"/>
    <w:rsid w:val="005C7DA2"/>
    <w:rsid w:val="005D10A2"/>
    <w:rsid w:val="005D1B0F"/>
    <w:rsid w:val="005D2047"/>
    <w:rsid w:val="005D251D"/>
    <w:rsid w:val="005D580D"/>
    <w:rsid w:val="005D73E2"/>
    <w:rsid w:val="005D780E"/>
    <w:rsid w:val="005E140F"/>
    <w:rsid w:val="005E247B"/>
    <w:rsid w:val="005E7563"/>
    <w:rsid w:val="005F3976"/>
    <w:rsid w:val="005F58F7"/>
    <w:rsid w:val="005F6686"/>
    <w:rsid w:val="005F712A"/>
    <w:rsid w:val="006024CB"/>
    <w:rsid w:val="006059C0"/>
    <w:rsid w:val="00607302"/>
    <w:rsid w:val="00611E4A"/>
    <w:rsid w:val="006128B6"/>
    <w:rsid w:val="00613033"/>
    <w:rsid w:val="006135B6"/>
    <w:rsid w:val="00613C18"/>
    <w:rsid w:val="006145E0"/>
    <w:rsid w:val="00614DD1"/>
    <w:rsid w:val="00615F4F"/>
    <w:rsid w:val="006234B4"/>
    <w:rsid w:val="00623DDA"/>
    <w:rsid w:val="006257D1"/>
    <w:rsid w:val="00625F6F"/>
    <w:rsid w:val="00627A1B"/>
    <w:rsid w:val="0063335F"/>
    <w:rsid w:val="00633507"/>
    <w:rsid w:val="00634D2D"/>
    <w:rsid w:val="00635E67"/>
    <w:rsid w:val="00636AFF"/>
    <w:rsid w:val="00636F0F"/>
    <w:rsid w:val="00637B55"/>
    <w:rsid w:val="00640BE6"/>
    <w:rsid w:val="00641817"/>
    <w:rsid w:val="00645A58"/>
    <w:rsid w:val="00645FAB"/>
    <w:rsid w:val="00646A03"/>
    <w:rsid w:val="00650EF2"/>
    <w:rsid w:val="006522E9"/>
    <w:rsid w:val="006525F8"/>
    <w:rsid w:val="00654482"/>
    <w:rsid w:val="006550FE"/>
    <w:rsid w:val="00655246"/>
    <w:rsid w:val="00656E61"/>
    <w:rsid w:val="00660ED0"/>
    <w:rsid w:val="00662232"/>
    <w:rsid w:val="00664291"/>
    <w:rsid w:val="0066563F"/>
    <w:rsid w:val="006668F0"/>
    <w:rsid w:val="00675709"/>
    <w:rsid w:val="00677A0D"/>
    <w:rsid w:val="00677CE4"/>
    <w:rsid w:val="00680190"/>
    <w:rsid w:val="00680524"/>
    <w:rsid w:val="0068158D"/>
    <w:rsid w:val="00681B28"/>
    <w:rsid w:val="00681CCB"/>
    <w:rsid w:val="00682412"/>
    <w:rsid w:val="00684DBD"/>
    <w:rsid w:val="00685B45"/>
    <w:rsid w:val="00687B46"/>
    <w:rsid w:val="00691113"/>
    <w:rsid w:val="00692891"/>
    <w:rsid w:val="006947C7"/>
    <w:rsid w:val="006948F9"/>
    <w:rsid w:val="0069693D"/>
    <w:rsid w:val="006A1967"/>
    <w:rsid w:val="006A2456"/>
    <w:rsid w:val="006A25BE"/>
    <w:rsid w:val="006A2E32"/>
    <w:rsid w:val="006A3538"/>
    <w:rsid w:val="006A358C"/>
    <w:rsid w:val="006A460B"/>
    <w:rsid w:val="006A53D0"/>
    <w:rsid w:val="006A7625"/>
    <w:rsid w:val="006B0AB2"/>
    <w:rsid w:val="006B38CE"/>
    <w:rsid w:val="006B50DB"/>
    <w:rsid w:val="006B5D58"/>
    <w:rsid w:val="006B6424"/>
    <w:rsid w:val="006B7CFE"/>
    <w:rsid w:val="006B7F50"/>
    <w:rsid w:val="006C137D"/>
    <w:rsid w:val="006C188C"/>
    <w:rsid w:val="006C1BC7"/>
    <w:rsid w:val="006C236E"/>
    <w:rsid w:val="006C391D"/>
    <w:rsid w:val="006C3EEC"/>
    <w:rsid w:val="006C409A"/>
    <w:rsid w:val="006C4933"/>
    <w:rsid w:val="006C56A4"/>
    <w:rsid w:val="006C7A3F"/>
    <w:rsid w:val="006D002C"/>
    <w:rsid w:val="006D081C"/>
    <w:rsid w:val="006D0D4A"/>
    <w:rsid w:val="006D1BE8"/>
    <w:rsid w:val="006D2CA2"/>
    <w:rsid w:val="006D46D6"/>
    <w:rsid w:val="006D547F"/>
    <w:rsid w:val="006D59B8"/>
    <w:rsid w:val="006D737A"/>
    <w:rsid w:val="006D7F13"/>
    <w:rsid w:val="006E37BE"/>
    <w:rsid w:val="006E5269"/>
    <w:rsid w:val="006E54E3"/>
    <w:rsid w:val="006E5F7A"/>
    <w:rsid w:val="006E64FA"/>
    <w:rsid w:val="006F11C3"/>
    <w:rsid w:val="006F3628"/>
    <w:rsid w:val="006F3784"/>
    <w:rsid w:val="006F5022"/>
    <w:rsid w:val="006F5057"/>
    <w:rsid w:val="006F5C07"/>
    <w:rsid w:val="006F71FE"/>
    <w:rsid w:val="00706EAE"/>
    <w:rsid w:val="007103AD"/>
    <w:rsid w:val="00711252"/>
    <w:rsid w:val="00711AC0"/>
    <w:rsid w:val="0071303A"/>
    <w:rsid w:val="0071352C"/>
    <w:rsid w:val="0071780C"/>
    <w:rsid w:val="00717A1B"/>
    <w:rsid w:val="007206B6"/>
    <w:rsid w:val="007209D3"/>
    <w:rsid w:val="00722F47"/>
    <w:rsid w:val="007230F2"/>
    <w:rsid w:val="00723B37"/>
    <w:rsid w:val="007255DA"/>
    <w:rsid w:val="0072739C"/>
    <w:rsid w:val="007276DB"/>
    <w:rsid w:val="00731900"/>
    <w:rsid w:val="00737FB7"/>
    <w:rsid w:val="00741DAE"/>
    <w:rsid w:val="0074363F"/>
    <w:rsid w:val="00743CAE"/>
    <w:rsid w:val="00744CC0"/>
    <w:rsid w:val="007456FE"/>
    <w:rsid w:val="00747161"/>
    <w:rsid w:val="00751741"/>
    <w:rsid w:val="00755CBF"/>
    <w:rsid w:val="00757A0A"/>
    <w:rsid w:val="007600DA"/>
    <w:rsid w:val="00765805"/>
    <w:rsid w:val="00770F6A"/>
    <w:rsid w:val="00772C55"/>
    <w:rsid w:val="0077466A"/>
    <w:rsid w:val="0077497A"/>
    <w:rsid w:val="007762BC"/>
    <w:rsid w:val="00777F58"/>
    <w:rsid w:val="007803B0"/>
    <w:rsid w:val="00782C49"/>
    <w:rsid w:val="00783780"/>
    <w:rsid w:val="007846E0"/>
    <w:rsid w:val="007859F4"/>
    <w:rsid w:val="00785F96"/>
    <w:rsid w:val="00787166"/>
    <w:rsid w:val="00787466"/>
    <w:rsid w:val="00787AB9"/>
    <w:rsid w:val="00791649"/>
    <w:rsid w:val="0079257E"/>
    <w:rsid w:val="007926FC"/>
    <w:rsid w:val="00792A64"/>
    <w:rsid w:val="00792AB5"/>
    <w:rsid w:val="007937A9"/>
    <w:rsid w:val="00794540"/>
    <w:rsid w:val="0079464E"/>
    <w:rsid w:val="007978FF"/>
    <w:rsid w:val="007A0BDC"/>
    <w:rsid w:val="007A0F7D"/>
    <w:rsid w:val="007A45B1"/>
    <w:rsid w:val="007A58A1"/>
    <w:rsid w:val="007A6CFD"/>
    <w:rsid w:val="007B1EA0"/>
    <w:rsid w:val="007B67C9"/>
    <w:rsid w:val="007B6BE5"/>
    <w:rsid w:val="007B71F7"/>
    <w:rsid w:val="007C2750"/>
    <w:rsid w:val="007C3031"/>
    <w:rsid w:val="007C311A"/>
    <w:rsid w:val="007C4FD1"/>
    <w:rsid w:val="007C5C19"/>
    <w:rsid w:val="007C61C8"/>
    <w:rsid w:val="007C67E5"/>
    <w:rsid w:val="007D013D"/>
    <w:rsid w:val="007D212D"/>
    <w:rsid w:val="007D23D1"/>
    <w:rsid w:val="007D30D0"/>
    <w:rsid w:val="007D3570"/>
    <w:rsid w:val="007D388D"/>
    <w:rsid w:val="007D4EEB"/>
    <w:rsid w:val="007D56E8"/>
    <w:rsid w:val="007D58E0"/>
    <w:rsid w:val="007D5D41"/>
    <w:rsid w:val="007E123B"/>
    <w:rsid w:val="007E3432"/>
    <w:rsid w:val="007E48F7"/>
    <w:rsid w:val="007E535D"/>
    <w:rsid w:val="007E7A73"/>
    <w:rsid w:val="007F0B3D"/>
    <w:rsid w:val="007F1293"/>
    <w:rsid w:val="007F30B0"/>
    <w:rsid w:val="007F3466"/>
    <w:rsid w:val="007F34DD"/>
    <w:rsid w:val="007F4674"/>
    <w:rsid w:val="008002BE"/>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2140A"/>
    <w:rsid w:val="00823CF9"/>
    <w:rsid w:val="0082444F"/>
    <w:rsid w:val="00824ADF"/>
    <w:rsid w:val="00825826"/>
    <w:rsid w:val="008361EA"/>
    <w:rsid w:val="0083652E"/>
    <w:rsid w:val="008428CC"/>
    <w:rsid w:val="00842B85"/>
    <w:rsid w:val="00844E9C"/>
    <w:rsid w:val="0084504D"/>
    <w:rsid w:val="008469D2"/>
    <w:rsid w:val="00847BD7"/>
    <w:rsid w:val="008502FF"/>
    <w:rsid w:val="008505BD"/>
    <w:rsid w:val="00852C5B"/>
    <w:rsid w:val="00854BB9"/>
    <w:rsid w:val="00854C21"/>
    <w:rsid w:val="00857D56"/>
    <w:rsid w:val="00862A56"/>
    <w:rsid w:val="00862EBB"/>
    <w:rsid w:val="00863D88"/>
    <w:rsid w:val="008707DB"/>
    <w:rsid w:val="00870A46"/>
    <w:rsid w:val="00871F37"/>
    <w:rsid w:val="00872263"/>
    <w:rsid w:val="00872867"/>
    <w:rsid w:val="00877EB4"/>
    <w:rsid w:val="00880219"/>
    <w:rsid w:val="00880A7C"/>
    <w:rsid w:val="00882657"/>
    <w:rsid w:val="008835F2"/>
    <w:rsid w:val="00885321"/>
    <w:rsid w:val="00886B84"/>
    <w:rsid w:val="008877A3"/>
    <w:rsid w:val="00887D1C"/>
    <w:rsid w:val="00891AB9"/>
    <w:rsid w:val="008930CA"/>
    <w:rsid w:val="00893D38"/>
    <w:rsid w:val="00894CF9"/>
    <w:rsid w:val="00897706"/>
    <w:rsid w:val="00897995"/>
    <w:rsid w:val="008A1F08"/>
    <w:rsid w:val="008A3C1D"/>
    <w:rsid w:val="008A43FB"/>
    <w:rsid w:val="008A64F7"/>
    <w:rsid w:val="008A6ED9"/>
    <w:rsid w:val="008A76AB"/>
    <w:rsid w:val="008B06BD"/>
    <w:rsid w:val="008B2B14"/>
    <w:rsid w:val="008B3861"/>
    <w:rsid w:val="008B4647"/>
    <w:rsid w:val="008B46B4"/>
    <w:rsid w:val="008B59C2"/>
    <w:rsid w:val="008B72AF"/>
    <w:rsid w:val="008B72E3"/>
    <w:rsid w:val="008B7405"/>
    <w:rsid w:val="008B7BA0"/>
    <w:rsid w:val="008C5415"/>
    <w:rsid w:val="008C5DA6"/>
    <w:rsid w:val="008C63C9"/>
    <w:rsid w:val="008D159E"/>
    <w:rsid w:val="008D2121"/>
    <w:rsid w:val="008D2934"/>
    <w:rsid w:val="008D35AA"/>
    <w:rsid w:val="008D5236"/>
    <w:rsid w:val="008D53FF"/>
    <w:rsid w:val="008D5C2C"/>
    <w:rsid w:val="008D64B3"/>
    <w:rsid w:val="008D6D63"/>
    <w:rsid w:val="008D6F35"/>
    <w:rsid w:val="008D7A76"/>
    <w:rsid w:val="008E283B"/>
    <w:rsid w:val="008E2CDA"/>
    <w:rsid w:val="008E3060"/>
    <w:rsid w:val="008F085F"/>
    <w:rsid w:val="008F0DFF"/>
    <w:rsid w:val="008F15FF"/>
    <w:rsid w:val="008F3025"/>
    <w:rsid w:val="008F4DE9"/>
    <w:rsid w:val="008F5B4D"/>
    <w:rsid w:val="008F70E6"/>
    <w:rsid w:val="00903896"/>
    <w:rsid w:val="00903C55"/>
    <w:rsid w:val="009040BD"/>
    <w:rsid w:val="00905B3E"/>
    <w:rsid w:val="00910562"/>
    <w:rsid w:val="00910C4D"/>
    <w:rsid w:val="00911F81"/>
    <w:rsid w:val="00914ED8"/>
    <w:rsid w:val="00921EF5"/>
    <w:rsid w:val="00922110"/>
    <w:rsid w:val="009251EA"/>
    <w:rsid w:val="00925740"/>
    <w:rsid w:val="00925911"/>
    <w:rsid w:val="009276B4"/>
    <w:rsid w:val="00927779"/>
    <w:rsid w:val="009311B5"/>
    <w:rsid w:val="00932283"/>
    <w:rsid w:val="009357C3"/>
    <w:rsid w:val="00935A32"/>
    <w:rsid w:val="00937404"/>
    <w:rsid w:val="00937A03"/>
    <w:rsid w:val="00943B83"/>
    <w:rsid w:val="00943CBB"/>
    <w:rsid w:val="009448E5"/>
    <w:rsid w:val="00947598"/>
    <w:rsid w:val="00952EC7"/>
    <w:rsid w:val="00953472"/>
    <w:rsid w:val="00955D1C"/>
    <w:rsid w:val="0095667F"/>
    <w:rsid w:val="00960B1A"/>
    <w:rsid w:val="0096383B"/>
    <w:rsid w:val="00964C99"/>
    <w:rsid w:val="0096574A"/>
    <w:rsid w:val="00965814"/>
    <w:rsid w:val="0096643A"/>
    <w:rsid w:val="009666A7"/>
    <w:rsid w:val="0096724B"/>
    <w:rsid w:val="00971896"/>
    <w:rsid w:val="00971D07"/>
    <w:rsid w:val="00972633"/>
    <w:rsid w:val="009752A4"/>
    <w:rsid w:val="00976397"/>
    <w:rsid w:val="00977F6A"/>
    <w:rsid w:val="009829AF"/>
    <w:rsid w:val="00984C36"/>
    <w:rsid w:val="00987A1D"/>
    <w:rsid w:val="00990134"/>
    <w:rsid w:val="00990BD7"/>
    <w:rsid w:val="00990DB6"/>
    <w:rsid w:val="0099277E"/>
    <w:rsid w:val="009940A8"/>
    <w:rsid w:val="009951D2"/>
    <w:rsid w:val="0099664E"/>
    <w:rsid w:val="009A0256"/>
    <w:rsid w:val="009A1287"/>
    <w:rsid w:val="009A22BA"/>
    <w:rsid w:val="009A2B67"/>
    <w:rsid w:val="009A3E49"/>
    <w:rsid w:val="009A56A2"/>
    <w:rsid w:val="009A6CEA"/>
    <w:rsid w:val="009B1818"/>
    <w:rsid w:val="009B2375"/>
    <w:rsid w:val="009B385E"/>
    <w:rsid w:val="009B6C21"/>
    <w:rsid w:val="009B7667"/>
    <w:rsid w:val="009C028F"/>
    <w:rsid w:val="009C0FF0"/>
    <w:rsid w:val="009C1103"/>
    <w:rsid w:val="009C2563"/>
    <w:rsid w:val="009C282D"/>
    <w:rsid w:val="009C297A"/>
    <w:rsid w:val="009C5BDD"/>
    <w:rsid w:val="009C6C37"/>
    <w:rsid w:val="009C7681"/>
    <w:rsid w:val="009D0160"/>
    <w:rsid w:val="009D4D02"/>
    <w:rsid w:val="009D6169"/>
    <w:rsid w:val="009D64F9"/>
    <w:rsid w:val="009D76ED"/>
    <w:rsid w:val="009E1127"/>
    <w:rsid w:val="009E3000"/>
    <w:rsid w:val="009E319B"/>
    <w:rsid w:val="009E3F5C"/>
    <w:rsid w:val="009E482B"/>
    <w:rsid w:val="009E5122"/>
    <w:rsid w:val="009E5574"/>
    <w:rsid w:val="009E73A3"/>
    <w:rsid w:val="009F3007"/>
    <w:rsid w:val="009F53E3"/>
    <w:rsid w:val="009F5BD1"/>
    <w:rsid w:val="00A011EC"/>
    <w:rsid w:val="00A0287D"/>
    <w:rsid w:val="00A034B7"/>
    <w:rsid w:val="00A03774"/>
    <w:rsid w:val="00A03871"/>
    <w:rsid w:val="00A03D0F"/>
    <w:rsid w:val="00A0722D"/>
    <w:rsid w:val="00A11810"/>
    <w:rsid w:val="00A143E0"/>
    <w:rsid w:val="00A15383"/>
    <w:rsid w:val="00A153D9"/>
    <w:rsid w:val="00A1541D"/>
    <w:rsid w:val="00A15E3C"/>
    <w:rsid w:val="00A16358"/>
    <w:rsid w:val="00A176E7"/>
    <w:rsid w:val="00A176E9"/>
    <w:rsid w:val="00A2007B"/>
    <w:rsid w:val="00A21EFF"/>
    <w:rsid w:val="00A2232F"/>
    <w:rsid w:val="00A22380"/>
    <w:rsid w:val="00A25ED9"/>
    <w:rsid w:val="00A26997"/>
    <w:rsid w:val="00A272B9"/>
    <w:rsid w:val="00A274F3"/>
    <w:rsid w:val="00A27829"/>
    <w:rsid w:val="00A30CD0"/>
    <w:rsid w:val="00A30FCB"/>
    <w:rsid w:val="00A3104B"/>
    <w:rsid w:val="00A32FB5"/>
    <w:rsid w:val="00A3357E"/>
    <w:rsid w:val="00A337E9"/>
    <w:rsid w:val="00A3480D"/>
    <w:rsid w:val="00A37803"/>
    <w:rsid w:val="00A40E1D"/>
    <w:rsid w:val="00A4117C"/>
    <w:rsid w:val="00A41DEA"/>
    <w:rsid w:val="00A43115"/>
    <w:rsid w:val="00A433F9"/>
    <w:rsid w:val="00A4424A"/>
    <w:rsid w:val="00A45396"/>
    <w:rsid w:val="00A45E53"/>
    <w:rsid w:val="00A46BF4"/>
    <w:rsid w:val="00A46D79"/>
    <w:rsid w:val="00A46D8F"/>
    <w:rsid w:val="00A51BD5"/>
    <w:rsid w:val="00A52BE5"/>
    <w:rsid w:val="00A553A9"/>
    <w:rsid w:val="00A56446"/>
    <w:rsid w:val="00A5653F"/>
    <w:rsid w:val="00A578CC"/>
    <w:rsid w:val="00A60B78"/>
    <w:rsid w:val="00A62499"/>
    <w:rsid w:val="00A63C88"/>
    <w:rsid w:val="00A63F86"/>
    <w:rsid w:val="00A65B47"/>
    <w:rsid w:val="00A66079"/>
    <w:rsid w:val="00A66121"/>
    <w:rsid w:val="00A72921"/>
    <w:rsid w:val="00A73968"/>
    <w:rsid w:val="00A746D7"/>
    <w:rsid w:val="00A76693"/>
    <w:rsid w:val="00A77278"/>
    <w:rsid w:val="00A804E1"/>
    <w:rsid w:val="00A805D9"/>
    <w:rsid w:val="00A8117D"/>
    <w:rsid w:val="00A81566"/>
    <w:rsid w:val="00A82BFE"/>
    <w:rsid w:val="00A83940"/>
    <w:rsid w:val="00A83C69"/>
    <w:rsid w:val="00A84CC4"/>
    <w:rsid w:val="00A85A9E"/>
    <w:rsid w:val="00A8628C"/>
    <w:rsid w:val="00A8754E"/>
    <w:rsid w:val="00A903E4"/>
    <w:rsid w:val="00A908ED"/>
    <w:rsid w:val="00A90E8B"/>
    <w:rsid w:val="00A91D34"/>
    <w:rsid w:val="00A92BC1"/>
    <w:rsid w:val="00A93EE7"/>
    <w:rsid w:val="00A947B3"/>
    <w:rsid w:val="00A975A3"/>
    <w:rsid w:val="00AA402B"/>
    <w:rsid w:val="00AA48B5"/>
    <w:rsid w:val="00AA5F0B"/>
    <w:rsid w:val="00AA7220"/>
    <w:rsid w:val="00AB021A"/>
    <w:rsid w:val="00AB1EF0"/>
    <w:rsid w:val="00AB23E8"/>
    <w:rsid w:val="00AB3193"/>
    <w:rsid w:val="00AB329C"/>
    <w:rsid w:val="00AB37FC"/>
    <w:rsid w:val="00AB53FF"/>
    <w:rsid w:val="00AC0579"/>
    <w:rsid w:val="00AC0F62"/>
    <w:rsid w:val="00AC14BB"/>
    <w:rsid w:val="00AC178C"/>
    <w:rsid w:val="00AC377A"/>
    <w:rsid w:val="00AC5B0A"/>
    <w:rsid w:val="00AC7EA0"/>
    <w:rsid w:val="00AD055D"/>
    <w:rsid w:val="00AD2727"/>
    <w:rsid w:val="00AD30FC"/>
    <w:rsid w:val="00AD3E93"/>
    <w:rsid w:val="00AD599D"/>
    <w:rsid w:val="00AD691B"/>
    <w:rsid w:val="00AD6A8E"/>
    <w:rsid w:val="00AD75B7"/>
    <w:rsid w:val="00AE167E"/>
    <w:rsid w:val="00AE23E1"/>
    <w:rsid w:val="00AE2BD6"/>
    <w:rsid w:val="00AE425A"/>
    <w:rsid w:val="00AE5775"/>
    <w:rsid w:val="00AE5E31"/>
    <w:rsid w:val="00AE6A84"/>
    <w:rsid w:val="00AE7490"/>
    <w:rsid w:val="00AF21B1"/>
    <w:rsid w:val="00AF3F10"/>
    <w:rsid w:val="00AF4353"/>
    <w:rsid w:val="00AF6643"/>
    <w:rsid w:val="00AF6FD7"/>
    <w:rsid w:val="00B03ABE"/>
    <w:rsid w:val="00B03DEF"/>
    <w:rsid w:val="00B0467B"/>
    <w:rsid w:val="00B0590E"/>
    <w:rsid w:val="00B1158B"/>
    <w:rsid w:val="00B12730"/>
    <w:rsid w:val="00B14ECB"/>
    <w:rsid w:val="00B14FE2"/>
    <w:rsid w:val="00B1514C"/>
    <w:rsid w:val="00B16801"/>
    <w:rsid w:val="00B201BA"/>
    <w:rsid w:val="00B222A8"/>
    <w:rsid w:val="00B22465"/>
    <w:rsid w:val="00B22527"/>
    <w:rsid w:val="00B22B14"/>
    <w:rsid w:val="00B23412"/>
    <w:rsid w:val="00B239C7"/>
    <w:rsid w:val="00B25A7A"/>
    <w:rsid w:val="00B26DE1"/>
    <w:rsid w:val="00B26E28"/>
    <w:rsid w:val="00B314B4"/>
    <w:rsid w:val="00B3321E"/>
    <w:rsid w:val="00B33D77"/>
    <w:rsid w:val="00B34EC4"/>
    <w:rsid w:val="00B35BFB"/>
    <w:rsid w:val="00B3618B"/>
    <w:rsid w:val="00B369E2"/>
    <w:rsid w:val="00B4013A"/>
    <w:rsid w:val="00B41020"/>
    <w:rsid w:val="00B41449"/>
    <w:rsid w:val="00B41673"/>
    <w:rsid w:val="00B41703"/>
    <w:rsid w:val="00B43963"/>
    <w:rsid w:val="00B43C62"/>
    <w:rsid w:val="00B46072"/>
    <w:rsid w:val="00B461AE"/>
    <w:rsid w:val="00B467E7"/>
    <w:rsid w:val="00B47A8A"/>
    <w:rsid w:val="00B55EB1"/>
    <w:rsid w:val="00B57567"/>
    <w:rsid w:val="00B6306B"/>
    <w:rsid w:val="00B64F66"/>
    <w:rsid w:val="00B66998"/>
    <w:rsid w:val="00B66A27"/>
    <w:rsid w:val="00B67D6A"/>
    <w:rsid w:val="00B70469"/>
    <w:rsid w:val="00B705BA"/>
    <w:rsid w:val="00B71AEB"/>
    <w:rsid w:val="00B72EA7"/>
    <w:rsid w:val="00B7334A"/>
    <w:rsid w:val="00B7334F"/>
    <w:rsid w:val="00B73FBF"/>
    <w:rsid w:val="00B7569B"/>
    <w:rsid w:val="00B75CFE"/>
    <w:rsid w:val="00B7618F"/>
    <w:rsid w:val="00B80DC6"/>
    <w:rsid w:val="00B82407"/>
    <w:rsid w:val="00B850CC"/>
    <w:rsid w:val="00B85ABC"/>
    <w:rsid w:val="00B85F13"/>
    <w:rsid w:val="00B86D77"/>
    <w:rsid w:val="00B875BA"/>
    <w:rsid w:val="00B878B5"/>
    <w:rsid w:val="00B87EB2"/>
    <w:rsid w:val="00B90681"/>
    <w:rsid w:val="00B9075A"/>
    <w:rsid w:val="00B93766"/>
    <w:rsid w:val="00B96FB7"/>
    <w:rsid w:val="00B9789C"/>
    <w:rsid w:val="00B97FDD"/>
    <w:rsid w:val="00BA2482"/>
    <w:rsid w:val="00BA465B"/>
    <w:rsid w:val="00BA5222"/>
    <w:rsid w:val="00BA5986"/>
    <w:rsid w:val="00BB58A5"/>
    <w:rsid w:val="00BB7124"/>
    <w:rsid w:val="00BC0CCB"/>
    <w:rsid w:val="00BC284D"/>
    <w:rsid w:val="00BC2EEC"/>
    <w:rsid w:val="00BC3D4B"/>
    <w:rsid w:val="00BC4802"/>
    <w:rsid w:val="00BD1831"/>
    <w:rsid w:val="00BD279E"/>
    <w:rsid w:val="00BD2DFE"/>
    <w:rsid w:val="00BD2E55"/>
    <w:rsid w:val="00BD3D3E"/>
    <w:rsid w:val="00BD423A"/>
    <w:rsid w:val="00BD5589"/>
    <w:rsid w:val="00BD5B97"/>
    <w:rsid w:val="00BD5CA5"/>
    <w:rsid w:val="00BE0696"/>
    <w:rsid w:val="00BE083E"/>
    <w:rsid w:val="00BE3040"/>
    <w:rsid w:val="00BE4907"/>
    <w:rsid w:val="00BE53A9"/>
    <w:rsid w:val="00BE5454"/>
    <w:rsid w:val="00BE5A66"/>
    <w:rsid w:val="00BE6758"/>
    <w:rsid w:val="00BE7052"/>
    <w:rsid w:val="00BE7BB1"/>
    <w:rsid w:val="00BF2788"/>
    <w:rsid w:val="00BF41AA"/>
    <w:rsid w:val="00BF500B"/>
    <w:rsid w:val="00BF54F3"/>
    <w:rsid w:val="00BF676A"/>
    <w:rsid w:val="00BF6E28"/>
    <w:rsid w:val="00BF7439"/>
    <w:rsid w:val="00C01AE8"/>
    <w:rsid w:val="00C02A2A"/>
    <w:rsid w:val="00C031F9"/>
    <w:rsid w:val="00C03BC6"/>
    <w:rsid w:val="00C05E34"/>
    <w:rsid w:val="00C05F1A"/>
    <w:rsid w:val="00C06B20"/>
    <w:rsid w:val="00C076E1"/>
    <w:rsid w:val="00C108BA"/>
    <w:rsid w:val="00C11191"/>
    <w:rsid w:val="00C1264E"/>
    <w:rsid w:val="00C12D30"/>
    <w:rsid w:val="00C13195"/>
    <w:rsid w:val="00C16626"/>
    <w:rsid w:val="00C16F7C"/>
    <w:rsid w:val="00C1768F"/>
    <w:rsid w:val="00C20D4E"/>
    <w:rsid w:val="00C20D5A"/>
    <w:rsid w:val="00C213F4"/>
    <w:rsid w:val="00C2146D"/>
    <w:rsid w:val="00C2239C"/>
    <w:rsid w:val="00C2280A"/>
    <w:rsid w:val="00C22FCD"/>
    <w:rsid w:val="00C25C41"/>
    <w:rsid w:val="00C2714C"/>
    <w:rsid w:val="00C27F17"/>
    <w:rsid w:val="00C31E70"/>
    <w:rsid w:val="00C32905"/>
    <w:rsid w:val="00C332BB"/>
    <w:rsid w:val="00C33679"/>
    <w:rsid w:val="00C3645C"/>
    <w:rsid w:val="00C40E5C"/>
    <w:rsid w:val="00C4102D"/>
    <w:rsid w:val="00C416E1"/>
    <w:rsid w:val="00C419AB"/>
    <w:rsid w:val="00C435A5"/>
    <w:rsid w:val="00C4568A"/>
    <w:rsid w:val="00C461FA"/>
    <w:rsid w:val="00C46E1C"/>
    <w:rsid w:val="00C46EE0"/>
    <w:rsid w:val="00C474E1"/>
    <w:rsid w:val="00C47998"/>
    <w:rsid w:val="00C52119"/>
    <w:rsid w:val="00C543B0"/>
    <w:rsid w:val="00C54454"/>
    <w:rsid w:val="00C5557B"/>
    <w:rsid w:val="00C55C18"/>
    <w:rsid w:val="00C61D14"/>
    <w:rsid w:val="00C64001"/>
    <w:rsid w:val="00C67075"/>
    <w:rsid w:val="00C676F1"/>
    <w:rsid w:val="00C67F45"/>
    <w:rsid w:val="00C710E5"/>
    <w:rsid w:val="00C711D2"/>
    <w:rsid w:val="00C714CC"/>
    <w:rsid w:val="00C72439"/>
    <w:rsid w:val="00C72E20"/>
    <w:rsid w:val="00C73061"/>
    <w:rsid w:val="00C7353C"/>
    <w:rsid w:val="00C7437D"/>
    <w:rsid w:val="00C74B08"/>
    <w:rsid w:val="00C75AF0"/>
    <w:rsid w:val="00C75BD9"/>
    <w:rsid w:val="00C7735C"/>
    <w:rsid w:val="00C8186F"/>
    <w:rsid w:val="00C83DED"/>
    <w:rsid w:val="00C83EE3"/>
    <w:rsid w:val="00C85CEC"/>
    <w:rsid w:val="00C866D8"/>
    <w:rsid w:val="00C87084"/>
    <w:rsid w:val="00C87C9F"/>
    <w:rsid w:val="00C91111"/>
    <w:rsid w:val="00C9220F"/>
    <w:rsid w:val="00C94364"/>
    <w:rsid w:val="00C95538"/>
    <w:rsid w:val="00C95AC8"/>
    <w:rsid w:val="00C9600E"/>
    <w:rsid w:val="00C97249"/>
    <w:rsid w:val="00CA13F4"/>
    <w:rsid w:val="00CA21DA"/>
    <w:rsid w:val="00CA2E12"/>
    <w:rsid w:val="00CA3C2D"/>
    <w:rsid w:val="00CA621D"/>
    <w:rsid w:val="00CA745A"/>
    <w:rsid w:val="00CB07EA"/>
    <w:rsid w:val="00CB08AC"/>
    <w:rsid w:val="00CB0956"/>
    <w:rsid w:val="00CB12B9"/>
    <w:rsid w:val="00CB29BC"/>
    <w:rsid w:val="00CB432E"/>
    <w:rsid w:val="00CC0021"/>
    <w:rsid w:val="00CC013F"/>
    <w:rsid w:val="00CC0316"/>
    <w:rsid w:val="00CC041D"/>
    <w:rsid w:val="00CC0D7E"/>
    <w:rsid w:val="00CC3C92"/>
    <w:rsid w:val="00CC42A8"/>
    <w:rsid w:val="00CC4710"/>
    <w:rsid w:val="00CC5DF5"/>
    <w:rsid w:val="00CC6DA6"/>
    <w:rsid w:val="00CC6F26"/>
    <w:rsid w:val="00CC7747"/>
    <w:rsid w:val="00CD00B8"/>
    <w:rsid w:val="00CD07A2"/>
    <w:rsid w:val="00CD1C97"/>
    <w:rsid w:val="00CD2113"/>
    <w:rsid w:val="00CD2636"/>
    <w:rsid w:val="00CD3E3A"/>
    <w:rsid w:val="00CD5C3F"/>
    <w:rsid w:val="00CD5F2B"/>
    <w:rsid w:val="00CD736E"/>
    <w:rsid w:val="00CE08FC"/>
    <w:rsid w:val="00CE0A7C"/>
    <w:rsid w:val="00CE2A3E"/>
    <w:rsid w:val="00CE2CFE"/>
    <w:rsid w:val="00CE2ECA"/>
    <w:rsid w:val="00CE5824"/>
    <w:rsid w:val="00CE6D77"/>
    <w:rsid w:val="00CF0640"/>
    <w:rsid w:val="00CF0ADA"/>
    <w:rsid w:val="00CF0D24"/>
    <w:rsid w:val="00CF0F78"/>
    <w:rsid w:val="00CF1EF5"/>
    <w:rsid w:val="00CF2BAA"/>
    <w:rsid w:val="00CF51B8"/>
    <w:rsid w:val="00D020AD"/>
    <w:rsid w:val="00D0399F"/>
    <w:rsid w:val="00D06087"/>
    <w:rsid w:val="00D06B38"/>
    <w:rsid w:val="00D106DF"/>
    <w:rsid w:val="00D107A9"/>
    <w:rsid w:val="00D11E42"/>
    <w:rsid w:val="00D1506B"/>
    <w:rsid w:val="00D16E9A"/>
    <w:rsid w:val="00D17772"/>
    <w:rsid w:val="00D201DC"/>
    <w:rsid w:val="00D21D73"/>
    <w:rsid w:val="00D22087"/>
    <w:rsid w:val="00D278E7"/>
    <w:rsid w:val="00D3051A"/>
    <w:rsid w:val="00D32085"/>
    <w:rsid w:val="00D36850"/>
    <w:rsid w:val="00D36FFE"/>
    <w:rsid w:val="00D37386"/>
    <w:rsid w:val="00D4004F"/>
    <w:rsid w:val="00D40398"/>
    <w:rsid w:val="00D40E37"/>
    <w:rsid w:val="00D46262"/>
    <w:rsid w:val="00D5217F"/>
    <w:rsid w:val="00D52245"/>
    <w:rsid w:val="00D52F58"/>
    <w:rsid w:val="00D5412B"/>
    <w:rsid w:val="00D55988"/>
    <w:rsid w:val="00D5698D"/>
    <w:rsid w:val="00D56E81"/>
    <w:rsid w:val="00D56EB6"/>
    <w:rsid w:val="00D57491"/>
    <w:rsid w:val="00D6095B"/>
    <w:rsid w:val="00D60BC9"/>
    <w:rsid w:val="00D60CB4"/>
    <w:rsid w:val="00D61857"/>
    <w:rsid w:val="00D62B6C"/>
    <w:rsid w:val="00D62C1E"/>
    <w:rsid w:val="00D62FDD"/>
    <w:rsid w:val="00D63D81"/>
    <w:rsid w:val="00D64235"/>
    <w:rsid w:val="00D64259"/>
    <w:rsid w:val="00D64687"/>
    <w:rsid w:val="00D64F83"/>
    <w:rsid w:val="00D65629"/>
    <w:rsid w:val="00D672E9"/>
    <w:rsid w:val="00D675F8"/>
    <w:rsid w:val="00D70494"/>
    <w:rsid w:val="00D728EB"/>
    <w:rsid w:val="00D72B63"/>
    <w:rsid w:val="00D73B51"/>
    <w:rsid w:val="00D74D0F"/>
    <w:rsid w:val="00D74F1F"/>
    <w:rsid w:val="00D75CC4"/>
    <w:rsid w:val="00D76F40"/>
    <w:rsid w:val="00D77737"/>
    <w:rsid w:val="00D81521"/>
    <w:rsid w:val="00D826DE"/>
    <w:rsid w:val="00D827A2"/>
    <w:rsid w:val="00D83AD6"/>
    <w:rsid w:val="00D83DD8"/>
    <w:rsid w:val="00D8481F"/>
    <w:rsid w:val="00D856C9"/>
    <w:rsid w:val="00D8598E"/>
    <w:rsid w:val="00D85A95"/>
    <w:rsid w:val="00D91FC9"/>
    <w:rsid w:val="00D92165"/>
    <w:rsid w:val="00D92262"/>
    <w:rsid w:val="00D92CA0"/>
    <w:rsid w:val="00D936E0"/>
    <w:rsid w:val="00D9417C"/>
    <w:rsid w:val="00D95789"/>
    <w:rsid w:val="00D96ED4"/>
    <w:rsid w:val="00D97654"/>
    <w:rsid w:val="00DA44DB"/>
    <w:rsid w:val="00DA7F74"/>
    <w:rsid w:val="00DB129B"/>
    <w:rsid w:val="00DB2123"/>
    <w:rsid w:val="00DB3479"/>
    <w:rsid w:val="00DB4376"/>
    <w:rsid w:val="00DB4E36"/>
    <w:rsid w:val="00DB74C8"/>
    <w:rsid w:val="00DC2EA2"/>
    <w:rsid w:val="00DC2EE0"/>
    <w:rsid w:val="00DC4239"/>
    <w:rsid w:val="00DC4E20"/>
    <w:rsid w:val="00DC5FB0"/>
    <w:rsid w:val="00DC6084"/>
    <w:rsid w:val="00DC6AB9"/>
    <w:rsid w:val="00DC72ED"/>
    <w:rsid w:val="00DC78C4"/>
    <w:rsid w:val="00DC7B38"/>
    <w:rsid w:val="00DC7D56"/>
    <w:rsid w:val="00DD027C"/>
    <w:rsid w:val="00DD0B2E"/>
    <w:rsid w:val="00DD0C0A"/>
    <w:rsid w:val="00DD2803"/>
    <w:rsid w:val="00DD28CF"/>
    <w:rsid w:val="00DD462B"/>
    <w:rsid w:val="00DD4F89"/>
    <w:rsid w:val="00DD6F65"/>
    <w:rsid w:val="00DE33DD"/>
    <w:rsid w:val="00DE3E3A"/>
    <w:rsid w:val="00DE54CF"/>
    <w:rsid w:val="00DE71DE"/>
    <w:rsid w:val="00DE7658"/>
    <w:rsid w:val="00DF0100"/>
    <w:rsid w:val="00DF06F0"/>
    <w:rsid w:val="00DF3B3D"/>
    <w:rsid w:val="00DF60C5"/>
    <w:rsid w:val="00DF783F"/>
    <w:rsid w:val="00E0157E"/>
    <w:rsid w:val="00E02C21"/>
    <w:rsid w:val="00E073F3"/>
    <w:rsid w:val="00E0761C"/>
    <w:rsid w:val="00E117CF"/>
    <w:rsid w:val="00E123DB"/>
    <w:rsid w:val="00E142E2"/>
    <w:rsid w:val="00E154B9"/>
    <w:rsid w:val="00E20270"/>
    <w:rsid w:val="00E203DA"/>
    <w:rsid w:val="00E229BB"/>
    <w:rsid w:val="00E23B56"/>
    <w:rsid w:val="00E26948"/>
    <w:rsid w:val="00E26F2A"/>
    <w:rsid w:val="00E27BF1"/>
    <w:rsid w:val="00E30C51"/>
    <w:rsid w:val="00E333CD"/>
    <w:rsid w:val="00E33D92"/>
    <w:rsid w:val="00E35385"/>
    <w:rsid w:val="00E36035"/>
    <w:rsid w:val="00E40D2E"/>
    <w:rsid w:val="00E41161"/>
    <w:rsid w:val="00E42A68"/>
    <w:rsid w:val="00E42A76"/>
    <w:rsid w:val="00E440FD"/>
    <w:rsid w:val="00E44160"/>
    <w:rsid w:val="00E4520F"/>
    <w:rsid w:val="00E45C5C"/>
    <w:rsid w:val="00E45EB1"/>
    <w:rsid w:val="00E462F9"/>
    <w:rsid w:val="00E46773"/>
    <w:rsid w:val="00E5040C"/>
    <w:rsid w:val="00E50D74"/>
    <w:rsid w:val="00E560F0"/>
    <w:rsid w:val="00E60174"/>
    <w:rsid w:val="00E6163B"/>
    <w:rsid w:val="00E63F01"/>
    <w:rsid w:val="00E66F6C"/>
    <w:rsid w:val="00E67283"/>
    <w:rsid w:val="00E705D1"/>
    <w:rsid w:val="00E70614"/>
    <w:rsid w:val="00E77E6A"/>
    <w:rsid w:val="00E8155D"/>
    <w:rsid w:val="00E84763"/>
    <w:rsid w:val="00E84CDA"/>
    <w:rsid w:val="00E85F83"/>
    <w:rsid w:val="00E85FF4"/>
    <w:rsid w:val="00E923BD"/>
    <w:rsid w:val="00E92A02"/>
    <w:rsid w:val="00E960B3"/>
    <w:rsid w:val="00E9710D"/>
    <w:rsid w:val="00E97E76"/>
    <w:rsid w:val="00EA20EF"/>
    <w:rsid w:val="00EA38B5"/>
    <w:rsid w:val="00EA40BE"/>
    <w:rsid w:val="00EA6CD2"/>
    <w:rsid w:val="00EB1D0F"/>
    <w:rsid w:val="00EB27D4"/>
    <w:rsid w:val="00EB2BBF"/>
    <w:rsid w:val="00EB30B6"/>
    <w:rsid w:val="00EB667A"/>
    <w:rsid w:val="00EC2AE3"/>
    <w:rsid w:val="00EC3B2C"/>
    <w:rsid w:val="00EC46F8"/>
    <w:rsid w:val="00EC4937"/>
    <w:rsid w:val="00EC7D65"/>
    <w:rsid w:val="00ED1C5F"/>
    <w:rsid w:val="00ED238E"/>
    <w:rsid w:val="00ED287B"/>
    <w:rsid w:val="00ED39BD"/>
    <w:rsid w:val="00ED45E8"/>
    <w:rsid w:val="00ED4C81"/>
    <w:rsid w:val="00ED5CD0"/>
    <w:rsid w:val="00ED651D"/>
    <w:rsid w:val="00EE0C1B"/>
    <w:rsid w:val="00EE0EFF"/>
    <w:rsid w:val="00EE2500"/>
    <w:rsid w:val="00EE3C44"/>
    <w:rsid w:val="00EE612B"/>
    <w:rsid w:val="00EE7FEC"/>
    <w:rsid w:val="00EF0029"/>
    <w:rsid w:val="00EF05C1"/>
    <w:rsid w:val="00EF270E"/>
    <w:rsid w:val="00EF290B"/>
    <w:rsid w:val="00EF4243"/>
    <w:rsid w:val="00EF50F2"/>
    <w:rsid w:val="00F01CAA"/>
    <w:rsid w:val="00F02216"/>
    <w:rsid w:val="00F02B7F"/>
    <w:rsid w:val="00F02D91"/>
    <w:rsid w:val="00F035CC"/>
    <w:rsid w:val="00F1077B"/>
    <w:rsid w:val="00F11634"/>
    <w:rsid w:val="00F1168D"/>
    <w:rsid w:val="00F12C76"/>
    <w:rsid w:val="00F137E6"/>
    <w:rsid w:val="00F14279"/>
    <w:rsid w:val="00F14D7A"/>
    <w:rsid w:val="00F158C8"/>
    <w:rsid w:val="00F1641B"/>
    <w:rsid w:val="00F16A08"/>
    <w:rsid w:val="00F2040B"/>
    <w:rsid w:val="00F219E5"/>
    <w:rsid w:val="00F21D6C"/>
    <w:rsid w:val="00F238D4"/>
    <w:rsid w:val="00F23AD9"/>
    <w:rsid w:val="00F24BDF"/>
    <w:rsid w:val="00F27748"/>
    <w:rsid w:val="00F27CA8"/>
    <w:rsid w:val="00F30AB5"/>
    <w:rsid w:val="00F3218A"/>
    <w:rsid w:val="00F32492"/>
    <w:rsid w:val="00F3269D"/>
    <w:rsid w:val="00F32982"/>
    <w:rsid w:val="00F358EC"/>
    <w:rsid w:val="00F36675"/>
    <w:rsid w:val="00F404CB"/>
    <w:rsid w:val="00F4073D"/>
    <w:rsid w:val="00F40B44"/>
    <w:rsid w:val="00F42B1A"/>
    <w:rsid w:val="00F445BF"/>
    <w:rsid w:val="00F4484E"/>
    <w:rsid w:val="00F44DFF"/>
    <w:rsid w:val="00F44F73"/>
    <w:rsid w:val="00F462C2"/>
    <w:rsid w:val="00F46894"/>
    <w:rsid w:val="00F506C9"/>
    <w:rsid w:val="00F50C3D"/>
    <w:rsid w:val="00F51016"/>
    <w:rsid w:val="00F51E03"/>
    <w:rsid w:val="00F5237E"/>
    <w:rsid w:val="00F52987"/>
    <w:rsid w:val="00F53456"/>
    <w:rsid w:val="00F54455"/>
    <w:rsid w:val="00F5457F"/>
    <w:rsid w:val="00F54AFD"/>
    <w:rsid w:val="00F572C8"/>
    <w:rsid w:val="00F601CF"/>
    <w:rsid w:val="00F624FA"/>
    <w:rsid w:val="00F62AE8"/>
    <w:rsid w:val="00F6308C"/>
    <w:rsid w:val="00F64B82"/>
    <w:rsid w:val="00F64D30"/>
    <w:rsid w:val="00F66B31"/>
    <w:rsid w:val="00F66F44"/>
    <w:rsid w:val="00F677E3"/>
    <w:rsid w:val="00F708E6"/>
    <w:rsid w:val="00F75207"/>
    <w:rsid w:val="00F75993"/>
    <w:rsid w:val="00F75CD3"/>
    <w:rsid w:val="00F76215"/>
    <w:rsid w:val="00F76EEA"/>
    <w:rsid w:val="00F76F24"/>
    <w:rsid w:val="00F80202"/>
    <w:rsid w:val="00F81C99"/>
    <w:rsid w:val="00F856B8"/>
    <w:rsid w:val="00F8703C"/>
    <w:rsid w:val="00F87B48"/>
    <w:rsid w:val="00F93619"/>
    <w:rsid w:val="00F9477B"/>
    <w:rsid w:val="00F95A2B"/>
    <w:rsid w:val="00F978F3"/>
    <w:rsid w:val="00FA178E"/>
    <w:rsid w:val="00FA3DC4"/>
    <w:rsid w:val="00FA719F"/>
    <w:rsid w:val="00FB015C"/>
    <w:rsid w:val="00FB0307"/>
    <w:rsid w:val="00FB11D4"/>
    <w:rsid w:val="00FB14BC"/>
    <w:rsid w:val="00FB2954"/>
    <w:rsid w:val="00FB5873"/>
    <w:rsid w:val="00FB6C79"/>
    <w:rsid w:val="00FC2E91"/>
    <w:rsid w:val="00FC2FF0"/>
    <w:rsid w:val="00FC4B97"/>
    <w:rsid w:val="00FC6514"/>
    <w:rsid w:val="00FC6CD6"/>
    <w:rsid w:val="00FC742B"/>
    <w:rsid w:val="00FC787C"/>
    <w:rsid w:val="00FC7AA5"/>
    <w:rsid w:val="00FD0059"/>
    <w:rsid w:val="00FD11CA"/>
    <w:rsid w:val="00FD1774"/>
    <w:rsid w:val="00FD1FEC"/>
    <w:rsid w:val="00FD292A"/>
    <w:rsid w:val="00FE4C52"/>
    <w:rsid w:val="00FE5812"/>
    <w:rsid w:val="00FE5BA8"/>
    <w:rsid w:val="00FE6D0D"/>
    <w:rsid w:val="00FE6D4D"/>
    <w:rsid w:val="00FE71E8"/>
    <w:rsid w:val="00FE7735"/>
    <w:rsid w:val="00FE78A7"/>
    <w:rsid w:val="00FF1D89"/>
    <w:rsid w:val="00FF29AA"/>
    <w:rsid w:val="00FF2F40"/>
    <w:rsid w:val="00FF3EBF"/>
    <w:rsid w:val="00FF43E7"/>
    <w:rsid w:val="00FF4C06"/>
    <w:rsid w:val="00FF5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111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Hints">
    <w:name w:val="Hints"/>
    <w:basedOn w:val="Normal"/>
    <w:link w:val="HintsChar"/>
    <w:rsid w:val="007859F4"/>
    <w:pPr>
      <w:spacing w:after="0" w:line="240" w:lineRule="auto"/>
    </w:pPr>
    <w:rPr>
      <w:rFonts w:ascii="Arial" w:eastAsia="Times New Roman" w:hAnsi="Arial" w:cs="Times New Roman"/>
      <w:color w:val="5F5F5F"/>
      <w:szCs w:val="20"/>
      <w:lang w:val="en-US"/>
    </w:rPr>
  </w:style>
  <w:style w:type="character" w:customStyle="1" w:styleId="HintsChar">
    <w:name w:val="Hints Char"/>
    <w:link w:val="Hints"/>
    <w:locked/>
    <w:rsid w:val="007859F4"/>
    <w:rPr>
      <w:rFonts w:ascii="Arial" w:eastAsia="Times New Roman" w:hAnsi="Arial" w:cs="Times New Roman"/>
      <w:color w:val="5F5F5F"/>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111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Hints">
    <w:name w:val="Hints"/>
    <w:basedOn w:val="Normal"/>
    <w:link w:val="HintsChar"/>
    <w:rsid w:val="007859F4"/>
    <w:pPr>
      <w:spacing w:after="0" w:line="240" w:lineRule="auto"/>
    </w:pPr>
    <w:rPr>
      <w:rFonts w:ascii="Arial" w:eastAsia="Times New Roman" w:hAnsi="Arial" w:cs="Times New Roman"/>
      <w:color w:val="5F5F5F"/>
      <w:szCs w:val="20"/>
      <w:lang w:val="en-US"/>
    </w:rPr>
  </w:style>
  <w:style w:type="character" w:customStyle="1" w:styleId="HintsChar">
    <w:name w:val="Hints Char"/>
    <w:link w:val="Hints"/>
    <w:locked/>
    <w:rsid w:val="007859F4"/>
    <w:rPr>
      <w:rFonts w:ascii="Arial" w:eastAsia="Times New Roman" w:hAnsi="Arial" w:cs="Times New Roman"/>
      <w:color w:val="5F5F5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357198648">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21888433">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0724786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1192437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193042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SEDs/S009.docx" TargetMode="External"/><Relationship Id="rId26" Type="http://schemas.openxmlformats.org/officeDocument/2006/relationships/hyperlink" Target="../../SEDs/S009.docx" TargetMode="External"/><Relationship Id="rId39" Type="http://schemas.openxmlformats.org/officeDocument/2006/relationships/hyperlink" Target="../../../Administrative_Sub-Processes/AD_BUC_11_Subprocess.docx" TargetMode="External"/><Relationship Id="rId21" Type="http://schemas.openxmlformats.org/officeDocument/2006/relationships/hyperlink" Target="../../../Horizontal_Sub-Processes/SEDs/H120.docx" TargetMode="External"/><Relationship Id="rId34" Type="http://schemas.openxmlformats.org/officeDocument/2006/relationships/hyperlink" Target="../../../Administrative_Sub-Processes/AD_BUC_07_Subprocess.docx" TargetMode="External"/><Relationship Id="rId42" Type="http://schemas.openxmlformats.org/officeDocument/2006/relationships/header" Target="header1.xml"/><Relationship Id="rId47" Type="http://schemas.openxmlformats.org/officeDocument/2006/relationships/footer" Target="footer3.xml"/><Relationship Id="rId50"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orizontal_Sub-Processes/SEDs/H120.docx" TargetMode="External"/><Relationship Id="rId11" Type="http://schemas.openxmlformats.org/officeDocument/2006/relationships/webSettings" Target="webSettings.xml"/><Relationship Id="rId24" Type="http://schemas.openxmlformats.org/officeDocument/2006/relationships/hyperlink" Target="../../SEDs/S010.docx" TargetMode="External"/><Relationship Id="rId32" Type="http://schemas.openxmlformats.org/officeDocument/2006/relationships/hyperlink" Target="../../../Horizontal_Sub-Processes/H_BUC_01_Subprocess.docx" TargetMode="External"/><Relationship Id="rId37" Type="http://schemas.openxmlformats.org/officeDocument/2006/relationships/hyperlink" Target="../../SEDs/S010.docx" TargetMode="External"/><Relationship Id="rId40" Type="http://schemas.openxmlformats.org/officeDocument/2006/relationships/hyperlink" Target="../../../Administrative_Sub-Processes/AD_BUC_12_Subprocess.docx"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orizontal_Sub-Processes/SEDs/H121.docx" TargetMode="External"/><Relationship Id="rId28" Type="http://schemas.openxmlformats.org/officeDocument/2006/relationships/hyperlink" Target="../../../Horizontal_Sub-Processes/H_BUC_08_Subprocess.docx" TargetMode="External"/><Relationship Id="rId36" Type="http://schemas.openxmlformats.org/officeDocument/2006/relationships/hyperlink" Target="../../SEDs/S009.docx"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SEDs/S009.docx" TargetMode="External"/><Relationship Id="rId31" Type="http://schemas.openxmlformats.org/officeDocument/2006/relationships/hyperlink" Target="../../../Administrative_Sub-Processes/AD_BUC_05_Subprocess.docx" TargetMode="External"/><Relationship Id="rId44" Type="http://schemas.openxmlformats.org/officeDocument/2006/relationships/footer" Target="footer1.xml"/><Relationship Id="rId48" Type="http://schemas.openxmlformats.org/officeDocument/2006/relationships/fontTable" Target="fontTable.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Administrative_Sub-Processes/AD_BUC_07_Subprocess.docx" TargetMode="External"/><Relationship Id="rId27" Type="http://schemas.openxmlformats.org/officeDocument/2006/relationships/hyperlink" Target="../../SEDs/S010.docx" TargetMode="External"/><Relationship Id="rId30" Type="http://schemas.openxmlformats.org/officeDocument/2006/relationships/hyperlink" Target="../../../Horizontal_Sub-Processes/SEDs/H121.docx" TargetMode="External"/><Relationship Id="rId35" Type="http://schemas.openxmlformats.org/officeDocument/2006/relationships/hyperlink" Target="../../BPMN_Diagrams/S_BUC_08_Diagram.pdf" TargetMode="External"/><Relationship Id="rId43" Type="http://schemas.openxmlformats.org/officeDocument/2006/relationships/header" Target="header2.xml"/><Relationship Id="rId8" Type="http://schemas.openxmlformats.org/officeDocument/2006/relationships/styles" Target="styles.xml"/><Relationship Id="rId51" Type="http://schemas.microsoft.com/office/2011/relationships/commentsExtended" Target="commentsExtended.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PDs/Word/S2/S2.docx" TargetMode="External"/><Relationship Id="rId25" Type="http://schemas.openxmlformats.org/officeDocument/2006/relationships/hyperlink" Target="../../../Horizontal_Sub-Processes/H_BUC_01_Subprocess.docx" TargetMode="External"/><Relationship Id="rId33" Type="http://schemas.openxmlformats.org/officeDocument/2006/relationships/hyperlink" Target="../../../Horizontal_Sub-Processes/H_BUC_08_Subprocess.docx" TargetMode="External"/><Relationship Id="rId38" Type="http://schemas.openxmlformats.org/officeDocument/2006/relationships/hyperlink" Target="../../../Administrative_Sub-Processes/AD_BUC_05_Subprocess.docx" TargetMode="External"/><Relationship Id="rId46" Type="http://schemas.openxmlformats.org/officeDocument/2006/relationships/header" Target="header3.xml"/><Relationship Id="rId20" Type="http://schemas.openxmlformats.org/officeDocument/2006/relationships/hyperlink" Target="../../SEDs/S010.docx" TargetMode="External"/><Relationship Id="rId41" Type="http://schemas.openxmlformats.org/officeDocument/2006/relationships/hyperlink" Target="../../../Horizontal_Sub-Processes/H_BUC_01_Subprocess.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mso-contentType ?>
<SharedContentType xmlns="Microsoft.SharePoint.Taxonomy.ContentTypeSync" SourceId="4c5c86b2-34ba-4440-84a3-2847672c608a" ContentTypeId="0x010100B5B0C7C8E89E4B24A1DD48391A5B64DF00104209A661E54CD587BC7C170A805A75002DF000B45F04491AAD572C387F6B60E0"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E675A-F0F4-4022-A049-5E07E1F571C3}"/>
</file>

<file path=customXml/itemProps2.xml><?xml version="1.0" encoding="utf-8"?>
<ds:datastoreItem xmlns:ds="http://schemas.openxmlformats.org/officeDocument/2006/customXml" ds:itemID="{198D9380-39D6-42A2-8E1F-4F4E8BE22468}"/>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60CA14BA-0C49-4DE3-9F46-70B7AD32CD7E}">
  <ds:schemaRefs>
    <ds:schemaRef ds:uri="Microsoft.SharePoint.Taxonomy.ContentTypeSync"/>
  </ds:schemaRefs>
</ds:datastoreItem>
</file>

<file path=customXml/itemProps5.xml><?xml version="1.0" encoding="utf-8"?>
<ds:datastoreItem xmlns:ds="http://schemas.openxmlformats.org/officeDocument/2006/customXml" ds:itemID="{6D54B9DA-CB5E-4C02-ABD9-C1B03FCED8D1}"/>
</file>

<file path=customXml/itemProps6.xml><?xml version="1.0" encoding="utf-8"?>
<ds:datastoreItem xmlns:ds="http://schemas.openxmlformats.org/officeDocument/2006/customXml" ds:itemID="{DAC66259-9E9B-44E3-BF82-EF5D2629B5AC}"/>
</file>

<file path=docProps/app.xml><?xml version="1.0" encoding="utf-8"?>
<Properties xmlns="http://schemas.openxmlformats.org/officeDocument/2006/extended-properties" xmlns:vt="http://schemas.openxmlformats.org/officeDocument/2006/docPropsVTypes">
  <Template>Normal.dotm</Template>
  <TotalTime>8</TotalTime>
  <Pages>8</Pages>
  <Words>2397</Words>
  <Characters>13669</Characters>
  <Application>Microsoft Office Word</Application>
  <DocSecurity>0</DocSecurity>
  <Lines>113</Lines>
  <Paragraphs>32</Paragraphs>
  <ScaleCrop>false</ScaleCrop>
  <HeadingPairs>
    <vt:vector size="6" baseType="variant">
      <vt:variant>
        <vt:lpstr>Title</vt:lpstr>
      </vt:variant>
      <vt:variant>
        <vt:i4>1</vt:i4>
      </vt:variant>
      <vt:variant>
        <vt:lpstr>Otsikko</vt:lpstr>
      </vt:variant>
      <vt:variant>
        <vt:i4>1</vt:i4>
      </vt:variant>
      <vt:variant>
        <vt:lpstr>Titel</vt:lpstr>
      </vt:variant>
      <vt:variant>
        <vt:i4>1</vt:i4>
      </vt:variant>
    </vt:vector>
  </HeadingPairs>
  <TitlesOfParts>
    <vt:vector size="3" baseType="lpstr">
      <vt:lpstr>S_BUC_08</vt:lpstr>
      <vt:lpstr>S_BUC_08</vt:lpstr>
      <vt:lpstr>Guidelines for UB_BUC_01</vt:lpstr>
    </vt:vector>
  </TitlesOfParts>
  <Company>European Commission</Company>
  <LinksUpToDate>false</LinksUpToDate>
  <CharactersWithSpaces>16034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S_BUC_08</dc:title>
  <dc:creator>FIORA Joel Jean (EMPL-EXT)</dc:creator>
  <cp:lastModifiedBy>FIORA Joel Jean (EMPL-EXT)</cp:lastModifiedBy>
  <cp:revision>3</cp:revision>
  <cp:lastPrinted>2017-03-23T17:42:00Z</cp:lastPrinted>
  <dcterms:created xsi:type="dcterms:W3CDTF">2018-09-11T12:55:00Z</dcterms:created>
  <dcterms:modified xsi:type="dcterms:W3CDTF">2018-09-11T14:36:00Z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TaxKeyword">
    <vt:lpwstr/>
  </property>
  <property fmtid="{D5CDD505-2E9C-101B-9397-08002B2CF9AE}" pid="4" name="KelaOmaLuokitus">
    <vt:lpwstr>49;#BUC - AC kommentointi|3ec90b8f-1ca6-4f5d-ab79-462e551386e7</vt:lpwstr>
  </property>
  <property fmtid="{D5CDD505-2E9C-101B-9397-08002B2CF9AE}" pid="5" name="KelaNavigaatiotermi">
    <vt:lpwstr/>
  </property>
  <property fmtid="{D5CDD505-2E9C-101B-9397-08002B2CF9AE}" pid="6" name="KelaProjekti">
    <vt:lpwstr/>
  </property>
  <property fmtid="{D5CDD505-2E9C-101B-9397-08002B2CF9AE}" pid="7" name="KelaAsiasanat">
    <vt:lpwstr/>
  </property>
  <property fmtid="{D5CDD505-2E9C-101B-9397-08002B2CF9AE}" pid="8" name="KelaNostaIntranettiin">
    <vt:lpwstr>8;#Ei|4da38706-6322-4438-8e0a-a80ce46c1d74</vt:lpwstr>
  </property>
  <property fmtid="{D5CDD505-2E9C-101B-9397-08002B2CF9AE}" pid="9" name="KelaOrganisaatio">
    <vt:lpwstr/>
  </property>
  <property fmtid="{D5CDD505-2E9C-101B-9397-08002B2CF9AE}" pid="10" name="KelaTyoryhma">
    <vt:lpwstr>4;#EESSI - sairaussektorin asiantuntijat|780be434-7da7-49e2-889d-bd6d3000d13e</vt:lpwstr>
  </property>
  <property fmtid="{D5CDD505-2E9C-101B-9397-08002B2CF9AE}" pid="11" name="KelaSinettiLuokka">
    <vt:lpwstr/>
  </property>
  <property fmtid="{D5CDD505-2E9C-101B-9397-08002B2CF9AE}" pid="12" name="KelaDokumenttiluokka">
    <vt:lpwstr/>
  </property>
</Properties>
</file>