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6F7A6" w14:textId="77777777" w:rsidR="00EE2060" w:rsidRDefault="00EE2060" w:rsidP="00EE2060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8231AE" w:rsidRPr="001809C3">
        <w:rPr>
          <w:rFonts w:ascii="Calibri" w:eastAsia="Calibri" w:hAnsi="Calibri"/>
          <w:b/>
          <w:sz w:val="22"/>
          <w:szCs w:val="22"/>
          <w:lang w:val="en-GB"/>
        </w:rPr>
        <w:t xml:space="preserve">S117: Acknowledgement of payment of individual </w:t>
      </w:r>
    </w:p>
    <w:p w14:paraId="67561A2D" w14:textId="77777777" w:rsidR="00EE2060" w:rsidRDefault="00EE2060" w:rsidP="00EE2060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381C5A39" w14:textId="77777777" w:rsidR="00EE2060" w:rsidRDefault="00C74165" w:rsidP="00EE2060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The liaison body of the creditor state confirms the receipt of a payment for a claim regarding fixed amounts to the liaison body of the debtor state by using the message type SED S117.</w:t>
      </w:r>
    </w:p>
    <w:bookmarkEnd w:id="0"/>
    <w:bookmarkEnd w:id="1"/>
    <w:p w14:paraId="7E43326F" w14:textId="289C6FE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E2060">
        <w:rPr>
          <w:rFonts w:ascii="Calibri" w:eastAsia="Calibri" w:hAnsi="Calibri" w:cs="Arial"/>
          <w:sz w:val="22"/>
          <w:szCs w:val="22"/>
          <w:lang w:val="en-US"/>
        </w:rPr>
        <w:t>S117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2" w:name="_GoBack"/>
      <w:bookmarkEnd w:id="2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231AE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74165"/>
    <w:rsid w:val="00C9457A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D3974"/>
    <w:rsid w:val="00ED6C57"/>
    <w:rsid w:val="00EE2060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0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infopath/2007/PartnerControls"/>
    <ds:schemaRef ds:uri="http://purl.org/dc/dcmitype/"/>
    <ds:schemaRef ds:uri="588b5683-a73d-4fcb-b697-2d86fae19a18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46D7869-3DA1-4E32-B800-B05812E0CB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FIORA Joel Jean (EMPL-EXT)</dc:creator>
  <cp:lastModifiedBy>FIORA Joel Jean (EMPL-EXT)</cp:lastModifiedBy>
  <cp:revision>3</cp:revision>
  <dcterms:created xsi:type="dcterms:W3CDTF">2017-05-29T14:42:00Z</dcterms:created>
  <dcterms:modified xsi:type="dcterms:W3CDTF">2017-05-29T15:11:00Z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