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1E3E0" w14:textId="3AB33235" w:rsidR="0035376C" w:rsidRDefault="00670F0B" w:rsidP="00BD4409">
      <w:pPr>
        <w:jc w:val="center"/>
        <w:rPr>
          <w:rStyle w:val="c71"/>
          <w:rFonts w:eastAsia="Times New Roman"/>
        </w:rPr>
      </w:pPr>
      <w:bookmarkStart w:id="0" w:name="BUCA"/>
      <w:bookmarkStart w:id="1" w:name="Complete"/>
      <w:r w:rsidRPr="00665961">
        <w:rPr>
          <w:rFonts w:cstheme="minorHAnsi"/>
          <w:noProof/>
          <w:lang w:eastAsia="en-GB"/>
        </w:rPr>
        <w:drawing>
          <wp:anchor distT="0" distB="0" distL="114300" distR="114300" simplePos="0" relativeHeight="251664384" behindDoc="0" locked="0" layoutInCell="1" allowOverlap="1" wp14:anchorId="416E0892" wp14:editId="2619F8FC">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0900A4" w:rsidRPr="007059F9">
        <w:rPr>
          <w:rFonts w:ascii="Verdana" w:eastAsia="Times New Roman" w:hAnsi="Verdana" w:cstheme="minorHAnsi"/>
          <w:bCs/>
          <w:noProof/>
          <w:color w:val="000000"/>
          <w:sz w:val="20"/>
          <w:szCs w:val="20"/>
          <w:lang w:eastAsia="en-GB"/>
        </w:rPr>
        <w:drawing>
          <wp:anchor distT="0" distB="0" distL="114300" distR="114300" simplePos="0" relativeHeight="251672576" behindDoc="0" locked="0" layoutInCell="1" allowOverlap="1" wp14:anchorId="0799EB82" wp14:editId="36EC7BF2">
            <wp:simplePos x="0" y="0"/>
            <wp:positionH relativeFrom="column">
              <wp:posOffset>2590165</wp:posOffset>
            </wp:positionH>
            <wp:positionV relativeFrom="paragraph">
              <wp:posOffset>9215120</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665961">
        <w:rPr>
          <w:rFonts w:cstheme="minorHAnsi"/>
          <w:noProof/>
          <w:lang w:eastAsia="en-GB"/>
        </w:rPr>
        <mc:AlternateContent>
          <mc:Choice Requires="wps">
            <w:drawing>
              <wp:anchor distT="0" distB="0" distL="114300" distR="114300" simplePos="0" relativeHeight="251662336" behindDoc="1" locked="0" layoutInCell="1" allowOverlap="1" wp14:anchorId="16C03D65" wp14:editId="156926FC">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81E7D6" id="Rectangle 19" o:spid="_x0000_s1026" style="position:absolute;margin-left:-71.25pt;margin-top:8.1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p>
    <w:p w14:paraId="12D001B0" w14:textId="5AFA64DF" w:rsidR="0035376C" w:rsidRDefault="0035376C" w:rsidP="00BD4409">
      <w:pPr>
        <w:jc w:val="center"/>
        <w:rPr>
          <w:rStyle w:val="c71"/>
          <w:rFonts w:eastAsia="Times New Roman"/>
        </w:rPr>
      </w:pPr>
    </w:p>
    <w:p w14:paraId="50DD7369" w14:textId="0637FF8A" w:rsidR="0035376C" w:rsidRDefault="00670F0B" w:rsidP="00BD4409">
      <w:pPr>
        <w:jc w:val="center"/>
        <w:rPr>
          <w:rStyle w:val="c71"/>
          <w:rFonts w:eastAsia="Times New Roman"/>
        </w:rPr>
      </w:pPr>
      <w:r>
        <w:rPr>
          <w:noProof/>
          <w:lang w:eastAsia="en-GB"/>
        </w:rPr>
        <mc:AlternateContent>
          <mc:Choice Requires="wps">
            <w:drawing>
              <wp:anchor distT="0" distB="0" distL="114300" distR="114300" simplePos="0" relativeHeight="251668480" behindDoc="0" locked="0" layoutInCell="0" allowOverlap="1" wp14:anchorId="759E3FEE" wp14:editId="2C762F2B">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3E821C0F" w14:textId="75BD2FC2" w:rsidR="00D51640" w:rsidRPr="00A04A27" w:rsidRDefault="00D51640" w:rsidP="00670F0B">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3E821C0F" w14:textId="75BD2FC2" w:rsidR="00D51640" w:rsidRPr="00A04A27" w:rsidRDefault="00D51640" w:rsidP="00670F0B">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5AA15F01" w14:textId="0DE0DAD6" w:rsidR="0035376C" w:rsidRDefault="00670F0B" w:rsidP="00BD4409">
      <w:pPr>
        <w:jc w:val="center"/>
        <w:rPr>
          <w:rStyle w:val="c71"/>
          <w:rFonts w:eastAsia="Times New Roman"/>
        </w:rPr>
      </w:pPr>
      <w:r w:rsidRPr="00183D39">
        <w:rPr>
          <w:i/>
          <w:noProof/>
          <w:lang w:eastAsia="en-GB"/>
        </w:rPr>
        <w:drawing>
          <wp:anchor distT="0" distB="0" distL="114300" distR="114300" simplePos="0" relativeHeight="251666432" behindDoc="1" locked="0" layoutInCell="1" allowOverlap="1" wp14:anchorId="3AC8DA4E" wp14:editId="09B47E6B">
            <wp:simplePos x="0" y="0"/>
            <wp:positionH relativeFrom="margin">
              <wp:posOffset>-904876</wp:posOffset>
            </wp:positionH>
            <wp:positionV relativeFrom="margin">
              <wp:posOffset>2030730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BC69DB9" w14:textId="4C3728F4" w:rsidR="0035376C" w:rsidRDefault="0035376C" w:rsidP="00BD4409">
      <w:pPr>
        <w:jc w:val="center"/>
        <w:rPr>
          <w:rStyle w:val="c71"/>
          <w:rFonts w:eastAsia="Times New Roman"/>
        </w:rPr>
      </w:pPr>
    </w:p>
    <w:p w14:paraId="566CE47A" w14:textId="45A5A4F8" w:rsidR="00BD4409" w:rsidRPr="00670F0B" w:rsidRDefault="00BD4409" w:rsidP="00670F0B">
      <w:pPr>
        <w:rPr>
          <w:color w:val="FFFFFF" w:themeColor="background1"/>
        </w:rPr>
      </w:pPr>
      <w:r w:rsidRPr="00670F0B">
        <w:rPr>
          <w:rStyle w:val="c71"/>
          <w:rFonts w:eastAsia="Times New Roman"/>
          <w:color w:val="FFFFFF" w:themeColor="background1"/>
        </w:rPr>
        <w:t>International Process Guidelines</w:t>
      </w:r>
    </w:p>
    <w:p w14:paraId="75AAC273" w14:textId="573C5074" w:rsidR="000900A4" w:rsidRDefault="000900A4" w:rsidP="00BD4409">
      <w:pPr>
        <w:spacing w:line="360" w:lineRule="auto"/>
        <w:jc w:val="center"/>
        <w:rPr>
          <w:rStyle w:val="c101"/>
          <w:rFonts w:eastAsia="Times New Roman"/>
          <w:bCs w:val="0"/>
          <w:color w:val="FFFFFF" w:themeColor="background1"/>
        </w:rPr>
      </w:pPr>
      <w:r>
        <w:rPr>
          <w:rStyle w:val="c131"/>
          <w:rFonts w:ascii="Verdana" w:eastAsia="Times New Roman" w:hAnsi="Verdana"/>
          <w:color w:val="FFFFFF" w:themeColor="background1"/>
          <w:sz w:val="48"/>
        </w:rPr>
        <w:t>Unemployment Benefits</w:t>
      </w:r>
      <w:r w:rsidRPr="007059F9">
        <w:rPr>
          <w:rStyle w:val="c131"/>
          <w:rFonts w:ascii="Verdana" w:eastAsia="Times New Roman" w:hAnsi="Verdana"/>
          <w:color w:val="FFFFFF" w:themeColor="background1"/>
          <w:sz w:val="48"/>
        </w:rPr>
        <w:t xml:space="preserve"> Sector</w:t>
      </w:r>
      <w:r w:rsidRPr="00670F0B">
        <w:rPr>
          <w:rStyle w:val="c101"/>
          <w:rFonts w:eastAsia="Times New Roman"/>
          <w:bCs w:val="0"/>
          <w:color w:val="FFFFFF" w:themeColor="background1"/>
        </w:rPr>
        <w:t xml:space="preserve"> </w:t>
      </w:r>
    </w:p>
    <w:p w14:paraId="749122E7" w14:textId="32F2AB44" w:rsidR="00BD4409" w:rsidRPr="00670F0B" w:rsidRDefault="00BD4409" w:rsidP="00BD4409">
      <w:pPr>
        <w:spacing w:line="360" w:lineRule="auto"/>
        <w:jc w:val="center"/>
        <w:rPr>
          <w:rFonts w:cstheme="minorHAnsi"/>
          <w:b/>
          <w:color w:val="FFFFFF" w:themeColor="background1"/>
          <w:sz w:val="36"/>
          <w:szCs w:val="28"/>
        </w:rPr>
      </w:pPr>
      <w:r w:rsidRPr="00670F0B">
        <w:rPr>
          <w:rStyle w:val="c101"/>
          <w:rFonts w:eastAsia="Times New Roman"/>
          <w:bCs w:val="0"/>
          <w:color w:val="FFFFFF" w:themeColor="background1"/>
        </w:rPr>
        <w:t>UB_BUC_01</w:t>
      </w:r>
      <w:r w:rsidRPr="00670F0B">
        <w:rPr>
          <w:rStyle w:val="c101"/>
          <w:rFonts w:eastAsia="Times New Roman"/>
          <w:b w:val="0"/>
          <w:bCs w:val="0"/>
          <w:color w:val="FFFFFF" w:themeColor="background1"/>
        </w:rPr>
        <w:t xml:space="preserve">– Exchange of information </w:t>
      </w:r>
      <w:r w:rsidRPr="00670F0B">
        <w:rPr>
          <w:rStyle w:val="c101"/>
          <w:rFonts w:eastAsia="Times New Roman"/>
          <w:b w:val="0"/>
          <w:bCs w:val="0"/>
          <w:color w:val="FFFFFF" w:themeColor="background1"/>
        </w:rPr>
        <w:br/>
        <w:t xml:space="preserve">to </w:t>
      </w:r>
      <w:r w:rsidR="007E4AF8" w:rsidRPr="00670F0B">
        <w:rPr>
          <w:rStyle w:val="c101"/>
          <w:rFonts w:eastAsia="Times New Roman"/>
          <w:b w:val="0"/>
          <w:bCs w:val="0"/>
          <w:color w:val="FFFFFF" w:themeColor="background1"/>
        </w:rPr>
        <w:t>determine a c</w:t>
      </w:r>
      <w:r w:rsidRPr="00670F0B">
        <w:rPr>
          <w:rStyle w:val="c101"/>
          <w:rFonts w:eastAsia="Times New Roman"/>
          <w:b w:val="0"/>
          <w:bCs w:val="0"/>
          <w:color w:val="FFFFFF" w:themeColor="background1"/>
        </w:rPr>
        <w:t>laim for U</w:t>
      </w:r>
      <w:r w:rsidR="007E4AF8" w:rsidRPr="00670F0B">
        <w:rPr>
          <w:rStyle w:val="c101"/>
          <w:rFonts w:eastAsia="Times New Roman"/>
          <w:b w:val="0"/>
          <w:bCs w:val="0"/>
          <w:color w:val="FFFFFF" w:themeColor="background1"/>
        </w:rPr>
        <w:t>B</w:t>
      </w:r>
    </w:p>
    <w:p w14:paraId="7EF4EE14" w14:textId="77777777" w:rsidR="00BD4409" w:rsidRDefault="00BD4409" w:rsidP="00BD4409">
      <w:pPr>
        <w:spacing w:line="360" w:lineRule="auto"/>
        <w:rPr>
          <w:rFonts w:cstheme="minorHAnsi"/>
          <w:b/>
          <w:sz w:val="36"/>
          <w:szCs w:val="28"/>
        </w:rPr>
      </w:pPr>
    </w:p>
    <w:p w14:paraId="155E6057" w14:textId="77777777" w:rsidR="00BD4409" w:rsidRDefault="00BD4409" w:rsidP="00BD4409">
      <w:pPr>
        <w:spacing w:line="360" w:lineRule="auto"/>
        <w:jc w:val="both"/>
        <w:rPr>
          <w:rFonts w:cstheme="minorHAnsi"/>
          <w:b/>
          <w:sz w:val="36"/>
          <w:szCs w:val="28"/>
        </w:rPr>
      </w:pPr>
    </w:p>
    <w:p w14:paraId="60A2B2CF" w14:textId="77777777" w:rsidR="00BD4409" w:rsidRDefault="00BD4409" w:rsidP="00BD4409">
      <w:pPr>
        <w:spacing w:line="360" w:lineRule="auto"/>
        <w:rPr>
          <w:rFonts w:cstheme="minorHAnsi"/>
          <w:b/>
          <w:sz w:val="36"/>
          <w:szCs w:val="28"/>
        </w:rPr>
      </w:pPr>
    </w:p>
    <w:p w14:paraId="5CB29ACB" w14:textId="77777777" w:rsidR="00BD4409" w:rsidRDefault="00BD4409" w:rsidP="00BD4409">
      <w:pPr>
        <w:spacing w:line="360" w:lineRule="auto"/>
        <w:rPr>
          <w:rFonts w:cstheme="minorHAnsi"/>
          <w:sz w:val="32"/>
          <w:szCs w:val="28"/>
        </w:rPr>
      </w:pPr>
    </w:p>
    <w:p w14:paraId="3421D43A" w14:textId="38110BF2" w:rsidR="00670F0B" w:rsidRDefault="00670F0B" w:rsidP="00670F0B">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AF1F7C">
        <w:rPr>
          <w:rFonts w:cstheme="minorHAnsi"/>
          <w:color w:val="FFFFFF" w:themeColor="background1"/>
          <w:sz w:val="32"/>
          <w:szCs w:val="28"/>
        </w:rPr>
        <w:t>15</w:t>
      </w:r>
      <w:r w:rsidR="008C1B82">
        <w:rPr>
          <w:rFonts w:cstheme="minorHAnsi"/>
          <w:color w:val="FFFFFF" w:themeColor="background1"/>
          <w:sz w:val="32"/>
          <w:szCs w:val="28"/>
        </w:rPr>
        <w:t>/</w:t>
      </w:r>
      <w:r w:rsidR="00AF1F7C">
        <w:rPr>
          <w:rFonts w:cstheme="minorHAnsi"/>
          <w:color w:val="FFFFFF" w:themeColor="background1"/>
          <w:sz w:val="32"/>
          <w:szCs w:val="28"/>
        </w:rPr>
        <w:t>10</w:t>
      </w:r>
      <w:r>
        <w:rPr>
          <w:rFonts w:cstheme="minorHAnsi"/>
          <w:color w:val="FFFFFF" w:themeColor="background1"/>
          <w:sz w:val="32"/>
          <w:szCs w:val="28"/>
        </w:rPr>
        <w:t>/201</w:t>
      </w:r>
      <w:r w:rsidR="008D5B2D">
        <w:rPr>
          <w:rFonts w:cstheme="minorHAnsi"/>
          <w:color w:val="FFFFFF" w:themeColor="background1"/>
          <w:sz w:val="32"/>
          <w:szCs w:val="28"/>
        </w:rPr>
        <w:t>8</w:t>
      </w:r>
    </w:p>
    <w:p w14:paraId="10D794E8" w14:textId="1A415EB2" w:rsidR="00670F0B" w:rsidRPr="00126736" w:rsidRDefault="00670F0B" w:rsidP="00670F0B">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8D5B2D">
        <w:rPr>
          <w:rFonts w:cstheme="minorHAnsi"/>
          <w:color w:val="FFFFFF" w:themeColor="background1"/>
          <w:sz w:val="32"/>
          <w:szCs w:val="28"/>
        </w:rPr>
        <w:t>4.</w:t>
      </w:r>
      <w:r w:rsidR="00024831">
        <w:rPr>
          <w:rFonts w:cstheme="minorHAnsi"/>
          <w:color w:val="FFFFFF" w:themeColor="background1"/>
          <w:sz w:val="32"/>
          <w:szCs w:val="28"/>
        </w:rPr>
        <w:t>1.0</w:t>
      </w:r>
    </w:p>
    <w:p w14:paraId="397847F9" w14:textId="53F91A7A" w:rsidR="00670F0B" w:rsidRDefault="00670F0B" w:rsidP="00670F0B">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UB_BUC_01</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8D5B2D">
        <w:rPr>
          <w:rFonts w:cstheme="minorHAnsi"/>
          <w:color w:val="FFFFFF" w:themeColor="background1"/>
          <w:sz w:val="32"/>
          <w:szCs w:val="28"/>
        </w:rPr>
        <w:t>4.</w:t>
      </w:r>
      <w:r w:rsidRPr="00126736">
        <w:rPr>
          <w:rFonts w:cstheme="minorHAnsi"/>
          <w:color w:val="FFFFFF" w:themeColor="background1"/>
          <w:sz w:val="32"/>
          <w:szCs w:val="28"/>
        </w:rPr>
        <w:t>1.</w:t>
      </w:r>
      <w:r w:rsidR="008D5B2D">
        <w:rPr>
          <w:rFonts w:cstheme="minorHAnsi"/>
          <w:color w:val="FFFFFF" w:themeColor="background1"/>
          <w:sz w:val="32"/>
          <w:szCs w:val="28"/>
        </w:rPr>
        <w:t>0</w:t>
      </w:r>
    </w:p>
    <w:p w14:paraId="4A6F0B18" w14:textId="2FA9C665" w:rsidR="00D51640" w:rsidRPr="007059F9" w:rsidRDefault="00D51640" w:rsidP="00D51640">
      <w:pPr>
        <w:spacing w:after="0" w:line="360" w:lineRule="auto"/>
        <w:rPr>
          <w:rFonts w:cstheme="minorHAnsi"/>
          <w:color w:val="FFFFFF" w:themeColor="background1"/>
          <w:sz w:val="32"/>
          <w:szCs w:val="28"/>
        </w:rPr>
      </w:pPr>
      <w:r w:rsidRPr="007059F9">
        <w:rPr>
          <w:rFonts w:cstheme="minorHAnsi"/>
          <w:color w:val="FFFFFF" w:themeColor="background1"/>
          <w:sz w:val="32"/>
          <w:szCs w:val="28"/>
        </w:rPr>
        <w:t>Common Data Model version 4.</w:t>
      </w:r>
      <w:r w:rsidR="008D5B2D">
        <w:rPr>
          <w:rFonts w:cstheme="minorHAnsi"/>
          <w:color w:val="FFFFFF" w:themeColor="background1"/>
          <w:sz w:val="32"/>
          <w:szCs w:val="28"/>
        </w:rPr>
        <w:t>1.</w:t>
      </w:r>
      <w:r w:rsidRPr="007059F9">
        <w:rPr>
          <w:rFonts w:cstheme="minorHAnsi"/>
          <w:color w:val="FFFFFF" w:themeColor="background1"/>
          <w:sz w:val="32"/>
          <w:szCs w:val="28"/>
        </w:rPr>
        <w:t>0</w:t>
      </w:r>
    </w:p>
    <w:p w14:paraId="5C609863" w14:textId="4B52C4C5" w:rsidR="00BD4409" w:rsidRPr="00681B28" w:rsidRDefault="00BD4409" w:rsidP="00BD4409">
      <w:pPr>
        <w:rPr>
          <w:rFonts w:cstheme="minorHAnsi"/>
          <w:b/>
          <w:color w:val="F2F2F2" w:themeColor="background1" w:themeShade="F2"/>
          <w:sz w:val="32"/>
          <w:szCs w:val="28"/>
        </w:rPr>
      </w:pPr>
      <w:r>
        <w:br w:type="page"/>
      </w:r>
      <w:r w:rsidRPr="00EF1FF9">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60288"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E6D21B" id="Rectangle 24" o:spid="_x0000_s1026" style="position:absolute;margin-left:-8.9pt;margin-top:-12.25pt;width:490.6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F1FF9">
        <w:rPr>
          <w:rFonts w:cstheme="minorHAnsi"/>
          <w:b/>
          <w:color w:val="F2F2F2" w:themeColor="background1" w:themeShade="F2"/>
          <w:sz w:val="32"/>
          <w:szCs w:val="28"/>
        </w:rPr>
        <w:t>TABLE OF CONTENT</w:t>
      </w:r>
      <w:r>
        <w:rPr>
          <w:rFonts w:cstheme="minorHAnsi"/>
          <w:b/>
          <w:color w:val="F2F2F2" w:themeColor="background1" w:themeShade="F2"/>
          <w:sz w:val="32"/>
          <w:szCs w:val="28"/>
        </w:rPr>
        <w:t>S</w:t>
      </w:r>
    </w:p>
    <w:p w14:paraId="00C2FBF7" w14:textId="77777777" w:rsidR="00BD4409"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Default="00BD4409" w:rsidP="005E6DCE">
          <w:pPr>
            <w:pStyle w:val="TOCHeading"/>
          </w:pPr>
        </w:p>
        <w:bookmarkStart w:id="2" w:name="_GoBack"/>
        <w:bookmarkEnd w:id="2"/>
        <w:p w14:paraId="1B730481" w14:textId="77777777" w:rsidR="00AF1F7C" w:rsidRDefault="00BD4409">
          <w:pPr>
            <w:pStyle w:val="TOC1"/>
            <w:rPr>
              <w:rFonts w:eastAsiaTheme="minorEastAsia"/>
              <w:noProof/>
              <w:lang w:eastAsia="en-GB"/>
            </w:rPr>
          </w:pPr>
          <w:r>
            <w:fldChar w:fldCharType="begin"/>
          </w:r>
          <w:r>
            <w:instrText xml:space="preserve"> TOC \o "1-2" \h \z \u </w:instrText>
          </w:r>
          <w:r>
            <w:fldChar w:fldCharType="separate"/>
          </w:r>
          <w:hyperlink w:anchor="_Toc527379179" w:history="1">
            <w:r w:rsidR="00AF1F7C" w:rsidRPr="00FC6278">
              <w:rPr>
                <w:rStyle w:val="Hyperlink"/>
                <w:noProof/>
              </w:rPr>
              <w:t>UB_BUC_01 – Exchange of information to determine a claim for UB</w:t>
            </w:r>
            <w:r w:rsidR="00AF1F7C">
              <w:rPr>
                <w:noProof/>
                <w:webHidden/>
              </w:rPr>
              <w:tab/>
            </w:r>
            <w:r w:rsidR="00AF1F7C">
              <w:rPr>
                <w:noProof/>
                <w:webHidden/>
              </w:rPr>
              <w:fldChar w:fldCharType="begin"/>
            </w:r>
            <w:r w:rsidR="00AF1F7C">
              <w:rPr>
                <w:noProof/>
                <w:webHidden/>
              </w:rPr>
              <w:instrText xml:space="preserve"> PAGEREF _Toc527379179 \h </w:instrText>
            </w:r>
            <w:r w:rsidR="00AF1F7C">
              <w:rPr>
                <w:noProof/>
                <w:webHidden/>
              </w:rPr>
            </w:r>
            <w:r w:rsidR="00AF1F7C">
              <w:rPr>
                <w:noProof/>
                <w:webHidden/>
              </w:rPr>
              <w:fldChar w:fldCharType="separate"/>
            </w:r>
            <w:r w:rsidR="00AF1F7C">
              <w:rPr>
                <w:noProof/>
                <w:webHidden/>
              </w:rPr>
              <w:t>4</w:t>
            </w:r>
            <w:r w:rsidR="00AF1F7C">
              <w:rPr>
                <w:noProof/>
                <w:webHidden/>
              </w:rPr>
              <w:fldChar w:fldCharType="end"/>
            </w:r>
          </w:hyperlink>
        </w:p>
        <w:p w14:paraId="268077D8" w14:textId="77777777" w:rsidR="00AF1F7C" w:rsidRDefault="00AF1F7C">
          <w:pPr>
            <w:pStyle w:val="TOC1"/>
            <w:rPr>
              <w:rFonts w:eastAsiaTheme="minorEastAsia"/>
              <w:noProof/>
              <w:lang w:eastAsia="en-GB"/>
            </w:rPr>
          </w:pPr>
          <w:hyperlink w:anchor="_Toc527379180" w:history="1">
            <w:r w:rsidRPr="00FC6278">
              <w:rPr>
                <w:rStyle w:val="Hyperlink"/>
                <w:noProof/>
              </w:rPr>
              <w:t>How to start this BUC?</w:t>
            </w:r>
            <w:r>
              <w:rPr>
                <w:noProof/>
                <w:webHidden/>
              </w:rPr>
              <w:tab/>
            </w:r>
            <w:r>
              <w:rPr>
                <w:noProof/>
                <w:webHidden/>
              </w:rPr>
              <w:fldChar w:fldCharType="begin"/>
            </w:r>
            <w:r>
              <w:rPr>
                <w:noProof/>
                <w:webHidden/>
              </w:rPr>
              <w:instrText xml:space="preserve"> PAGEREF _Toc527379180 \h </w:instrText>
            </w:r>
            <w:r>
              <w:rPr>
                <w:noProof/>
                <w:webHidden/>
              </w:rPr>
            </w:r>
            <w:r>
              <w:rPr>
                <w:noProof/>
                <w:webHidden/>
              </w:rPr>
              <w:fldChar w:fldCharType="separate"/>
            </w:r>
            <w:r>
              <w:rPr>
                <w:noProof/>
                <w:webHidden/>
              </w:rPr>
              <w:t>6</w:t>
            </w:r>
            <w:r>
              <w:rPr>
                <w:noProof/>
                <w:webHidden/>
              </w:rPr>
              <w:fldChar w:fldCharType="end"/>
            </w:r>
          </w:hyperlink>
        </w:p>
        <w:p w14:paraId="29826F0A" w14:textId="77777777" w:rsidR="00AF1F7C" w:rsidRDefault="00AF1F7C">
          <w:pPr>
            <w:pStyle w:val="TOC2"/>
            <w:rPr>
              <w:rFonts w:eastAsiaTheme="minorEastAsia"/>
              <w:noProof/>
              <w:lang w:eastAsia="en-GB"/>
            </w:rPr>
          </w:pPr>
          <w:hyperlink w:anchor="_Toc527379181" w:history="1">
            <w:r w:rsidRPr="00FC6278">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_Toc527379181 \h </w:instrText>
            </w:r>
            <w:r>
              <w:rPr>
                <w:noProof/>
                <w:webHidden/>
              </w:rPr>
            </w:r>
            <w:r>
              <w:rPr>
                <w:noProof/>
                <w:webHidden/>
              </w:rPr>
              <w:fldChar w:fldCharType="separate"/>
            </w:r>
            <w:r>
              <w:rPr>
                <w:noProof/>
                <w:webHidden/>
              </w:rPr>
              <w:t>6</w:t>
            </w:r>
            <w:r>
              <w:rPr>
                <w:noProof/>
                <w:webHidden/>
              </w:rPr>
              <w:fldChar w:fldCharType="end"/>
            </w:r>
          </w:hyperlink>
        </w:p>
        <w:p w14:paraId="0BEA96BF" w14:textId="77777777" w:rsidR="00AF1F7C" w:rsidRDefault="00AF1F7C">
          <w:pPr>
            <w:pStyle w:val="TOC2"/>
            <w:rPr>
              <w:rFonts w:eastAsiaTheme="minorEastAsia"/>
              <w:noProof/>
              <w:lang w:eastAsia="en-GB"/>
            </w:rPr>
          </w:pPr>
          <w:hyperlink w:anchor="_Toc527379182" w:history="1">
            <w:r w:rsidRPr="00FC6278">
              <w:rPr>
                <w:rStyle w:val="Hyperlink"/>
                <w:noProof/>
              </w:rPr>
              <w:t>CO.1 Did the petitioner supply a complete PD U1?</w:t>
            </w:r>
            <w:r>
              <w:rPr>
                <w:noProof/>
                <w:webHidden/>
              </w:rPr>
              <w:tab/>
            </w:r>
            <w:r>
              <w:rPr>
                <w:noProof/>
                <w:webHidden/>
              </w:rPr>
              <w:fldChar w:fldCharType="begin"/>
            </w:r>
            <w:r>
              <w:rPr>
                <w:noProof/>
                <w:webHidden/>
              </w:rPr>
              <w:instrText xml:space="preserve"> PAGEREF _Toc527379182 \h </w:instrText>
            </w:r>
            <w:r>
              <w:rPr>
                <w:noProof/>
                <w:webHidden/>
              </w:rPr>
            </w:r>
            <w:r>
              <w:rPr>
                <w:noProof/>
                <w:webHidden/>
              </w:rPr>
              <w:fldChar w:fldCharType="separate"/>
            </w:r>
            <w:r>
              <w:rPr>
                <w:noProof/>
                <w:webHidden/>
              </w:rPr>
              <w:t>6</w:t>
            </w:r>
            <w:r>
              <w:rPr>
                <w:noProof/>
                <w:webHidden/>
              </w:rPr>
              <w:fldChar w:fldCharType="end"/>
            </w:r>
          </w:hyperlink>
        </w:p>
        <w:p w14:paraId="41A5D522" w14:textId="77777777" w:rsidR="00AF1F7C" w:rsidRDefault="00AF1F7C">
          <w:pPr>
            <w:pStyle w:val="TOC2"/>
            <w:rPr>
              <w:rFonts w:eastAsiaTheme="minorEastAsia"/>
              <w:noProof/>
              <w:lang w:eastAsia="en-GB"/>
            </w:rPr>
          </w:pPr>
          <w:hyperlink w:anchor="_Toc527379183" w:history="1">
            <w:r w:rsidRPr="00FC6278">
              <w:rPr>
                <w:rStyle w:val="Hyperlink"/>
                <w:noProof/>
              </w:rPr>
              <w:t>CO.2 Who do I need to exchange information with?</w:t>
            </w:r>
            <w:r>
              <w:rPr>
                <w:noProof/>
                <w:webHidden/>
              </w:rPr>
              <w:tab/>
            </w:r>
            <w:r>
              <w:rPr>
                <w:noProof/>
                <w:webHidden/>
              </w:rPr>
              <w:fldChar w:fldCharType="begin"/>
            </w:r>
            <w:r>
              <w:rPr>
                <w:noProof/>
                <w:webHidden/>
              </w:rPr>
              <w:instrText xml:space="preserve"> PAGEREF _Toc527379183 \h </w:instrText>
            </w:r>
            <w:r>
              <w:rPr>
                <w:noProof/>
                <w:webHidden/>
              </w:rPr>
            </w:r>
            <w:r>
              <w:rPr>
                <w:noProof/>
                <w:webHidden/>
              </w:rPr>
              <w:fldChar w:fldCharType="separate"/>
            </w:r>
            <w:r>
              <w:rPr>
                <w:noProof/>
                <w:webHidden/>
              </w:rPr>
              <w:t>6</w:t>
            </w:r>
            <w:r>
              <w:rPr>
                <w:noProof/>
                <w:webHidden/>
              </w:rPr>
              <w:fldChar w:fldCharType="end"/>
            </w:r>
          </w:hyperlink>
        </w:p>
        <w:p w14:paraId="11EE5897" w14:textId="77777777" w:rsidR="00AF1F7C" w:rsidRDefault="00AF1F7C">
          <w:pPr>
            <w:pStyle w:val="TOC2"/>
            <w:rPr>
              <w:rFonts w:eastAsiaTheme="minorEastAsia"/>
              <w:noProof/>
              <w:lang w:eastAsia="en-GB"/>
            </w:rPr>
          </w:pPr>
          <w:hyperlink w:anchor="_Toc527379184" w:history="1">
            <w:r w:rsidRPr="00FC6278">
              <w:rPr>
                <w:rStyle w:val="Hyperlink"/>
                <w:noProof/>
              </w:rPr>
              <w:t>CO.3 How do I identify the correct institution(s) to exchange information with?</w:t>
            </w:r>
            <w:r>
              <w:rPr>
                <w:noProof/>
                <w:webHidden/>
              </w:rPr>
              <w:tab/>
            </w:r>
            <w:r>
              <w:rPr>
                <w:noProof/>
                <w:webHidden/>
              </w:rPr>
              <w:fldChar w:fldCharType="begin"/>
            </w:r>
            <w:r>
              <w:rPr>
                <w:noProof/>
                <w:webHidden/>
              </w:rPr>
              <w:instrText xml:space="preserve"> PAGEREF _Toc527379184 \h </w:instrText>
            </w:r>
            <w:r>
              <w:rPr>
                <w:noProof/>
                <w:webHidden/>
              </w:rPr>
            </w:r>
            <w:r>
              <w:rPr>
                <w:noProof/>
                <w:webHidden/>
              </w:rPr>
              <w:fldChar w:fldCharType="separate"/>
            </w:r>
            <w:r>
              <w:rPr>
                <w:noProof/>
                <w:webHidden/>
              </w:rPr>
              <w:t>7</w:t>
            </w:r>
            <w:r>
              <w:rPr>
                <w:noProof/>
                <w:webHidden/>
              </w:rPr>
              <w:fldChar w:fldCharType="end"/>
            </w:r>
          </w:hyperlink>
        </w:p>
        <w:p w14:paraId="7FC94728" w14:textId="77777777" w:rsidR="00AF1F7C" w:rsidRDefault="00AF1F7C">
          <w:pPr>
            <w:pStyle w:val="TOC2"/>
            <w:rPr>
              <w:rFonts w:eastAsiaTheme="minorEastAsia"/>
              <w:noProof/>
              <w:lang w:eastAsia="en-GB"/>
            </w:rPr>
          </w:pPr>
          <w:hyperlink w:anchor="_Toc527379185" w:history="1">
            <w:r w:rsidRPr="00FC6278">
              <w:rPr>
                <w:rStyle w:val="Hyperlink"/>
                <w:noProof/>
              </w:rPr>
              <w:t>CO.4 How do I request lacking information from the selected Counterparty or Counterparties?</w:t>
            </w:r>
            <w:r>
              <w:rPr>
                <w:noProof/>
                <w:webHidden/>
              </w:rPr>
              <w:tab/>
            </w:r>
            <w:r>
              <w:rPr>
                <w:noProof/>
                <w:webHidden/>
              </w:rPr>
              <w:fldChar w:fldCharType="begin"/>
            </w:r>
            <w:r>
              <w:rPr>
                <w:noProof/>
                <w:webHidden/>
              </w:rPr>
              <w:instrText xml:space="preserve"> PAGEREF _Toc527379185 \h </w:instrText>
            </w:r>
            <w:r>
              <w:rPr>
                <w:noProof/>
                <w:webHidden/>
              </w:rPr>
            </w:r>
            <w:r>
              <w:rPr>
                <w:noProof/>
                <w:webHidden/>
              </w:rPr>
              <w:fldChar w:fldCharType="separate"/>
            </w:r>
            <w:r>
              <w:rPr>
                <w:noProof/>
                <w:webHidden/>
              </w:rPr>
              <w:t>7</w:t>
            </w:r>
            <w:r>
              <w:rPr>
                <w:noProof/>
                <w:webHidden/>
              </w:rPr>
              <w:fldChar w:fldCharType="end"/>
            </w:r>
          </w:hyperlink>
        </w:p>
        <w:p w14:paraId="67BBD379" w14:textId="77777777" w:rsidR="00AF1F7C" w:rsidRDefault="00AF1F7C">
          <w:pPr>
            <w:pStyle w:val="TOC2"/>
            <w:rPr>
              <w:rFonts w:eastAsiaTheme="minorEastAsia"/>
              <w:noProof/>
              <w:lang w:eastAsia="en-GB"/>
            </w:rPr>
          </w:pPr>
          <w:hyperlink w:anchor="_Toc527379186" w:history="1">
            <w:r w:rsidRPr="00FC6278">
              <w:rPr>
                <w:rStyle w:val="Hyperlink"/>
                <w:noProof/>
              </w:rPr>
              <w:t>CO.5 What should I do if I lack insurance record information?</w:t>
            </w:r>
            <w:r>
              <w:rPr>
                <w:noProof/>
                <w:webHidden/>
              </w:rPr>
              <w:tab/>
            </w:r>
            <w:r>
              <w:rPr>
                <w:noProof/>
                <w:webHidden/>
              </w:rPr>
              <w:fldChar w:fldCharType="begin"/>
            </w:r>
            <w:r>
              <w:rPr>
                <w:noProof/>
                <w:webHidden/>
              </w:rPr>
              <w:instrText xml:space="preserve"> PAGEREF _Toc527379186 \h </w:instrText>
            </w:r>
            <w:r>
              <w:rPr>
                <w:noProof/>
                <w:webHidden/>
              </w:rPr>
            </w:r>
            <w:r>
              <w:rPr>
                <w:noProof/>
                <w:webHidden/>
              </w:rPr>
              <w:fldChar w:fldCharType="separate"/>
            </w:r>
            <w:r>
              <w:rPr>
                <w:noProof/>
                <w:webHidden/>
              </w:rPr>
              <w:t>7</w:t>
            </w:r>
            <w:r>
              <w:rPr>
                <w:noProof/>
                <w:webHidden/>
              </w:rPr>
              <w:fldChar w:fldCharType="end"/>
            </w:r>
          </w:hyperlink>
        </w:p>
        <w:p w14:paraId="2BACB23C" w14:textId="77777777" w:rsidR="00AF1F7C" w:rsidRDefault="00AF1F7C">
          <w:pPr>
            <w:pStyle w:val="TOC2"/>
            <w:rPr>
              <w:rFonts w:eastAsiaTheme="minorEastAsia"/>
              <w:noProof/>
              <w:lang w:eastAsia="en-GB"/>
            </w:rPr>
          </w:pPr>
          <w:hyperlink w:anchor="_Toc527379187" w:history="1">
            <w:r w:rsidRPr="00FC6278">
              <w:rPr>
                <w:rStyle w:val="Hyperlink"/>
                <w:noProof/>
              </w:rPr>
              <w:t>CO.6 What should I do if I lack salary information?</w:t>
            </w:r>
            <w:r>
              <w:rPr>
                <w:noProof/>
                <w:webHidden/>
              </w:rPr>
              <w:tab/>
            </w:r>
            <w:r>
              <w:rPr>
                <w:noProof/>
                <w:webHidden/>
              </w:rPr>
              <w:fldChar w:fldCharType="begin"/>
            </w:r>
            <w:r>
              <w:rPr>
                <w:noProof/>
                <w:webHidden/>
              </w:rPr>
              <w:instrText xml:space="preserve"> PAGEREF _Toc527379187 \h </w:instrText>
            </w:r>
            <w:r>
              <w:rPr>
                <w:noProof/>
                <w:webHidden/>
              </w:rPr>
            </w:r>
            <w:r>
              <w:rPr>
                <w:noProof/>
                <w:webHidden/>
              </w:rPr>
              <w:fldChar w:fldCharType="separate"/>
            </w:r>
            <w:r>
              <w:rPr>
                <w:noProof/>
                <w:webHidden/>
              </w:rPr>
              <w:t>8</w:t>
            </w:r>
            <w:r>
              <w:rPr>
                <w:noProof/>
                <w:webHidden/>
              </w:rPr>
              <w:fldChar w:fldCharType="end"/>
            </w:r>
          </w:hyperlink>
        </w:p>
        <w:p w14:paraId="1B3E6325" w14:textId="77777777" w:rsidR="00AF1F7C" w:rsidRDefault="00AF1F7C">
          <w:pPr>
            <w:pStyle w:val="TOC2"/>
            <w:rPr>
              <w:rFonts w:eastAsiaTheme="minorEastAsia"/>
              <w:noProof/>
              <w:lang w:eastAsia="en-GB"/>
            </w:rPr>
          </w:pPr>
          <w:hyperlink w:anchor="_Toc527379188" w:history="1">
            <w:r w:rsidRPr="00FC6278">
              <w:rPr>
                <w:rStyle w:val="Hyperlink"/>
                <w:noProof/>
              </w:rPr>
              <w:t>CO.7 What should I do if I lack family information?</w:t>
            </w:r>
            <w:r>
              <w:rPr>
                <w:noProof/>
                <w:webHidden/>
              </w:rPr>
              <w:tab/>
            </w:r>
            <w:r>
              <w:rPr>
                <w:noProof/>
                <w:webHidden/>
              </w:rPr>
              <w:fldChar w:fldCharType="begin"/>
            </w:r>
            <w:r>
              <w:rPr>
                <w:noProof/>
                <w:webHidden/>
              </w:rPr>
              <w:instrText xml:space="preserve"> PAGEREF _Toc527379188 \h </w:instrText>
            </w:r>
            <w:r>
              <w:rPr>
                <w:noProof/>
                <w:webHidden/>
              </w:rPr>
            </w:r>
            <w:r>
              <w:rPr>
                <w:noProof/>
                <w:webHidden/>
              </w:rPr>
              <w:fldChar w:fldCharType="separate"/>
            </w:r>
            <w:r>
              <w:rPr>
                <w:noProof/>
                <w:webHidden/>
              </w:rPr>
              <w:t>8</w:t>
            </w:r>
            <w:r>
              <w:rPr>
                <w:noProof/>
                <w:webHidden/>
              </w:rPr>
              <w:fldChar w:fldCharType="end"/>
            </w:r>
          </w:hyperlink>
        </w:p>
        <w:p w14:paraId="436E3086" w14:textId="77777777" w:rsidR="00AF1F7C" w:rsidRDefault="00AF1F7C">
          <w:pPr>
            <w:pStyle w:val="TOC2"/>
            <w:rPr>
              <w:rFonts w:eastAsiaTheme="minorEastAsia"/>
              <w:noProof/>
              <w:lang w:eastAsia="en-GB"/>
            </w:rPr>
          </w:pPr>
          <w:hyperlink w:anchor="_Toc527379189" w:history="1">
            <w:r w:rsidRPr="00FC6278">
              <w:rPr>
                <w:rStyle w:val="Hyperlink"/>
                <w:noProof/>
              </w:rPr>
              <w:t>CO. 8 What do I do if the business use case ends</w:t>
            </w:r>
            <w:r>
              <w:rPr>
                <w:noProof/>
                <w:webHidden/>
              </w:rPr>
              <w:tab/>
            </w:r>
            <w:r>
              <w:rPr>
                <w:noProof/>
                <w:webHidden/>
              </w:rPr>
              <w:fldChar w:fldCharType="begin"/>
            </w:r>
            <w:r>
              <w:rPr>
                <w:noProof/>
                <w:webHidden/>
              </w:rPr>
              <w:instrText xml:space="preserve"> PAGEREF _Toc527379189 \h </w:instrText>
            </w:r>
            <w:r>
              <w:rPr>
                <w:noProof/>
                <w:webHidden/>
              </w:rPr>
            </w:r>
            <w:r>
              <w:rPr>
                <w:noProof/>
                <w:webHidden/>
              </w:rPr>
              <w:fldChar w:fldCharType="separate"/>
            </w:r>
            <w:r>
              <w:rPr>
                <w:noProof/>
                <w:webHidden/>
              </w:rPr>
              <w:t>9</w:t>
            </w:r>
            <w:r>
              <w:rPr>
                <w:noProof/>
                <w:webHidden/>
              </w:rPr>
              <w:fldChar w:fldCharType="end"/>
            </w:r>
          </w:hyperlink>
        </w:p>
        <w:p w14:paraId="7548535A" w14:textId="77777777" w:rsidR="00AF1F7C" w:rsidRDefault="00AF1F7C">
          <w:pPr>
            <w:pStyle w:val="TOC2"/>
            <w:rPr>
              <w:rFonts w:eastAsiaTheme="minorEastAsia"/>
              <w:noProof/>
              <w:lang w:eastAsia="en-GB"/>
            </w:rPr>
          </w:pPr>
          <w:hyperlink w:anchor="_Toc527379190" w:history="1">
            <w:r w:rsidRPr="00FC6278">
              <w:rPr>
                <w:rStyle w:val="Hyperlink"/>
                <w:noProof/>
              </w:rPr>
              <w:t>CP.1 How should I respond if I received a request for information from the Case Owner?</w:t>
            </w:r>
            <w:r>
              <w:rPr>
                <w:noProof/>
                <w:webHidden/>
              </w:rPr>
              <w:tab/>
            </w:r>
            <w:r>
              <w:rPr>
                <w:noProof/>
                <w:webHidden/>
              </w:rPr>
              <w:fldChar w:fldCharType="begin"/>
            </w:r>
            <w:r>
              <w:rPr>
                <w:noProof/>
                <w:webHidden/>
              </w:rPr>
              <w:instrText xml:space="preserve"> PAGEREF _Toc527379190 \h </w:instrText>
            </w:r>
            <w:r>
              <w:rPr>
                <w:noProof/>
                <w:webHidden/>
              </w:rPr>
            </w:r>
            <w:r>
              <w:rPr>
                <w:noProof/>
                <w:webHidden/>
              </w:rPr>
              <w:fldChar w:fldCharType="separate"/>
            </w:r>
            <w:r>
              <w:rPr>
                <w:noProof/>
                <w:webHidden/>
              </w:rPr>
              <w:t>9</w:t>
            </w:r>
            <w:r>
              <w:rPr>
                <w:noProof/>
                <w:webHidden/>
              </w:rPr>
              <w:fldChar w:fldCharType="end"/>
            </w:r>
          </w:hyperlink>
        </w:p>
        <w:p w14:paraId="72B29941" w14:textId="77777777" w:rsidR="00AF1F7C" w:rsidRDefault="00AF1F7C">
          <w:pPr>
            <w:pStyle w:val="TOC2"/>
            <w:rPr>
              <w:rFonts w:eastAsiaTheme="minorEastAsia"/>
              <w:noProof/>
              <w:lang w:eastAsia="en-GB"/>
            </w:rPr>
          </w:pPr>
          <w:hyperlink w:anchor="_Toc527379191" w:history="1">
            <w:r w:rsidRPr="00FC6278">
              <w:rPr>
                <w:rStyle w:val="Hyperlink"/>
                <w:noProof/>
              </w:rPr>
              <w:t>CP.2 How should I respond to an insurance record information request by SED U001 or U001CB?</w:t>
            </w:r>
            <w:r>
              <w:rPr>
                <w:noProof/>
                <w:webHidden/>
              </w:rPr>
              <w:tab/>
            </w:r>
            <w:r>
              <w:rPr>
                <w:noProof/>
                <w:webHidden/>
              </w:rPr>
              <w:fldChar w:fldCharType="begin"/>
            </w:r>
            <w:r>
              <w:rPr>
                <w:noProof/>
                <w:webHidden/>
              </w:rPr>
              <w:instrText xml:space="preserve"> PAGEREF _Toc527379191 \h </w:instrText>
            </w:r>
            <w:r>
              <w:rPr>
                <w:noProof/>
                <w:webHidden/>
              </w:rPr>
            </w:r>
            <w:r>
              <w:rPr>
                <w:noProof/>
                <w:webHidden/>
              </w:rPr>
              <w:fldChar w:fldCharType="separate"/>
            </w:r>
            <w:r>
              <w:rPr>
                <w:noProof/>
                <w:webHidden/>
              </w:rPr>
              <w:t>9</w:t>
            </w:r>
            <w:r>
              <w:rPr>
                <w:noProof/>
                <w:webHidden/>
              </w:rPr>
              <w:fldChar w:fldCharType="end"/>
            </w:r>
          </w:hyperlink>
        </w:p>
        <w:p w14:paraId="48AE52AA" w14:textId="77777777" w:rsidR="00AF1F7C" w:rsidRDefault="00AF1F7C">
          <w:pPr>
            <w:pStyle w:val="TOC2"/>
            <w:rPr>
              <w:rFonts w:eastAsiaTheme="minorEastAsia"/>
              <w:noProof/>
              <w:lang w:eastAsia="en-GB"/>
            </w:rPr>
          </w:pPr>
          <w:hyperlink w:anchor="_Toc527379192" w:history="1">
            <w:r w:rsidRPr="00FC6278">
              <w:rPr>
                <w:rStyle w:val="Hyperlink"/>
                <w:noProof/>
              </w:rPr>
              <w:t>CP.3 How should I respond to a ‘Request Salary Information’ SED U003?</w:t>
            </w:r>
            <w:r>
              <w:rPr>
                <w:noProof/>
                <w:webHidden/>
              </w:rPr>
              <w:tab/>
            </w:r>
            <w:r>
              <w:rPr>
                <w:noProof/>
                <w:webHidden/>
              </w:rPr>
              <w:fldChar w:fldCharType="begin"/>
            </w:r>
            <w:r>
              <w:rPr>
                <w:noProof/>
                <w:webHidden/>
              </w:rPr>
              <w:instrText xml:space="preserve"> PAGEREF _Toc527379192 \h </w:instrText>
            </w:r>
            <w:r>
              <w:rPr>
                <w:noProof/>
                <w:webHidden/>
              </w:rPr>
            </w:r>
            <w:r>
              <w:rPr>
                <w:noProof/>
                <w:webHidden/>
              </w:rPr>
              <w:fldChar w:fldCharType="separate"/>
            </w:r>
            <w:r>
              <w:rPr>
                <w:noProof/>
                <w:webHidden/>
              </w:rPr>
              <w:t>10</w:t>
            </w:r>
            <w:r>
              <w:rPr>
                <w:noProof/>
                <w:webHidden/>
              </w:rPr>
              <w:fldChar w:fldCharType="end"/>
            </w:r>
          </w:hyperlink>
        </w:p>
        <w:p w14:paraId="62A62DEE" w14:textId="77777777" w:rsidR="00AF1F7C" w:rsidRDefault="00AF1F7C">
          <w:pPr>
            <w:pStyle w:val="TOC2"/>
            <w:rPr>
              <w:rFonts w:eastAsiaTheme="minorEastAsia"/>
              <w:noProof/>
              <w:lang w:eastAsia="en-GB"/>
            </w:rPr>
          </w:pPr>
          <w:hyperlink w:anchor="_Toc527379193" w:history="1">
            <w:r w:rsidRPr="00FC6278">
              <w:rPr>
                <w:rStyle w:val="Hyperlink"/>
                <w:noProof/>
              </w:rPr>
              <w:t>CP.4 How should I respond to a ‘Request Family information’ SED U005?</w:t>
            </w:r>
            <w:r>
              <w:rPr>
                <w:noProof/>
                <w:webHidden/>
              </w:rPr>
              <w:tab/>
            </w:r>
            <w:r>
              <w:rPr>
                <w:noProof/>
                <w:webHidden/>
              </w:rPr>
              <w:fldChar w:fldCharType="begin"/>
            </w:r>
            <w:r>
              <w:rPr>
                <w:noProof/>
                <w:webHidden/>
              </w:rPr>
              <w:instrText xml:space="preserve"> PAGEREF _Toc527379193 \h </w:instrText>
            </w:r>
            <w:r>
              <w:rPr>
                <w:noProof/>
                <w:webHidden/>
              </w:rPr>
            </w:r>
            <w:r>
              <w:rPr>
                <w:noProof/>
                <w:webHidden/>
              </w:rPr>
              <w:fldChar w:fldCharType="separate"/>
            </w:r>
            <w:r>
              <w:rPr>
                <w:noProof/>
                <w:webHidden/>
              </w:rPr>
              <w:t>10</w:t>
            </w:r>
            <w:r>
              <w:rPr>
                <w:noProof/>
                <w:webHidden/>
              </w:rPr>
              <w:fldChar w:fldCharType="end"/>
            </w:r>
          </w:hyperlink>
        </w:p>
        <w:p w14:paraId="1C3CEC10" w14:textId="77777777" w:rsidR="00AF1F7C" w:rsidRDefault="00AF1F7C">
          <w:pPr>
            <w:pStyle w:val="TOC2"/>
            <w:rPr>
              <w:rFonts w:eastAsiaTheme="minorEastAsia"/>
              <w:noProof/>
              <w:lang w:eastAsia="en-GB"/>
            </w:rPr>
          </w:pPr>
          <w:hyperlink w:anchor="_Toc527379194" w:history="1">
            <w:r w:rsidRPr="00FC6278">
              <w:rPr>
                <w:rStyle w:val="Hyperlink"/>
                <w:noProof/>
              </w:rPr>
              <w:t>CP.5 What do I do after the Case Owner closed the case?</w:t>
            </w:r>
            <w:r>
              <w:rPr>
                <w:noProof/>
                <w:webHidden/>
              </w:rPr>
              <w:tab/>
            </w:r>
            <w:r>
              <w:rPr>
                <w:noProof/>
                <w:webHidden/>
              </w:rPr>
              <w:fldChar w:fldCharType="begin"/>
            </w:r>
            <w:r>
              <w:rPr>
                <w:noProof/>
                <w:webHidden/>
              </w:rPr>
              <w:instrText xml:space="preserve"> PAGEREF _Toc527379194 \h </w:instrText>
            </w:r>
            <w:r>
              <w:rPr>
                <w:noProof/>
                <w:webHidden/>
              </w:rPr>
            </w:r>
            <w:r>
              <w:rPr>
                <w:noProof/>
                <w:webHidden/>
              </w:rPr>
              <w:fldChar w:fldCharType="separate"/>
            </w:r>
            <w:r>
              <w:rPr>
                <w:noProof/>
                <w:webHidden/>
              </w:rPr>
              <w:t>11</w:t>
            </w:r>
            <w:r>
              <w:rPr>
                <w:noProof/>
                <w:webHidden/>
              </w:rPr>
              <w:fldChar w:fldCharType="end"/>
            </w:r>
          </w:hyperlink>
        </w:p>
        <w:p w14:paraId="6838EB2A" w14:textId="77777777" w:rsidR="00AF1F7C" w:rsidRDefault="00AF1F7C">
          <w:pPr>
            <w:pStyle w:val="TOC1"/>
            <w:rPr>
              <w:rFonts w:eastAsiaTheme="minorEastAsia"/>
              <w:noProof/>
              <w:lang w:eastAsia="en-GB"/>
            </w:rPr>
          </w:pPr>
          <w:hyperlink w:anchor="_Toc527379195" w:history="1">
            <w:r w:rsidRPr="00FC6278">
              <w:rPr>
                <w:rStyle w:val="Hyperlink"/>
                <w:noProof/>
              </w:rPr>
              <w:t>BPMN diagram for UB_BUC_01</w:t>
            </w:r>
            <w:r>
              <w:rPr>
                <w:noProof/>
                <w:webHidden/>
              </w:rPr>
              <w:tab/>
            </w:r>
            <w:r>
              <w:rPr>
                <w:noProof/>
                <w:webHidden/>
              </w:rPr>
              <w:fldChar w:fldCharType="begin"/>
            </w:r>
            <w:r>
              <w:rPr>
                <w:noProof/>
                <w:webHidden/>
              </w:rPr>
              <w:instrText xml:space="preserve"> PAGEREF _Toc527379195 \h </w:instrText>
            </w:r>
            <w:r>
              <w:rPr>
                <w:noProof/>
                <w:webHidden/>
              </w:rPr>
            </w:r>
            <w:r>
              <w:rPr>
                <w:noProof/>
                <w:webHidden/>
              </w:rPr>
              <w:fldChar w:fldCharType="separate"/>
            </w:r>
            <w:r>
              <w:rPr>
                <w:noProof/>
                <w:webHidden/>
              </w:rPr>
              <w:t>11</w:t>
            </w:r>
            <w:r>
              <w:rPr>
                <w:noProof/>
                <w:webHidden/>
              </w:rPr>
              <w:fldChar w:fldCharType="end"/>
            </w:r>
          </w:hyperlink>
        </w:p>
        <w:p w14:paraId="6AA2A3CA" w14:textId="77777777" w:rsidR="00AF1F7C" w:rsidRDefault="00AF1F7C">
          <w:pPr>
            <w:pStyle w:val="TOC1"/>
            <w:rPr>
              <w:rFonts w:eastAsiaTheme="minorEastAsia"/>
              <w:noProof/>
              <w:lang w:eastAsia="en-GB"/>
            </w:rPr>
          </w:pPr>
          <w:hyperlink w:anchor="_Toc527379196" w:history="1">
            <w:r w:rsidRPr="00FC6278">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_Toc527379196 \h </w:instrText>
            </w:r>
            <w:r>
              <w:rPr>
                <w:noProof/>
                <w:webHidden/>
              </w:rPr>
            </w:r>
            <w:r>
              <w:rPr>
                <w:noProof/>
                <w:webHidden/>
              </w:rPr>
              <w:fldChar w:fldCharType="separate"/>
            </w:r>
            <w:r>
              <w:rPr>
                <w:noProof/>
                <w:webHidden/>
              </w:rPr>
              <w:t>12</w:t>
            </w:r>
            <w:r>
              <w:rPr>
                <w:noProof/>
                <w:webHidden/>
              </w:rPr>
              <w:fldChar w:fldCharType="end"/>
            </w:r>
          </w:hyperlink>
        </w:p>
        <w:p w14:paraId="7C726E0C" w14:textId="77777777" w:rsidR="00AF1F7C" w:rsidRDefault="00AF1F7C">
          <w:pPr>
            <w:pStyle w:val="TOC1"/>
            <w:rPr>
              <w:rFonts w:eastAsiaTheme="minorEastAsia"/>
              <w:noProof/>
              <w:lang w:eastAsia="en-GB"/>
            </w:rPr>
          </w:pPr>
          <w:hyperlink w:anchor="_Toc527379197" w:history="1">
            <w:r w:rsidRPr="00FC6278">
              <w:rPr>
                <w:rStyle w:val="Hyperlink"/>
                <w:noProof/>
              </w:rPr>
              <w:t>Portable Documents</w:t>
            </w:r>
            <w:r>
              <w:rPr>
                <w:noProof/>
                <w:webHidden/>
              </w:rPr>
              <w:tab/>
            </w:r>
            <w:r>
              <w:rPr>
                <w:noProof/>
                <w:webHidden/>
              </w:rPr>
              <w:fldChar w:fldCharType="begin"/>
            </w:r>
            <w:r>
              <w:rPr>
                <w:noProof/>
                <w:webHidden/>
              </w:rPr>
              <w:instrText xml:space="preserve"> PAGEREF _Toc527379197 \h </w:instrText>
            </w:r>
            <w:r>
              <w:rPr>
                <w:noProof/>
                <w:webHidden/>
              </w:rPr>
            </w:r>
            <w:r>
              <w:rPr>
                <w:noProof/>
                <w:webHidden/>
              </w:rPr>
              <w:fldChar w:fldCharType="separate"/>
            </w:r>
            <w:r>
              <w:rPr>
                <w:noProof/>
                <w:webHidden/>
              </w:rPr>
              <w:t>12</w:t>
            </w:r>
            <w:r>
              <w:rPr>
                <w:noProof/>
                <w:webHidden/>
              </w:rPr>
              <w:fldChar w:fldCharType="end"/>
            </w:r>
          </w:hyperlink>
        </w:p>
        <w:p w14:paraId="4CF4B141" w14:textId="77777777" w:rsidR="00AF1F7C" w:rsidRDefault="00AF1F7C">
          <w:pPr>
            <w:pStyle w:val="TOC1"/>
            <w:rPr>
              <w:rFonts w:eastAsiaTheme="minorEastAsia"/>
              <w:noProof/>
              <w:lang w:eastAsia="en-GB"/>
            </w:rPr>
          </w:pPr>
          <w:hyperlink w:anchor="_Toc527379198" w:history="1">
            <w:r w:rsidRPr="00FC6278">
              <w:rPr>
                <w:rStyle w:val="Hyperlink"/>
                <w:noProof/>
              </w:rPr>
              <w:t>Administrative sub-processes</w:t>
            </w:r>
            <w:r>
              <w:rPr>
                <w:noProof/>
                <w:webHidden/>
              </w:rPr>
              <w:tab/>
            </w:r>
            <w:r>
              <w:rPr>
                <w:noProof/>
                <w:webHidden/>
              </w:rPr>
              <w:fldChar w:fldCharType="begin"/>
            </w:r>
            <w:r>
              <w:rPr>
                <w:noProof/>
                <w:webHidden/>
              </w:rPr>
              <w:instrText xml:space="preserve"> PAGEREF _Toc527379198 \h </w:instrText>
            </w:r>
            <w:r>
              <w:rPr>
                <w:noProof/>
                <w:webHidden/>
              </w:rPr>
            </w:r>
            <w:r>
              <w:rPr>
                <w:noProof/>
                <w:webHidden/>
              </w:rPr>
              <w:fldChar w:fldCharType="separate"/>
            </w:r>
            <w:r>
              <w:rPr>
                <w:noProof/>
                <w:webHidden/>
              </w:rPr>
              <w:t>12</w:t>
            </w:r>
            <w:r>
              <w:rPr>
                <w:noProof/>
                <w:webHidden/>
              </w:rPr>
              <w:fldChar w:fldCharType="end"/>
            </w:r>
          </w:hyperlink>
        </w:p>
        <w:p w14:paraId="6240DDDB" w14:textId="77777777" w:rsidR="00AF1F7C" w:rsidRDefault="00AF1F7C">
          <w:pPr>
            <w:pStyle w:val="TOC1"/>
            <w:rPr>
              <w:rFonts w:eastAsiaTheme="minorEastAsia"/>
              <w:noProof/>
              <w:lang w:eastAsia="en-GB"/>
            </w:rPr>
          </w:pPr>
          <w:hyperlink w:anchor="_Toc527379199" w:history="1">
            <w:r w:rsidRPr="00FC6278">
              <w:rPr>
                <w:rStyle w:val="Hyperlink"/>
                <w:noProof/>
              </w:rPr>
              <w:t>Horizontal sub-processes</w:t>
            </w:r>
            <w:r>
              <w:rPr>
                <w:noProof/>
                <w:webHidden/>
              </w:rPr>
              <w:tab/>
            </w:r>
            <w:r>
              <w:rPr>
                <w:noProof/>
                <w:webHidden/>
              </w:rPr>
              <w:fldChar w:fldCharType="begin"/>
            </w:r>
            <w:r>
              <w:rPr>
                <w:noProof/>
                <w:webHidden/>
              </w:rPr>
              <w:instrText xml:space="preserve"> PAGEREF _Toc527379199 \h </w:instrText>
            </w:r>
            <w:r>
              <w:rPr>
                <w:noProof/>
                <w:webHidden/>
              </w:rPr>
            </w:r>
            <w:r>
              <w:rPr>
                <w:noProof/>
                <w:webHidden/>
              </w:rPr>
              <w:fldChar w:fldCharType="separate"/>
            </w:r>
            <w:r>
              <w:rPr>
                <w:noProof/>
                <w:webHidden/>
              </w:rPr>
              <w:t>12</w:t>
            </w:r>
            <w:r>
              <w:rPr>
                <w:noProof/>
                <w:webHidden/>
              </w:rPr>
              <w:fldChar w:fldCharType="end"/>
            </w:r>
          </w:hyperlink>
        </w:p>
        <w:p w14:paraId="22B67961" w14:textId="77777777" w:rsidR="00BD4409" w:rsidRPr="009A6CEA" w:rsidRDefault="00BD4409" w:rsidP="00BD4409">
          <w:pPr>
            <w:pStyle w:val="TOC1"/>
            <w:rPr>
              <w:rStyle w:val="Hyperlink"/>
              <w:color w:val="auto"/>
              <w:u w:val="none"/>
            </w:rPr>
          </w:pPr>
          <w:r>
            <w:fldChar w:fldCharType="end"/>
          </w:r>
        </w:p>
      </w:sdtContent>
    </w:sdt>
    <w:p w14:paraId="0E4BC4DD" w14:textId="12508F8D" w:rsidR="009543BB" w:rsidRPr="005439B1" w:rsidRDefault="00BD4409" w:rsidP="009543BB">
      <w:pPr>
        <w:rPr>
          <w:rFonts w:ascii="Verdana" w:eastAsia="Times New Roman" w:hAnsi="Verdana" w:cstheme="minorHAnsi"/>
          <w:b/>
          <w:bCs/>
          <w:color w:val="000000"/>
          <w:sz w:val="20"/>
          <w:szCs w:val="20"/>
          <w:u w:val="single"/>
          <w:lang w:eastAsia="en-GB"/>
        </w:rPr>
      </w:pPr>
      <w:r>
        <w:br w:type="page"/>
      </w:r>
      <w:r w:rsidR="009543BB"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9543BB" w:rsidRPr="000431C1" w14:paraId="1D124B08" w14:textId="77777777" w:rsidTr="009543BB">
        <w:tc>
          <w:tcPr>
            <w:tcW w:w="637" w:type="pct"/>
            <w:shd w:val="clear" w:color="auto" w:fill="D9D9D9"/>
          </w:tcPr>
          <w:p w14:paraId="0BCC028B" w14:textId="77777777" w:rsidR="009543BB" w:rsidRPr="000431C1" w:rsidRDefault="009543BB" w:rsidP="0002483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2C8A4113" w14:textId="77777777" w:rsidR="009543BB" w:rsidRPr="000431C1" w:rsidRDefault="009543BB" w:rsidP="0002483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840" w:type="pct"/>
            <w:shd w:val="clear" w:color="auto" w:fill="D9D9D9"/>
          </w:tcPr>
          <w:p w14:paraId="4EEF40AE" w14:textId="77777777" w:rsidR="009543BB" w:rsidRPr="000431C1" w:rsidRDefault="009543BB" w:rsidP="00024831">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734" w:type="pct"/>
            <w:shd w:val="clear" w:color="auto" w:fill="D9D9D9"/>
          </w:tcPr>
          <w:p w14:paraId="4B9137B0" w14:textId="77777777" w:rsidR="009543BB" w:rsidRPr="000431C1" w:rsidRDefault="009543BB" w:rsidP="00024831">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9543BB" w:rsidRPr="000431C1" w14:paraId="0ADE9474" w14:textId="77777777" w:rsidTr="009543BB">
        <w:tc>
          <w:tcPr>
            <w:tcW w:w="637" w:type="pct"/>
            <w:shd w:val="clear" w:color="auto" w:fill="auto"/>
          </w:tcPr>
          <w:p w14:paraId="61D5418E" w14:textId="77777777" w:rsidR="009543BB" w:rsidRPr="000431C1" w:rsidRDefault="009543BB" w:rsidP="00024831">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4D40C1A5" w14:textId="77777777" w:rsidR="009543BB" w:rsidRPr="003E673D" w:rsidRDefault="009543BB" w:rsidP="00024831">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840" w:type="pct"/>
            <w:shd w:val="clear" w:color="auto" w:fill="auto"/>
          </w:tcPr>
          <w:p w14:paraId="4851C7B5" w14:textId="77777777" w:rsidR="009543BB" w:rsidRPr="003E673D" w:rsidRDefault="009543BB"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734" w:type="pct"/>
            <w:shd w:val="clear" w:color="auto" w:fill="auto"/>
          </w:tcPr>
          <w:p w14:paraId="046752C2" w14:textId="47217720" w:rsidR="009543BB" w:rsidRPr="00F00CE7" w:rsidRDefault="009543BB" w:rsidP="00024831">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Unemployment Benefits</w:t>
            </w:r>
            <w:r w:rsidRPr="00F00CE7">
              <w:rPr>
                <w:rFonts w:ascii="Verdana" w:eastAsia="Times New Roman" w:hAnsi="Verdana" w:cstheme="minorHAnsi"/>
                <w:bCs/>
                <w:color w:val="000000"/>
                <w:sz w:val="20"/>
                <w:szCs w:val="20"/>
                <w:lang w:eastAsia="en-GB"/>
              </w:rPr>
              <w:t xml:space="preserve"> Ad Hoc group</w:t>
            </w:r>
          </w:p>
        </w:tc>
      </w:tr>
      <w:tr w:rsidR="009543BB" w:rsidRPr="000431C1" w14:paraId="22EE1849" w14:textId="77777777" w:rsidTr="009543BB">
        <w:tc>
          <w:tcPr>
            <w:tcW w:w="637" w:type="pct"/>
            <w:shd w:val="clear" w:color="auto" w:fill="auto"/>
          </w:tcPr>
          <w:p w14:paraId="17F1CD8E" w14:textId="77777777" w:rsidR="009543BB" w:rsidRPr="000431C1" w:rsidRDefault="009543BB"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326788E5" w14:textId="1C319A90" w:rsidR="009543BB" w:rsidRPr="003E673D" w:rsidRDefault="0082284A"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11</w:t>
            </w:r>
            <w:r w:rsidR="009543BB">
              <w:rPr>
                <w:rFonts w:ascii="Verdana" w:eastAsia="Times New Roman" w:hAnsi="Verdana" w:cstheme="minorHAnsi"/>
                <w:bCs/>
                <w:color w:val="000000"/>
                <w:sz w:val="20"/>
                <w:szCs w:val="20"/>
                <w:lang w:eastAsia="en-GB"/>
              </w:rPr>
              <w:t>/05/2017</w:t>
            </w:r>
          </w:p>
        </w:tc>
        <w:tc>
          <w:tcPr>
            <w:tcW w:w="840" w:type="pct"/>
            <w:shd w:val="clear" w:color="auto" w:fill="auto"/>
          </w:tcPr>
          <w:p w14:paraId="48FB7788" w14:textId="77777777" w:rsidR="009543BB" w:rsidRPr="003E673D" w:rsidRDefault="009543BB"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72257B0A" w14:textId="3BB91F56" w:rsidR="009543BB" w:rsidRPr="00F00CE7" w:rsidRDefault="009543BB" w:rsidP="00781AB8">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781AB8">
              <w:rPr>
                <w:rFonts w:ascii="Verdana" w:eastAsia="Times New Roman" w:hAnsi="Verdana" w:cstheme="minorHAnsi"/>
                <w:bCs/>
                <w:color w:val="000000"/>
                <w:sz w:val="20"/>
                <w:szCs w:val="20"/>
                <w:lang w:eastAsia="en-GB"/>
              </w:rPr>
              <w:t>. Version submitted for AC review.</w:t>
            </w:r>
          </w:p>
        </w:tc>
      </w:tr>
      <w:tr w:rsidR="00781AB8" w:rsidRPr="000431C1" w14:paraId="1E9B9132" w14:textId="77777777" w:rsidTr="009543BB">
        <w:tc>
          <w:tcPr>
            <w:tcW w:w="637" w:type="pct"/>
            <w:shd w:val="clear" w:color="auto" w:fill="auto"/>
          </w:tcPr>
          <w:p w14:paraId="42F74022" w14:textId="511DEF7F" w:rsidR="00781AB8" w:rsidRDefault="00781AB8"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2264332B" w14:textId="0479CE28" w:rsidR="00781AB8" w:rsidRDefault="00781AB8"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16/06/2017</w:t>
            </w:r>
          </w:p>
        </w:tc>
        <w:tc>
          <w:tcPr>
            <w:tcW w:w="840" w:type="pct"/>
            <w:shd w:val="clear" w:color="auto" w:fill="auto"/>
          </w:tcPr>
          <w:p w14:paraId="790BB1CA" w14:textId="4FE6810A" w:rsidR="00781AB8" w:rsidRDefault="00781AB8"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0B082ED" w14:textId="6513E903" w:rsidR="00781AB8" w:rsidRDefault="00781AB8" w:rsidP="00781AB8">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DC3E77" w:rsidRPr="000431C1" w14:paraId="767DBF79" w14:textId="77777777" w:rsidTr="009543BB">
        <w:tc>
          <w:tcPr>
            <w:tcW w:w="637" w:type="pct"/>
            <w:shd w:val="clear" w:color="auto" w:fill="auto"/>
          </w:tcPr>
          <w:p w14:paraId="316BF787" w14:textId="2DCE7E82" w:rsidR="00DC3E77" w:rsidRDefault="00DC3E77"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1603D189" w14:textId="65D8179E" w:rsidR="00DC3E77" w:rsidRDefault="00DC3E77"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13/07/2017</w:t>
            </w:r>
          </w:p>
        </w:tc>
        <w:tc>
          <w:tcPr>
            <w:tcW w:w="840" w:type="pct"/>
            <w:shd w:val="clear" w:color="auto" w:fill="auto"/>
          </w:tcPr>
          <w:p w14:paraId="2B8A1FEE" w14:textId="2E0EF2CC" w:rsidR="00DC3E77" w:rsidRDefault="00DC3E77"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0E855341" w14:textId="77777777" w:rsidR="00DC3E77" w:rsidRDefault="00DC3E77" w:rsidP="00024831">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 xml:space="preserve">AC approved version </w:t>
            </w:r>
          </w:p>
          <w:p w14:paraId="6CF7B8E9" w14:textId="2BD7A19B" w:rsidR="00DC3E77" w:rsidRDefault="00DC3E77" w:rsidP="00781AB8">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With minor formatting and clarification corrections</w:t>
            </w:r>
          </w:p>
        </w:tc>
      </w:tr>
      <w:tr w:rsidR="00024831" w:rsidRPr="000431C1" w14:paraId="668D92C8" w14:textId="77777777" w:rsidTr="009543BB">
        <w:tc>
          <w:tcPr>
            <w:tcW w:w="637" w:type="pct"/>
            <w:shd w:val="clear" w:color="auto" w:fill="auto"/>
          </w:tcPr>
          <w:p w14:paraId="742DADA8" w14:textId="6044E51C" w:rsidR="00024831" w:rsidRDefault="00024831"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V1.0.1</w:t>
            </w:r>
          </w:p>
        </w:tc>
        <w:tc>
          <w:tcPr>
            <w:tcW w:w="789" w:type="pct"/>
            <w:shd w:val="clear" w:color="auto" w:fill="auto"/>
          </w:tcPr>
          <w:p w14:paraId="176BF3CE" w14:textId="0766B0CB" w:rsidR="00024831" w:rsidRDefault="00024831" w:rsidP="00165A8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w:t>
            </w:r>
            <w:r w:rsidR="00165A8C">
              <w:rPr>
                <w:rFonts w:ascii="Verdana" w:eastAsia="Times New Roman" w:hAnsi="Verdana" w:cstheme="minorHAnsi"/>
                <w:bCs/>
                <w:color w:val="000000"/>
                <w:sz w:val="20"/>
                <w:szCs w:val="20"/>
                <w:lang w:eastAsia="en-GB"/>
              </w:rPr>
              <w:t>9</w:t>
            </w:r>
            <w:r>
              <w:rPr>
                <w:rFonts w:ascii="Verdana" w:eastAsia="Times New Roman" w:hAnsi="Verdana" w:cstheme="minorHAnsi"/>
                <w:bCs/>
                <w:color w:val="000000"/>
                <w:sz w:val="20"/>
                <w:szCs w:val="20"/>
                <w:lang w:eastAsia="en-GB"/>
              </w:rPr>
              <w:t>/09/2017</w:t>
            </w:r>
          </w:p>
        </w:tc>
        <w:tc>
          <w:tcPr>
            <w:tcW w:w="840" w:type="pct"/>
            <w:shd w:val="clear" w:color="auto" w:fill="auto"/>
          </w:tcPr>
          <w:p w14:paraId="2374DD5C" w14:textId="2B7323C0" w:rsidR="00024831" w:rsidRDefault="008D5B2D"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55CDCC0" w14:textId="42532C79" w:rsidR="00024831" w:rsidRPr="00024831" w:rsidRDefault="00024831" w:rsidP="000900A4">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Update to align </w:t>
            </w:r>
            <w:r w:rsidR="00165A8C">
              <w:rPr>
                <w:rFonts w:ascii="Verdana" w:eastAsia="Times New Roman" w:hAnsi="Verdana" w:cstheme="minorHAnsi"/>
                <w:bCs/>
                <w:color w:val="000000"/>
                <w:sz w:val="20"/>
                <w:szCs w:val="20"/>
                <w:lang w:eastAsia="en-GB"/>
              </w:rPr>
              <w:t xml:space="preserve">with the other UB guidelines for </w:t>
            </w:r>
            <w:r>
              <w:rPr>
                <w:rFonts w:ascii="Verdana" w:eastAsia="Times New Roman" w:hAnsi="Verdana" w:cstheme="minorHAnsi"/>
                <w:bCs/>
                <w:color w:val="000000"/>
                <w:sz w:val="20"/>
                <w:szCs w:val="20"/>
                <w:lang w:eastAsia="en-GB"/>
              </w:rPr>
              <w:t>Close/reopen sub</w:t>
            </w:r>
            <w:r w:rsidR="00E86CD8">
              <w:rPr>
                <w:rFonts w:ascii="Verdana" w:eastAsia="Times New Roman" w:hAnsi="Verdana" w:cstheme="minorHAnsi"/>
                <w:bCs/>
                <w:color w:val="000000"/>
                <w:sz w:val="20"/>
                <w:szCs w:val="20"/>
                <w:lang w:eastAsia="en-GB"/>
              </w:rPr>
              <w:t xml:space="preserve"> </w:t>
            </w:r>
            <w:r>
              <w:rPr>
                <w:rFonts w:ascii="Verdana" w:eastAsia="Times New Roman" w:hAnsi="Verdana" w:cstheme="minorHAnsi"/>
                <w:bCs/>
                <w:color w:val="000000"/>
                <w:sz w:val="20"/>
                <w:szCs w:val="20"/>
                <w:lang w:eastAsia="en-GB"/>
              </w:rPr>
              <w:t>process approach</w:t>
            </w:r>
            <w:r w:rsidR="00E86CD8">
              <w:rPr>
                <w:rFonts w:ascii="Verdana" w:eastAsia="Times New Roman" w:hAnsi="Verdana" w:cstheme="minorHAnsi"/>
                <w:bCs/>
                <w:color w:val="000000"/>
                <w:sz w:val="20"/>
                <w:szCs w:val="20"/>
                <w:lang w:eastAsia="en-GB"/>
              </w:rPr>
              <w:t>, the order of the listed sub processes</w:t>
            </w:r>
            <w:r>
              <w:rPr>
                <w:rFonts w:ascii="Verdana" w:eastAsia="Times New Roman" w:hAnsi="Verdana" w:cstheme="minorHAnsi"/>
                <w:bCs/>
                <w:color w:val="000000"/>
                <w:sz w:val="20"/>
                <w:szCs w:val="20"/>
                <w:lang w:eastAsia="en-GB"/>
              </w:rPr>
              <w:t xml:space="preserve"> &amp; term 'Crossborrder Worker'.</w:t>
            </w:r>
          </w:p>
        </w:tc>
      </w:tr>
      <w:tr w:rsidR="008D5B2D" w:rsidRPr="000431C1" w14:paraId="6C320F9A" w14:textId="77777777" w:rsidTr="009543BB">
        <w:tc>
          <w:tcPr>
            <w:tcW w:w="637" w:type="pct"/>
            <w:shd w:val="clear" w:color="auto" w:fill="auto"/>
          </w:tcPr>
          <w:p w14:paraId="067FF3EB" w14:textId="578D81FA" w:rsidR="008D5B2D" w:rsidRDefault="008D5B2D"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75BD4493" w14:textId="1861AE21" w:rsidR="008D5B2D" w:rsidRDefault="00AF1F7C" w:rsidP="00AF1F7C">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15</w:t>
            </w:r>
            <w:r w:rsidR="008D5B2D">
              <w:rPr>
                <w:rFonts w:ascii="Verdana" w:eastAsia="Times New Roman" w:hAnsi="Verdana" w:cstheme="minorHAnsi"/>
                <w:bCs/>
                <w:color w:val="000000"/>
                <w:sz w:val="20"/>
                <w:szCs w:val="20"/>
                <w:lang w:eastAsia="en-GB"/>
              </w:rPr>
              <w:t>/</w:t>
            </w:r>
            <w:r>
              <w:rPr>
                <w:rFonts w:ascii="Verdana" w:eastAsia="Times New Roman" w:hAnsi="Verdana" w:cstheme="minorHAnsi"/>
                <w:bCs/>
                <w:color w:val="000000"/>
                <w:sz w:val="20"/>
                <w:szCs w:val="20"/>
                <w:lang w:eastAsia="en-GB"/>
              </w:rPr>
              <w:t>10</w:t>
            </w:r>
            <w:r w:rsidR="008D5B2D">
              <w:rPr>
                <w:rFonts w:ascii="Verdana" w:eastAsia="Times New Roman" w:hAnsi="Verdana" w:cstheme="minorHAnsi"/>
                <w:bCs/>
                <w:color w:val="000000"/>
                <w:sz w:val="20"/>
                <w:szCs w:val="20"/>
                <w:lang w:eastAsia="en-GB"/>
              </w:rPr>
              <w:t>/2018</w:t>
            </w:r>
          </w:p>
        </w:tc>
        <w:tc>
          <w:tcPr>
            <w:tcW w:w="840" w:type="pct"/>
            <w:shd w:val="clear" w:color="auto" w:fill="auto"/>
          </w:tcPr>
          <w:p w14:paraId="78FCC32B" w14:textId="7B2F3937" w:rsidR="008D5B2D" w:rsidRDefault="008D5B2D" w:rsidP="0002483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7661DD8F" w14:textId="77777777" w:rsidR="008D5B2D" w:rsidRDefault="008D5B2D" w:rsidP="000900A4">
            <w:pPr>
              <w:spacing w:after="0"/>
              <w:jc w:val="both"/>
              <w:rPr>
                <w:rFonts w:ascii="Verdana" w:eastAsia="Times New Roman" w:hAnsi="Verdana" w:cstheme="minorHAnsi"/>
                <w:bCs/>
                <w:color w:val="000000"/>
                <w:sz w:val="20"/>
                <w:szCs w:val="20"/>
                <w:lang w:eastAsia="en-GB"/>
              </w:rPr>
            </w:pPr>
            <w:r w:rsidRPr="008D5B2D">
              <w:rPr>
                <w:rFonts w:ascii="Verdana" w:eastAsia="Times New Roman" w:hAnsi="Verdana" w:cstheme="minorHAnsi"/>
                <w:bCs/>
                <w:color w:val="000000"/>
                <w:sz w:val="20"/>
                <w:szCs w:val="20"/>
                <w:lang w:eastAsia="en-GB"/>
              </w:rPr>
              <w:t>Performed patch changes to reference the new CDM version 4.1.0</w:t>
            </w:r>
            <w:r>
              <w:rPr>
                <w:rFonts w:ascii="Verdana" w:eastAsia="Times New Roman" w:hAnsi="Verdana" w:cstheme="minorHAnsi"/>
                <w:bCs/>
                <w:color w:val="000000"/>
                <w:sz w:val="20"/>
                <w:szCs w:val="20"/>
                <w:lang w:eastAsia="en-GB"/>
              </w:rPr>
              <w:t>.</w:t>
            </w:r>
          </w:p>
          <w:p w14:paraId="13D84DEC" w14:textId="1CBD74A0" w:rsidR="00AF1F7C" w:rsidRDefault="00AF1F7C" w:rsidP="00AF1F7C">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Aligned document to correct code for U001CB.</w:t>
            </w:r>
          </w:p>
        </w:tc>
      </w:tr>
    </w:tbl>
    <w:p w14:paraId="2326607E" w14:textId="77777777" w:rsidR="009543BB" w:rsidRDefault="009543BB" w:rsidP="009543BB">
      <w:pPr>
        <w:rPr>
          <w:i/>
        </w:rPr>
      </w:pPr>
    </w:p>
    <w:p w14:paraId="4D5B4C9D" w14:textId="379FDC88" w:rsidR="009543BB" w:rsidRDefault="009543BB">
      <w:r>
        <w:br w:type="page"/>
      </w:r>
    </w:p>
    <w:p w14:paraId="5D9CCFC7" w14:textId="71AB30F8" w:rsidR="00681B28" w:rsidRPr="007E4AF8" w:rsidRDefault="000B4908" w:rsidP="007E4AF8">
      <w:pPr>
        <w:pStyle w:val="Heading1"/>
      </w:pPr>
      <w:bookmarkStart w:id="3" w:name="UB_BUC_01"/>
      <w:bookmarkStart w:id="4" w:name="_Toc527379179"/>
      <w:r w:rsidRPr="007E4AF8">
        <w:lastRenderedPageBreak/>
        <w:t>UB_BUC_</w:t>
      </w:r>
      <w:r w:rsidR="00331A6C" w:rsidRPr="007E4AF8">
        <w:t>01</w:t>
      </w:r>
      <w:r w:rsidR="00681B28" w:rsidRPr="007E4AF8">
        <w:t xml:space="preserve"> – </w:t>
      </w:r>
      <w:r w:rsidR="007E4AF8" w:rsidRPr="007E4AF8">
        <w:t>Exchange of information to determine a claim for UB</w:t>
      </w:r>
      <w:bookmarkEnd w:id="4"/>
    </w:p>
    <w:bookmarkEnd w:id="0"/>
    <w:bookmarkEnd w:id="3"/>
    <w:p w14:paraId="5D9CCFC8" w14:textId="7CBA76D3" w:rsidR="00A4117C" w:rsidRDefault="00264594" w:rsidP="00DC6084">
      <w:pPr>
        <w:keepNext/>
        <w:keepLines/>
        <w:spacing w:after="60"/>
        <w:jc w:val="both"/>
      </w:pPr>
      <w:r w:rsidRPr="00264594">
        <w:rPr>
          <w:b/>
          <w:u w:val="single"/>
        </w:rPr>
        <w:t>Description:</w:t>
      </w:r>
      <w:r>
        <w:t xml:space="preserve"> </w:t>
      </w:r>
      <w:r w:rsidR="00593DAC">
        <w:t xml:space="preserve">The role of the UB_BUC_01 is to </w:t>
      </w:r>
      <w:r w:rsidR="00593DAC" w:rsidRPr="00870A46">
        <w:t xml:space="preserve">allow institutions in several </w:t>
      </w:r>
      <w:r w:rsidR="00E803EF">
        <w:t>Member State</w:t>
      </w:r>
      <w:r w:rsidR="00593DAC" w:rsidRPr="00870A46">
        <w:t>s to exchange information about the</w:t>
      </w:r>
      <w:r w:rsidR="005D3F41">
        <w:t xml:space="preserve"> petitioner</w:t>
      </w:r>
      <w:r w:rsidR="00593DAC" w:rsidRPr="004F2D44">
        <w:rPr>
          <w:rStyle w:val="Hyperlink"/>
          <w:u w:val="none"/>
        </w:rPr>
        <w:t xml:space="preserve"> </w:t>
      </w:r>
      <w:r w:rsidR="00593DAC">
        <w:t>(</w:t>
      </w:r>
      <w:r w:rsidR="005D3F41">
        <w:t xml:space="preserve">the </w:t>
      </w:r>
      <w:r w:rsidR="00593DAC">
        <w:t xml:space="preserve">person who is claiming the benefits) </w:t>
      </w:r>
      <w:r w:rsidR="00593DAC" w:rsidRPr="00870A46">
        <w:t>such as the insurance record, salary details and family details that</w:t>
      </w:r>
      <w:r w:rsidR="00593DAC">
        <w:t xml:space="preserve"> the competent </w:t>
      </w:r>
      <w:r w:rsidR="00E803EF">
        <w:t>Member State</w:t>
      </w:r>
      <w:r w:rsidR="00593DAC" w:rsidRPr="00870A46">
        <w:t xml:space="preserve"> needs in order to decide about a claim for </w:t>
      </w:r>
      <w:r w:rsidR="005D3F41">
        <w:t>u</w:t>
      </w:r>
      <w:r w:rsidR="00593DAC" w:rsidRPr="00870A46">
        <w:t xml:space="preserve">nemployment </w:t>
      </w:r>
      <w:r w:rsidR="005D3F41">
        <w:t>b</w:t>
      </w:r>
      <w:r w:rsidR="00593DAC" w:rsidRPr="00870A46">
        <w:t>enefits.</w:t>
      </w:r>
      <w:r w:rsidR="00A4117C" w:rsidRPr="00A4117C">
        <w:t xml:space="preserve"> </w:t>
      </w:r>
    </w:p>
    <w:p w14:paraId="5D9CCFC9" w14:textId="17B08AB3" w:rsidR="0015483B" w:rsidRDefault="0015483B" w:rsidP="00A176E7">
      <w:pPr>
        <w:keepNext/>
        <w:keepLines/>
        <w:spacing w:after="0"/>
        <w:jc w:val="both"/>
        <w:rPr>
          <w:color w:val="000000" w:themeColor="text1"/>
        </w:rPr>
      </w:pPr>
      <w:r w:rsidRPr="0015483B">
        <w:t xml:space="preserve">The </w:t>
      </w:r>
      <w:r w:rsidR="005D3F41">
        <w:t>p</w:t>
      </w:r>
      <w:r w:rsidRPr="0015483B">
        <w:t>etitioners applying for unemployment benefits can be divided in</w:t>
      </w:r>
      <w:r w:rsidR="005D3F41">
        <w:t xml:space="preserve"> normal workers</w:t>
      </w:r>
      <w:r w:rsidRPr="0015483B">
        <w:t xml:space="preserve"> </w:t>
      </w:r>
      <w:r w:rsidR="0081648A">
        <w:t>i</w:t>
      </w:r>
      <w:r w:rsidRPr="0015483B">
        <w:t xml:space="preserve">n </w:t>
      </w:r>
      <w:r w:rsidR="0081648A">
        <w:t>which</w:t>
      </w:r>
      <w:r w:rsidRPr="0015483B">
        <w:t xml:space="preserve"> case the</w:t>
      </w:r>
      <w:r w:rsidR="0081648A">
        <w:t xml:space="preserve"> </w:t>
      </w:r>
      <w:r w:rsidR="00966AFE">
        <w:t>p</w:t>
      </w:r>
      <w:r w:rsidR="0081648A">
        <w:t>etitioner</w:t>
      </w:r>
      <w:r w:rsidRPr="0015483B">
        <w:t xml:space="preserve"> claim</w:t>
      </w:r>
      <w:r w:rsidR="0081648A">
        <w:t xml:space="preserve">s </w:t>
      </w:r>
      <w:r w:rsidRPr="0015483B">
        <w:t>the unemployment benefits in their state of last activity</w:t>
      </w:r>
      <w:r w:rsidR="0081648A">
        <w:t>; and in</w:t>
      </w:r>
      <w:r w:rsidR="006E211C">
        <w:t xml:space="preserve"> cross</w:t>
      </w:r>
      <w:r w:rsidR="005D3F41">
        <w:t>border workers</w:t>
      </w:r>
      <w:r w:rsidRPr="0081648A">
        <w:rPr>
          <w:color w:val="0070C0"/>
        </w:rPr>
        <w:t xml:space="preserve"> </w:t>
      </w:r>
      <w:r w:rsidR="00966AFE">
        <w:rPr>
          <w:color w:val="000000" w:themeColor="text1"/>
        </w:rPr>
        <w:t>in which case the p</w:t>
      </w:r>
      <w:r w:rsidR="0081648A">
        <w:rPr>
          <w:color w:val="000000" w:themeColor="text1"/>
        </w:rPr>
        <w:t xml:space="preserve">etitioner </w:t>
      </w:r>
      <w:r w:rsidR="002F70DB">
        <w:rPr>
          <w:color w:val="000000" w:themeColor="text1"/>
        </w:rPr>
        <w:t>can claim</w:t>
      </w:r>
      <w:r w:rsidR="0081648A">
        <w:rPr>
          <w:color w:val="000000" w:themeColor="text1"/>
        </w:rPr>
        <w:t xml:space="preserve"> the</w:t>
      </w:r>
      <w:r w:rsidRPr="0081648A">
        <w:rPr>
          <w:color w:val="000000" w:themeColor="text1"/>
        </w:rPr>
        <w:t xml:space="preserve"> unemployment benefits in the </w:t>
      </w:r>
      <w:r w:rsidR="0081648A" w:rsidRPr="0081648A">
        <w:rPr>
          <w:color w:val="000000" w:themeColor="text1"/>
        </w:rPr>
        <w:t>s</w:t>
      </w:r>
      <w:r w:rsidRPr="0081648A">
        <w:rPr>
          <w:color w:val="000000" w:themeColor="text1"/>
        </w:rPr>
        <w:t>tate of residence</w:t>
      </w:r>
      <w:r w:rsidR="0081648A">
        <w:rPr>
          <w:color w:val="000000" w:themeColor="text1"/>
        </w:rPr>
        <w:t xml:space="preserve"> </w:t>
      </w:r>
      <w:r w:rsidR="0081648A">
        <w:t>(</w:t>
      </w:r>
      <w:r w:rsidR="0081648A" w:rsidRPr="0015483B">
        <w:t>a</w:t>
      </w:r>
      <w:r w:rsidR="0081648A">
        <w:t>rticle 65</w:t>
      </w:r>
      <w:r w:rsidR="002F70DB">
        <w:t xml:space="preserve"> of R</w:t>
      </w:r>
      <w:r w:rsidR="0081648A" w:rsidRPr="0015483B">
        <w:t>egulation No 883/2004</w:t>
      </w:r>
      <w:r w:rsidR="0081648A">
        <w:t>)</w:t>
      </w:r>
      <w:r w:rsidRPr="0081648A">
        <w:rPr>
          <w:color w:val="000000" w:themeColor="text1"/>
        </w:rPr>
        <w:t>.</w:t>
      </w:r>
    </w:p>
    <w:p w14:paraId="5D9CCFCB" w14:textId="6B70B955" w:rsidR="00F934F8" w:rsidRDefault="00A176E7" w:rsidP="00A176E7">
      <w:pPr>
        <w:spacing w:before="120" w:after="0"/>
        <w:jc w:val="both"/>
      </w:pPr>
      <w:r w:rsidRPr="00E960B3">
        <w:t>All SEDs used in this business process are option</w:t>
      </w:r>
      <w:r>
        <w:t>al</w:t>
      </w:r>
      <w:r w:rsidRPr="00E960B3">
        <w:t xml:space="preserve"> and the</w:t>
      </w:r>
      <w:r w:rsidR="005D3F41">
        <w:t xml:space="preserve"> Case Owner</w:t>
      </w:r>
      <w:r w:rsidRPr="0047713D">
        <w:rPr>
          <w:color w:val="0070C0"/>
        </w:rPr>
        <w:t xml:space="preserve"> </w:t>
      </w:r>
      <w:r w:rsidRPr="00E960B3">
        <w:t xml:space="preserve">(the </w:t>
      </w:r>
      <w:r w:rsidR="005D3F41">
        <w:t>institution that</w:t>
      </w:r>
      <w:r w:rsidRPr="00E960B3">
        <w:t xml:space="preserve"> initiates the information request process) should use the respective SED when specific information from another </w:t>
      </w:r>
      <w:r w:rsidR="00E803EF">
        <w:t>Member State</w:t>
      </w:r>
      <w:r w:rsidRPr="00E960B3">
        <w:t xml:space="preserve"> is needed. </w:t>
      </w:r>
      <w:r w:rsidR="00F934F8">
        <w:t>The various type</w:t>
      </w:r>
      <w:r w:rsidR="005D3F41">
        <w:t>s</w:t>
      </w:r>
      <w:r w:rsidR="00F934F8">
        <w:t xml:space="preserve"> of information requests (Insurance, Salary, Family) in this BUC can be invoked in parallel or in any given order.</w:t>
      </w:r>
    </w:p>
    <w:p w14:paraId="5D9CCFCE" w14:textId="7C9C6F4E" w:rsidR="007E3432" w:rsidRDefault="006E3BA3" w:rsidP="00B648A4">
      <w:pPr>
        <w:spacing w:before="120" w:after="120"/>
        <w:jc w:val="both"/>
      </w:pPr>
      <w:r>
        <w:t>The content of SEDs is not tailored to the needs of a concrete Member State. Many data fields could be relevant for some Member States while not for others. Although majority of data fields are not marked as mandatory, the institutions should make best efforts to fill in as much information as possible, even if they are optional. This is because often, without the optional data items, certain Member States are not able to process the claim for unemployment benefit or reply to a request SED. It is advised that Member States establish on bilateral basis what range of information is required by their particular national needs in order to define what kind of data has to be filled in the SEDs in their bilateral exchanges.</w:t>
      </w:r>
    </w:p>
    <w:p w14:paraId="5D9CCFCF" w14:textId="77777777" w:rsidR="006059C0" w:rsidRPr="005C7DA2" w:rsidRDefault="00264594" w:rsidP="00B648A4">
      <w:pPr>
        <w:keepNext/>
        <w:keepLines/>
        <w:spacing w:after="0"/>
        <w:jc w:val="both"/>
      </w:pPr>
      <w:r w:rsidRPr="00264594">
        <w:rPr>
          <w:b/>
          <w:u w:val="single"/>
        </w:rPr>
        <w:t>Legal base</w:t>
      </w:r>
      <w:r w:rsidR="00A176E7">
        <w:rPr>
          <w:b/>
          <w:u w:val="single"/>
        </w:rPr>
        <w:t>:</w:t>
      </w:r>
      <w:r w:rsidR="00A176E7">
        <w:t xml:space="preserve"> </w:t>
      </w:r>
      <w:r w:rsidR="005C7DA2">
        <w:t xml:space="preserve">The legal basis of the UB_BUC_01 lies in article 54 of Regulation No 987/2009. </w:t>
      </w:r>
      <w:r w:rsidR="005C7DA2" w:rsidRPr="002B2097">
        <w:t xml:space="preserve">The following table specifies SEDs used in </w:t>
      </w:r>
      <w:r w:rsidR="005C7DA2">
        <w:t>this BUC and documents the articles that provide the legal basis for each SED:</w:t>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933"/>
        <w:gridCol w:w="929"/>
        <w:gridCol w:w="934"/>
        <w:gridCol w:w="1085"/>
        <w:gridCol w:w="1402"/>
        <w:gridCol w:w="1401"/>
        <w:gridCol w:w="1243"/>
      </w:tblGrid>
      <w:tr w:rsidR="00943CBB" w:rsidRPr="0025685D" w14:paraId="5D9CCFD3" w14:textId="77777777" w:rsidTr="00943CBB">
        <w:trPr>
          <w:trHeight w:val="400"/>
        </w:trPr>
        <w:tc>
          <w:tcPr>
            <w:tcW w:w="733" w:type="pct"/>
            <w:shd w:val="clear" w:color="auto" w:fill="auto"/>
          </w:tcPr>
          <w:p w14:paraId="5D9CCFD0" w14:textId="77777777" w:rsidR="006059C0" w:rsidRPr="007D388D" w:rsidRDefault="006059C0" w:rsidP="006059C0">
            <w:pPr>
              <w:spacing w:after="0" w:line="240" w:lineRule="auto"/>
              <w:contextualSpacing/>
              <w:jc w:val="center"/>
              <w:rPr>
                <w:rFonts w:eastAsia="Times New Roman" w:cs="Calibri"/>
                <w:b/>
                <w:color w:val="FFFFFF"/>
                <w:lang w:eastAsia="en-GB"/>
              </w:rPr>
            </w:pPr>
          </w:p>
        </w:tc>
        <w:tc>
          <w:tcPr>
            <w:tcW w:w="2089" w:type="pct"/>
            <w:gridSpan w:val="4"/>
            <w:shd w:val="clear" w:color="auto" w:fill="548DD4" w:themeFill="text2" w:themeFillTint="99"/>
            <w:vAlign w:val="center"/>
          </w:tcPr>
          <w:p w14:paraId="5D9CCFD1" w14:textId="2E68A6D2" w:rsidR="006059C0" w:rsidRPr="007E4AF8" w:rsidRDefault="006059C0" w:rsidP="007E4AF8">
            <w:pPr>
              <w:spacing w:after="0" w:line="240" w:lineRule="auto"/>
              <w:contextualSpacing/>
              <w:jc w:val="center"/>
              <w:rPr>
                <w:rFonts w:eastAsia="Times New Roman" w:cs="Calibri"/>
                <w:color w:val="FFFFFF"/>
                <w:lang w:val="en-US" w:eastAsia="en-GB"/>
              </w:rPr>
            </w:pPr>
            <w:r w:rsidRPr="007E4AF8">
              <w:rPr>
                <w:rFonts w:eastAsia="Times New Roman" w:cs="Calibri"/>
                <w:color w:val="FFFFFF"/>
                <w:lang w:val="en-US" w:eastAsia="en-GB"/>
              </w:rPr>
              <w:t>Basic Reg</w:t>
            </w:r>
            <w:r w:rsidR="007E4AF8" w:rsidRPr="007E4AF8">
              <w:rPr>
                <w:rFonts w:eastAsia="Times New Roman" w:cs="Calibri"/>
                <w:color w:val="FFFFFF"/>
                <w:lang w:val="en-US" w:eastAsia="en-GB"/>
              </w:rPr>
              <w:t>ulation No</w:t>
            </w:r>
            <w:r w:rsidRPr="007E4AF8">
              <w:rPr>
                <w:rFonts w:eastAsia="Times New Roman" w:cs="Calibri"/>
                <w:color w:val="FFFFFF"/>
                <w:lang w:val="en-US" w:eastAsia="en-GB"/>
              </w:rPr>
              <w:t xml:space="preserve"> 883/</w:t>
            </w:r>
            <w:r w:rsidR="007E4AF8" w:rsidRPr="007E4AF8">
              <w:rPr>
                <w:rFonts w:eastAsia="Times New Roman" w:cs="Calibri"/>
                <w:color w:val="FFFFFF"/>
                <w:lang w:val="en-US" w:eastAsia="en-GB"/>
              </w:rPr>
              <w:t>20</w:t>
            </w:r>
            <w:r w:rsidRPr="007E4AF8">
              <w:rPr>
                <w:rFonts w:eastAsia="Times New Roman" w:cs="Calibri"/>
                <w:color w:val="FFFFFF"/>
                <w:lang w:val="en-US" w:eastAsia="en-GB"/>
              </w:rPr>
              <w:t>04</w:t>
            </w:r>
          </w:p>
        </w:tc>
        <w:tc>
          <w:tcPr>
            <w:tcW w:w="2178" w:type="pct"/>
            <w:gridSpan w:val="3"/>
            <w:shd w:val="clear" w:color="auto" w:fill="17365D" w:themeFill="text2" w:themeFillShade="BF"/>
            <w:vAlign w:val="center"/>
          </w:tcPr>
          <w:p w14:paraId="5D9CCFD2" w14:textId="7F9F337A" w:rsidR="006059C0" w:rsidRPr="007E4AF8" w:rsidRDefault="006059C0" w:rsidP="007E4AF8">
            <w:pPr>
              <w:spacing w:after="0" w:line="240" w:lineRule="auto"/>
              <w:contextualSpacing/>
              <w:jc w:val="center"/>
              <w:rPr>
                <w:rFonts w:eastAsia="Times New Roman" w:cs="Calibri"/>
                <w:color w:val="FFFFFF"/>
                <w:lang w:val="en-US" w:eastAsia="en-GB"/>
              </w:rPr>
            </w:pPr>
            <w:r w:rsidRPr="007E4AF8">
              <w:rPr>
                <w:rFonts w:eastAsia="Times New Roman" w:cs="Calibri"/>
                <w:color w:val="FFFFFF"/>
                <w:lang w:val="en-US" w:eastAsia="en-GB"/>
              </w:rPr>
              <w:t>Implementing Reg</w:t>
            </w:r>
            <w:r w:rsidR="007E4AF8">
              <w:rPr>
                <w:rFonts w:eastAsia="Times New Roman" w:cs="Calibri"/>
                <w:color w:val="FFFFFF"/>
                <w:lang w:val="en-US" w:eastAsia="en-GB"/>
              </w:rPr>
              <w:t>ulation</w:t>
            </w:r>
            <w:r w:rsidRPr="007E4AF8">
              <w:rPr>
                <w:rFonts w:eastAsia="Times New Roman" w:cs="Calibri"/>
                <w:color w:val="FFFFFF"/>
                <w:lang w:val="en-US" w:eastAsia="en-GB"/>
              </w:rPr>
              <w:t xml:space="preserve"> 987/</w:t>
            </w:r>
            <w:r w:rsidR="007E4AF8">
              <w:rPr>
                <w:rFonts w:eastAsia="Times New Roman" w:cs="Calibri"/>
                <w:color w:val="FFFFFF"/>
                <w:lang w:val="en-US" w:eastAsia="en-GB"/>
              </w:rPr>
              <w:t>20</w:t>
            </w:r>
            <w:r w:rsidRPr="007E4AF8">
              <w:rPr>
                <w:rFonts w:eastAsia="Times New Roman" w:cs="Calibri"/>
                <w:color w:val="FFFFFF"/>
                <w:lang w:val="en-US" w:eastAsia="en-GB"/>
              </w:rPr>
              <w:t>09</w:t>
            </w:r>
          </w:p>
        </w:tc>
      </w:tr>
      <w:tr w:rsidR="00943CBB" w:rsidRPr="0025685D" w14:paraId="5D9CCFDC" w14:textId="77777777" w:rsidTr="00943CBB">
        <w:trPr>
          <w:trHeight w:val="400"/>
        </w:trPr>
        <w:tc>
          <w:tcPr>
            <w:tcW w:w="733" w:type="pct"/>
            <w:shd w:val="clear" w:color="auto" w:fill="auto"/>
            <w:vAlign w:val="center"/>
          </w:tcPr>
          <w:p w14:paraId="5D9CCFD4" w14:textId="77777777" w:rsidR="006059C0" w:rsidRPr="007D388D" w:rsidRDefault="006059C0" w:rsidP="006059C0">
            <w:pPr>
              <w:spacing w:after="0" w:line="240" w:lineRule="auto"/>
              <w:contextualSpacing/>
              <w:rPr>
                <w:rFonts w:eastAsia="Times New Roman" w:cs="Calibri"/>
                <w:b/>
                <w:lang w:eastAsia="en-GB"/>
              </w:rPr>
            </w:pPr>
            <w:r w:rsidRPr="007D388D">
              <w:rPr>
                <w:rFonts w:eastAsia="Times New Roman" w:cs="Calibri"/>
                <w:b/>
                <w:lang w:eastAsia="en-GB"/>
              </w:rPr>
              <w:t>SED</w:t>
            </w:r>
          </w:p>
        </w:tc>
        <w:tc>
          <w:tcPr>
            <w:tcW w:w="502" w:type="pct"/>
            <w:tcBorders>
              <w:bottom w:val="single" w:sz="4" w:space="0" w:color="auto"/>
            </w:tcBorders>
            <w:shd w:val="clear" w:color="auto" w:fill="548DD4" w:themeFill="text2" w:themeFillTint="99"/>
            <w:vAlign w:val="center"/>
          </w:tcPr>
          <w:p w14:paraId="5D9CCFD5" w14:textId="77777777" w:rsidR="006059C0" w:rsidRPr="007E4AF8" w:rsidRDefault="007D388D"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Art</w:t>
            </w:r>
            <w:r w:rsidR="006059C0" w:rsidRPr="007E4AF8">
              <w:rPr>
                <w:rFonts w:eastAsia="Times New Roman" w:cs="Calibri"/>
                <w:color w:val="FFFFFF"/>
                <w:lang w:eastAsia="en-GB"/>
              </w:rPr>
              <w:t>. 5</w:t>
            </w:r>
          </w:p>
        </w:tc>
        <w:tc>
          <w:tcPr>
            <w:tcW w:w="500" w:type="pct"/>
            <w:tcBorders>
              <w:bottom w:val="single" w:sz="4" w:space="0" w:color="auto"/>
            </w:tcBorders>
            <w:shd w:val="clear" w:color="auto" w:fill="548DD4" w:themeFill="text2" w:themeFillTint="99"/>
            <w:vAlign w:val="center"/>
          </w:tcPr>
          <w:p w14:paraId="5D9CCFD6"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Art. 61</w:t>
            </w:r>
          </w:p>
        </w:tc>
        <w:tc>
          <w:tcPr>
            <w:tcW w:w="503" w:type="pct"/>
            <w:tcBorders>
              <w:bottom w:val="single" w:sz="4" w:space="0" w:color="auto"/>
            </w:tcBorders>
            <w:shd w:val="clear" w:color="auto" w:fill="548DD4" w:themeFill="text2" w:themeFillTint="99"/>
            <w:vAlign w:val="center"/>
          </w:tcPr>
          <w:p w14:paraId="5D9CCFD7"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Art. 62</w:t>
            </w:r>
          </w:p>
        </w:tc>
        <w:tc>
          <w:tcPr>
            <w:tcW w:w="584" w:type="pct"/>
            <w:tcBorders>
              <w:bottom w:val="single" w:sz="4" w:space="0" w:color="auto"/>
            </w:tcBorders>
            <w:shd w:val="clear" w:color="auto" w:fill="548DD4" w:themeFill="text2" w:themeFillTint="99"/>
            <w:vAlign w:val="center"/>
          </w:tcPr>
          <w:p w14:paraId="5D9CCFD8"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Art. 65</w:t>
            </w:r>
          </w:p>
        </w:tc>
        <w:tc>
          <w:tcPr>
            <w:tcW w:w="755" w:type="pct"/>
            <w:tcBorders>
              <w:bottom w:val="single" w:sz="4" w:space="0" w:color="auto"/>
            </w:tcBorders>
            <w:shd w:val="clear" w:color="auto" w:fill="17365D" w:themeFill="text2" w:themeFillShade="BF"/>
            <w:vAlign w:val="center"/>
          </w:tcPr>
          <w:p w14:paraId="5D9CCFD9"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54 (1)</w:t>
            </w:r>
          </w:p>
        </w:tc>
        <w:tc>
          <w:tcPr>
            <w:tcW w:w="754" w:type="pct"/>
            <w:tcBorders>
              <w:bottom w:val="single" w:sz="4" w:space="0" w:color="auto"/>
            </w:tcBorders>
            <w:shd w:val="clear" w:color="auto" w:fill="17365D" w:themeFill="text2" w:themeFillShade="BF"/>
            <w:vAlign w:val="center"/>
          </w:tcPr>
          <w:p w14:paraId="5D9CCFDA"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54(2)</w:t>
            </w:r>
          </w:p>
        </w:tc>
        <w:tc>
          <w:tcPr>
            <w:tcW w:w="669" w:type="pct"/>
            <w:tcBorders>
              <w:bottom w:val="single" w:sz="4" w:space="0" w:color="auto"/>
            </w:tcBorders>
            <w:shd w:val="clear" w:color="auto" w:fill="17365D" w:themeFill="text2" w:themeFillShade="BF"/>
            <w:vAlign w:val="center"/>
          </w:tcPr>
          <w:p w14:paraId="5D9CCFDB" w14:textId="77777777" w:rsidR="006059C0" w:rsidRPr="007E4AF8" w:rsidRDefault="006059C0" w:rsidP="006059C0">
            <w:pPr>
              <w:spacing w:after="0" w:line="240" w:lineRule="auto"/>
              <w:contextualSpacing/>
              <w:jc w:val="center"/>
              <w:rPr>
                <w:rFonts w:eastAsia="Times New Roman" w:cs="Calibri"/>
                <w:color w:val="FFFFFF"/>
                <w:lang w:eastAsia="en-GB"/>
              </w:rPr>
            </w:pPr>
            <w:r w:rsidRPr="007E4AF8">
              <w:rPr>
                <w:rFonts w:eastAsia="Times New Roman" w:cs="Calibri"/>
                <w:color w:val="FFFFFF"/>
                <w:lang w:eastAsia="en-GB"/>
              </w:rPr>
              <w:t>54(3)</w:t>
            </w:r>
          </w:p>
        </w:tc>
      </w:tr>
      <w:tr w:rsidR="00943CBB" w:rsidRPr="0025685D" w14:paraId="5D9CCFE5" w14:textId="77777777" w:rsidTr="00943CBB">
        <w:trPr>
          <w:trHeight w:val="261"/>
        </w:trPr>
        <w:tc>
          <w:tcPr>
            <w:tcW w:w="733" w:type="pct"/>
            <w:shd w:val="clear" w:color="auto" w:fill="auto"/>
          </w:tcPr>
          <w:p w14:paraId="5D9CCFDD" w14:textId="77777777" w:rsidR="006059C0" w:rsidRPr="007D388D" w:rsidRDefault="006059C0" w:rsidP="006059C0">
            <w:pPr>
              <w:spacing w:after="0" w:line="240" w:lineRule="auto"/>
              <w:contextualSpacing/>
              <w:jc w:val="both"/>
              <w:rPr>
                <w:rFonts w:eastAsia="Times New Roman" w:cs="Calibri"/>
                <w:lang w:eastAsia="en-GB"/>
              </w:rPr>
            </w:pPr>
            <w:r w:rsidRPr="007D388D">
              <w:rPr>
                <w:rFonts w:eastAsia="Times New Roman" w:cs="Times New Roman"/>
                <w:lang w:eastAsia="en-GB"/>
              </w:rPr>
              <w:t>U001</w:t>
            </w:r>
          </w:p>
        </w:tc>
        <w:tc>
          <w:tcPr>
            <w:tcW w:w="502" w:type="pct"/>
            <w:shd w:val="clear" w:color="auto" w:fill="FFFFFF" w:themeFill="background1"/>
          </w:tcPr>
          <w:p w14:paraId="5D9CCFDE"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5D9CCFDF" w14:textId="77777777" w:rsidR="006059C0" w:rsidRPr="007D388D" w:rsidRDefault="006059C0" w:rsidP="006059C0">
            <w:pPr>
              <w:spacing w:after="0" w:line="240" w:lineRule="auto"/>
              <w:contextualSpacing/>
              <w:jc w:val="center"/>
              <w:rPr>
                <w:rFonts w:eastAsia="Times New Roman" w:cs="Calibri"/>
                <w:lang w:eastAsia="en-GB"/>
              </w:rPr>
            </w:pPr>
            <w:r w:rsidRPr="007D388D">
              <w:rPr>
                <w:rFonts w:eastAsia="Times New Roman" w:cs="Calibri"/>
                <w:b/>
                <w:color w:val="4F6228"/>
                <w:lang w:val="en-US" w:eastAsia="en-GB"/>
              </w:rPr>
              <w:sym w:font="Wingdings" w:char="F0FC"/>
            </w:r>
          </w:p>
        </w:tc>
        <w:tc>
          <w:tcPr>
            <w:tcW w:w="503" w:type="pct"/>
            <w:shd w:val="clear" w:color="auto" w:fill="FFFFFF" w:themeFill="background1"/>
          </w:tcPr>
          <w:p w14:paraId="5D9CCFE0"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5D9CCFE1"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5D9CCFE2"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4" w:type="pct"/>
            <w:shd w:val="clear" w:color="auto" w:fill="FFFFFF" w:themeFill="background1"/>
          </w:tcPr>
          <w:p w14:paraId="5D9CCFE3"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5D9CCFE4"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5D9CCFEE" w14:textId="77777777" w:rsidTr="00943CBB">
        <w:trPr>
          <w:trHeight w:val="261"/>
        </w:trPr>
        <w:tc>
          <w:tcPr>
            <w:tcW w:w="733" w:type="pct"/>
            <w:shd w:val="clear" w:color="auto" w:fill="auto"/>
          </w:tcPr>
          <w:p w14:paraId="5D9CCFE6" w14:textId="77777777" w:rsidR="006059C0" w:rsidRPr="007D388D" w:rsidRDefault="006059C0" w:rsidP="006059C0">
            <w:pPr>
              <w:spacing w:after="0" w:line="240" w:lineRule="auto"/>
              <w:contextualSpacing/>
              <w:jc w:val="both"/>
              <w:rPr>
                <w:rFonts w:eastAsia="Times New Roman" w:cs="Calibri"/>
                <w:lang w:eastAsia="en-GB"/>
              </w:rPr>
            </w:pPr>
            <w:r w:rsidRPr="007D388D">
              <w:rPr>
                <w:rFonts w:eastAsia="Times New Roman" w:cs="Times New Roman"/>
                <w:lang w:eastAsia="en-GB"/>
              </w:rPr>
              <w:t>U002</w:t>
            </w:r>
          </w:p>
        </w:tc>
        <w:tc>
          <w:tcPr>
            <w:tcW w:w="502" w:type="pct"/>
            <w:shd w:val="clear" w:color="auto" w:fill="FFFFFF" w:themeFill="background1"/>
          </w:tcPr>
          <w:p w14:paraId="5D9CCFE7"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5D9CCFE8" w14:textId="77777777" w:rsidR="006059C0" w:rsidRPr="007D388D" w:rsidRDefault="006059C0" w:rsidP="006059C0">
            <w:pPr>
              <w:spacing w:after="0" w:line="240" w:lineRule="auto"/>
              <w:contextualSpacing/>
              <w:jc w:val="center"/>
              <w:rPr>
                <w:rFonts w:eastAsia="Times New Roman" w:cs="Calibri"/>
                <w:lang w:eastAsia="en-GB"/>
              </w:rPr>
            </w:pPr>
            <w:r w:rsidRPr="007D388D">
              <w:rPr>
                <w:rFonts w:eastAsia="Times New Roman" w:cs="Calibri"/>
                <w:b/>
                <w:color w:val="4F6228"/>
                <w:lang w:val="en-US" w:eastAsia="en-GB"/>
              </w:rPr>
              <w:sym w:font="Wingdings" w:char="F0FC"/>
            </w:r>
          </w:p>
        </w:tc>
        <w:tc>
          <w:tcPr>
            <w:tcW w:w="503" w:type="pct"/>
            <w:shd w:val="clear" w:color="auto" w:fill="FFFFFF" w:themeFill="background1"/>
          </w:tcPr>
          <w:p w14:paraId="5D9CCFE9"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5D9CCFEA"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5D9CCFEB"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4" w:type="pct"/>
            <w:shd w:val="clear" w:color="auto" w:fill="FFFFFF" w:themeFill="background1"/>
          </w:tcPr>
          <w:p w14:paraId="5D9CCFEC"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5D9CCFED"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5D9CCFF7" w14:textId="77777777" w:rsidTr="00943CBB">
        <w:trPr>
          <w:trHeight w:val="261"/>
        </w:trPr>
        <w:tc>
          <w:tcPr>
            <w:tcW w:w="733" w:type="pct"/>
            <w:shd w:val="clear" w:color="auto" w:fill="auto"/>
          </w:tcPr>
          <w:p w14:paraId="5D9CCFEF" w14:textId="77777777" w:rsidR="006059C0" w:rsidRPr="007D388D" w:rsidRDefault="006059C0" w:rsidP="006059C0">
            <w:pPr>
              <w:spacing w:after="0" w:line="240" w:lineRule="auto"/>
              <w:contextualSpacing/>
              <w:jc w:val="both"/>
              <w:rPr>
                <w:rFonts w:eastAsia="Times New Roman" w:cs="Calibri"/>
                <w:lang w:eastAsia="en-GB"/>
              </w:rPr>
            </w:pPr>
            <w:r w:rsidRPr="007D388D">
              <w:rPr>
                <w:rFonts w:eastAsia="Times New Roman" w:cs="Times New Roman"/>
                <w:lang w:eastAsia="en-GB"/>
              </w:rPr>
              <w:t>U003</w:t>
            </w:r>
          </w:p>
        </w:tc>
        <w:tc>
          <w:tcPr>
            <w:tcW w:w="502" w:type="pct"/>
            <w:shd w:val="clear" w:color="auto" w:fill="FFFFFF" w:themeFill="background1"/>
          </w:tcPr>
          <w:p w14:paraId="5D9CCFF0"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5D9CCFF1" w14:textId="77777777" w:rsidR="006059C0" w:rsidRPr="007D388D" w:rsidRDefault="006059C0" w:rsidP="006059C0">
            <w:pPr>
              <w:spacing w:after="0" w:line="240" w:lineRule="auto"/>
              <w:contextualSpacing/>
              <w:jc w:val="center"/>
              <w:rPr>
                <w:rFonts w:eastAsia="Times New Roman" w:cs="Calibri"/>
                <w:lang w:eastAsia="en-GB"/>
              </w:rPr>
            </w:pPr>
          </w:p>
        </w:tc>
        <w:tc>
          <w:tcPr>
            <w:tcW w:w="503" w:type="pct"/>
            <w:shd w:val="clear" w:color="auto" w:fill="FFFFFF" w:themeFill="background1"/>
          </w:tcPr>
          <w:p w14:paraId="5D9CCFF2"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584" w:type="pct"/>
            <w:shd w:val="clear" w:color="auto" w:fill="FFFFFF" w:themeFill="background1"/>
          </w:tcPr>
          <w:p w14:paraId="5D9CCFF3"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5D9CCFF4" w14:textId="77777777" w:rsidR="006059C0" w:rsidRPr="007D388D" w:rsidRDefault="006059C0" w:rsidP="006059C0">
            <w:pPr>
              <w:spacing w:after="0" w:line="240" w:lineRule="auto"/>
              <w:contextualSpacing/>
              <w:jc w:val="center"/>
              <w:rPr>
                <w:rFonts w:eastAsia="Times New Roman" w:cs="Calibri"/>
                <w:lang w:eastAsia="en-GB"/>
              </w:rPr>
            </w:pPr>
          </w:p>
        </w:tc>
        <w:tc>
          <w:tcPr>
            <w:tcW w:w="754" w:type="pct"/>
            <w:shd w:val="clear" w:color="auto" w:fill="FFFFFF" w:themeFill="background1"/>
          </w:tcPr>
          <w:p w14:paraId="5D9CCFF5"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669" w:type="pct"/>
            <w:shd w:val="clear" w:color="auto" w:fill="FFFFFF" w:themeFill="background1"/>
          </w:tcPr>
          <w:p w14:paraId="5D9CCFF6"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5D9CD000" w14:textId="77777777" w:rsidTr="00943CBB">
        <w:trPr>
          <w:trHeight w:val="261"/>
        </w:trPr>
        <w:tc>
          <w:tcPr>
            <w:tcW w:w="733" w:type="pct"/>
            <w:shd w:val="clear" w:color="auto" w:fill="auto"/>
          </w:tcPr>
          <w:p w14:paraId="5D9CCFF8" w14:textId="77777777" w:rsidR="006059C0" w:rsidRPr="007D388D" w:rsidRDefault="006059C0" w:rsidP="006059C0">
            <w:pPr>
              <w:spacing w:after="0" w:line="240" w:lineRule="auto"/>
              <w:contextualSpacing/>
              <w:jc w:val="both"/>
              <w:rPr>
                <w:rFonts w:eastAsia="Times New Roman" w:cs="Calibri"/>
                <w:lang w:val="pl-PL" w:eastAsia="en-GB"/>
              </w:rPr>
            </w:pPr>
            <w:r w:rsidRPr="007D388D">
              <w:rPr>
                <w:rFonts w:eastAsia="Times New Roman" w:cs="Times New Roman"/>
                <w:lang w:val="pl-PL" w:eastAsia="en-GB"/>
              </w:rPr>
              <w:t>U004</w:t>
            </w:r>
          </w:p>
        </w:tc>
        <w:tc>
          <w:tcPr>
            <w:tcW w:w="502" w:type="pct"/>
            <w:shd w:val="clear" w:color="auto" w:fill="FFFFFF" w:themeFill="background1"/>
          </w:tcPr>
          <w:p w14:paraId="5D9CCFF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5D9CCFFA"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5D9CCFFB"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584" w:type="pct"/>
            <w:shd w:val="clear" w:color="auto" w:fill="FFFFFF" w:themeFill="background1"/>
          </w:tcPr>
          <w:p w14:paraId="5D9CCFFC"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5D9CCFFD"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5D9CCFFE"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669" w:type="pct"/>
            <w:shd w:val="clear" w:color="auto" w:fill="FFFFFF" w:themeFill="background1"/>
          </w:tcPr>
          <w:p w14:paraId="5D9CCFFF"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5D9CD012" w14:textId="77777777" w:rsidTr="00943CBB">
        <w:trPr>
          <w:trHeight w:val="279"/>
        </w:trPr>
        <w:tc>
          <w:tcPr>
            <w:tcW w:w="733" w:type="pct"/>
            <w:shd w:val="clear" w:color="auto" w:fill="auto"/>
          </w:tcPr>
          <w:p w14:paraId="5D9CD00A" w14:textId="77777777" w:rsidR="006059C0" w:rsidRPr="007D388D" w:rsidRDefault="006059C0" w:rsidP="006059C0">
            <w:pPr>
              <w:spacing w:after="0" w:line="240" w:lineRule="auto"/>
              <w:contextualSpacing/>
              <w:jc w:val="both"/>
              <w:rPr>
                <w:rFonts w:eastAsia="Times New Roman" w:cs="Calibri"/>
                <w:lang w:val="pl-PL" w:eastAsia="en-GB"/>
              </w:rPr>
            </w:pPr>
            <w:r w:rsidRPr="007D388D">
              <w:rPr>
                <w:rFonts w:eastAsia="Times New Roman" w:cs="Times New Roman"/>
                <w:lang w:val="pl-PL" w:eastAsia="en-GB"/>
              </w:rPr>
              <w:t>U005</w:t>
            </w:r>
          </w:p>
        </w:tc>
        <w:tc>
          <w:tcPr>
            <w:tcW w:w="502" w:type="pct"/>
            <w:shd w:val="clear" w:color="auto" w:fill="FFFFFF" w:themeFill="background1"/>
          </w:tcPr>
          <w:p w14:paraId="5D9CD00B"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500" w:type="pct"/>
            <w:shd w:val="clear" w:color="auto" w:fill="FFFFFF" w:themeFill="background1"/>
          </w:tcPr>
          <w:p w14:paraId="5D9CD00C"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5D9CD00D"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5D9CD00E"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5D9CD00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5D9CD010"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5D9CD011"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r>
      <w:tr w:rsidR="00943CBB" w:rsidRPr="0025685D" w14:paraId="5D9CD01B" w14:textId="77777777" w:rsidTr="00943CBB">
        <w:trPr>
          <w:trHeight w:val="261"/>
        </w:trPr>
        <w:tc>
          <w:tcPr>
            <w:tcW w:w="733" w:type="pct"/>
            <w:shd w:val="clear" w:color="auto" w:fill="auto"/>
          </w:tcPr>
          <w:p w14:paraId="5D9CD013" w14:textId="77777777" w:rsidR="006059C0" w:rsidRPr="007D388D" w:rsidRDefault="006059C0" w:rsidP="006059C0">
            <w:pPr>
              <w:spacing w:after="0" w:line="240" w:lineRule="auto"/>
              <w:contextualSpacing/>
              <w:jc w:val="both"/>
              <w:rPr>
                <w:rFonts w:eastAsia="Times New Roman" w:cs="Calibri"/>
                <w:lang w:val="pl-PL" w:eastAsia="en-GB"/>
              </w:rPr>
            </w:pPr>
            <w:r w:rsidRPr="007D388D">
              <w:rPr>
                <w:rFonts w:eastAsia="Times New Roman" w:cs="Times New Roman"/>
                <w:lang w:val="pl-PL" w:eastAsia="en-GB"/>
              </w:rPr>
              <w:t>U006</w:t>
            </w:r>
          </w:p>
        </w:tc>
        <w:tc>
          <w:tcPr>
            <w:tcW w:w="502" w:type="pct"/>
            <w:shd w:val="clear" w:color="auto" w:fill="FFFFFF" w:themeFill="background1"/>
          </w:tcPr>
          <w:p w14:paraId="5D9CD014"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500" w:type="pct"/>
            <w:shd w:val="clear" w:color="auto" w:fill="FFFFFF" w:themeFill="background1"/>
          </w:tcPr>
          <w:p w14:paraId="5D9CD015"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5D9CD016"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5D9CD017"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5D9CD018"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5D9CD01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5D9CD01A"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r>
      <w:tr w:rsidR="00943CBB" w:rsidRPr="0025685D" w14:paraId="5D9CD024" w14:textId="77777777" w:rsidTr="00943CBB">
        <w:trPr>
          <w:trHeight w:val="261"/>
        </w:trPr>
        <w:tc>
          <w:tcPr>
            <w:tcW w:w="733" w:type="pct"/>
            <w:shd w:val="clear" w:color="auto" w:fill="auto"/>
          </w:tcPr>
          <w:p w14:paraId="5D9CD01C" w14:textId="77777777" w:rsidR="006059C0" w:rsidRPr="007D388D" w:rsidRDefault="006059C0" w:rsidP="006059C0">
            <w:pPr>
              <w:spacing w:after="0" w:line="240" w:lineRule="auto"/>
              <w:contextualSpacing/>
              <w:jc w:val="both"/>
              <w:rPr>
                <w:rFonts w:eastAsia="Times New Roman" w:cs="Calibri"/>
                <w:lang w:val="pl-PL" w:eastAsia="en-GB"/>
              </w:rPr>
            </w:pPr>
            <w:r w:rsidRPr="007D388D">
              <w:rPr>
                <w:rFonts w:eastAsia="Times New Roman" w:cs="Times New Roman"/>
                <w:lang w:val="pl-PL" w:eastAsia="en-GB"/>
              </w:rPr>
              <w:t xml:space="preserve">U001CB </w:t>
            </w:r>
          </w:p>
        </w:tc>
        <w:tc>
          <w:tcPr>
            <w:tcW w:w="502" w:type="pct"/>
            <w:shd w:val="clear" w:color="auto" w:fill="FFFFFF" w:themeFill="background1"/>
          </w:tcPr>
          <w:p w14:paraId="5D9CD01D"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5D9CD01E" w14:textId="77777777" w:rsidR="006059C0" w:rsidRPr="007D388D" w:rsidRDefault="006059C0" w:rsidP="006059C0">
            <w:pPr>
              <w:spacing w:after="0" w:line="240" w:lineRule="auto"/>
              <w:contextualSpacing/>
              <w:jc w:val="center"/>
              <w:rPr>
                <w:rFonts w:eastAsia="Times New Roman" w:cs="Calibri"/>
                <w:lang w:val="pl-PL" w:eastAsia="en-GB"/>
              </w:rPr>
            </w:pPr>
            <w:r w:rsidRPr="007D388D">
              <w:rPr>
                <w:rFonts w:eastAsia="Times New Roman" w:cs="Calibri"/>
                <w:b/>
                <w:color w:val="4F6228"/>
                <w:lang w:val="en-US" w:eastAsia="en-GB"/>
              </w:rPr>
              <w:sym w:font="Wingdings" w:char="F0FC"/>
            </w:r>
          </w:p>
        </w:tc>
        <w:tc>
          <w:tcPr>
            <w:tcW w:w="503" w:type="pct"/>
            <w:shd w:val="clear" w:color="auto" w:fill="FFFFFF" w:themeFill="background1"/>
          </w:tcPr>
          <w:p w14:paraId="5D9CD01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5D9CD020"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5" w:type="pct"/>
            <w:shd w:val="clear" w:color="auto" w:fill="FFFFFF" w:themeFill="background1"/>
          </w:tcPr>
          <w:p w14:paraId="5D9CD021"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4" w:type="pct"/>
            <w:shd w:val="clear" w:color="auto" w:fill="FFFFFF" w:themeFill="background1"/>
          </w:tcPr>
          <w:p w14:paraId="5D9CD022"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5D9CD023"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5D9CD02D" w14:textId="77777777" w:rsidTr="00943CBB">
        <w:trPr>
          <w:trHeight w:val="261"/>
        </w:trPr>
        <w:tc>
          <w:tcPr>
            <w:tcW w:w="733" w:type="pct"/>
            <w:shd w:val="clear" w:color="auto" w:fill="auto"/>
          </w:tcPr>
          <w:p w14:paraId="5D9CD025" w14:textId="77777777" w:rsidR="006059C0" w:rsidRPr="007D388D" w:rsidRDefault="006059C0" w:rsidP="006059C0">
            <w:pPr>
              <w:spacing w:after="0" w:line="240" w:lineRule="auto"/>
              <w:contextualSpacing/>
              <w:jc w:val="both"/>
              <w:rPr>
                <w:rFonts w:eastAsia="Times New Roman" w:cs="Calibri"/>
                <w:lang w:val="pl-PL" w:eastAsia="en-GB"/>
              </w:rPr>
            </w:pPr>
            <w:r w:rsidRPr="007D388D">
              <w:rPr>
                <w:rFonts w:eastAsia="Times New Roman" w:cs="Times New Roman"/>
                <w:lang w:val="pl-PL" w:eastAsia="en-GB"/>
              </w:rPr>
              <w:t>U017</w:t>
            </w:r>
          </w:p>
        </w:tc>
        <w:tc>
          <w:tcPr>
            <w:tcW w:w="502" w:type="pct"/>
            <w:tcBorders>
              <w:bottom w:val="single" w:sz="8" w:space="0" w:color="auto"/>
            </w:tcBorders>
            <w:shd w:val="clear" w:color="auto" w:fill="FFFFFF" w:themeFill="background1"/>
          </w:tcPr>
          <w:p w14:paraId="5D9CD026"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tcBorders>
              <w:bottom w:val="single" w:sz="8" w:space="0" w:color="auto"/>
            </w:tcBorders>
            <w:shd w:val="clear" w:color="auto" w:fill="FFFFFF" w:themeFill="background1"/>
          </w:tcPr>
          <w:p w14:paraId="5D9CD027"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tcBorders>
              <w:bottom w:val="single" w:sz="8" w:space="0" w:color="auto"/>
            </w:tcBorders>
            <w:shd w:val="clear" w:color="auto" w:fill="FFFFFF" w:themeFill="background1"/>
          </w:tcPr>
          <w:p w14:paraId="5D9CD028"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tcBorders>
              <w:bottom w:val="single" w:sz="8" w:space="0" w:color="auto"/>
            </w:tcBorders>
            <w:shd w:val="clear" w:color="auto" w:fill="FFFFFF" w:themeFill="background1"/>
          </w:tcPr>
          <w:p w14:paraId="5D9CD029"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5" w:type="pct"/>
            <w:tcBorders>
              <w:bottom w:val="single" w:sz="8" w:space="0" w:color="auto"/>
            </w:tcBorders>
            <w:shd w:val="clear" w:color="auto" w:fill="FFFFFF" w:themeFill="background1"/>
          </w:tcPr>
          <w:p w14:paraId="5D9CD02A" w14:textId="77777777" w:rsidR="006059C0" w:rsidRPr="007D388D" w:rsidRDefault="006059C0" w:rsidP="006059C0">
            <w:pPr>
              <w:spacing w:after="0" w:line="240" w:lineRule="auto"/>
              <w:jc w:val="center"/>
              <w:rPr>
                <w:rFonts w:eastAsia="Times New Roman" w:cs="Times New Roman"/>
                <w:lang w:eastAsia="en-GB"/>
              </w:rPr>
            </w:pPr>
            <w:r w:rsidRPr="007D388D">
              <w:rPr>
                <w:rFonts w:eastAsia="Times New Roman" w:cs="Calibri"/>
                <w:b/>
                <w:color w:val="4F6228"/>
                <w:lang w:val="en-US" w:eastAsia="en-GB"/>
              </w:rPr>
              <w:sym w:font="Wingdings" w:char="F0FC"/>
            </w:r>
          </w:p>
        </w:tc>
        <w:tc>
          <w:tcPr>
            <w:tcW w:w="754" w:type="pct"/>
            <w:tcBorders>
              <w:bottom w:val="single" w:sz="8" w:space="0" w:color="auto"/>
            </w:tcBorders>
            <w:shd w:val="clear" w:color="auto" w:fill="FFFFFF" w:themeFill="background1"/>
          </w:tcPr>
          <w:p w14:paraId="5D9CD02B"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tcBorders>
              <w:bottom w:val="single" w:sz="8" w:space="0" w:color="auto"/>
            </w:tcBorders>
            <w:shd w:val="clear" w:color="auto" w:fill="FFFFFF" w:themeFill="background1"/>
          </w:tcPr>
          <w:p w14:paraId="5D9CD02C" w14:textId="77777777" w:rsidR="006059C0" w:rsidRPr="007D388D" w:rsidRDefault="006059C0" w:rsidP="006059C0">
            <w:pPr>
              <w:spacing w:after="0" w:line="240" w:lineRule="auto"/>
              <w:contextualSpacing/>
              <w:jc w:val="center"/>
              <w:rPr>
                <w:rFonts w:eastAsia="Times New Roman" w:cs="Calibri"/>
                <w:lang w:val="pl-PL" w:eastAsia="en-GB"/>
              </w:rPr>
            </w:pPr>
          </w:p>
        </w:tc>
      </w:tr>
    </w:tbl>
    <w:p w14:paraId="5D9CD02E" w14:textId="77777777" w:rsidR="00A176E7" w:rsidRDefault="00A176E7" w:rsidP="004268B8">
      <w:pPr>
        <w:spacing w:after="0"/>
        <w:rPr>
          <w:b/>
        </w:rPr>
      </w:pPr>
    </w:p>
    <w:p w14:paraId="5D9CD02F" w14:textId="24D6095C" w:rsidR="00295E15" w:rsidRPr="00945A3C" w:rsidRDefault="00295E15" w:rsidP="00B648A4">
      <w:pPr>
        <w:spacing w:after="0"/>
        <w:rPr>
          <w:b/>
          <w:u w:val="single"/>
        </w:rPr>
      </w:pPr>
      <w:r w:rsidRPr="00945A3C">
        <w:rPr>
          <w:b/>
          <w:u w:val="single"/>
        </w:rPr>
        <w:t>Glossary</w:t>
      </w:r>
      <w:r w:rsidR="00945A3C" w:rsidRPr="00945A3C">
        <w:rPr>
          <w:b/>
          <w:u w:val="single"/>
        </w:rPr>
        <w:t xml:space="preserve"> of</w:t>
      </w:r>
      <w:r w:rsidR="00D62B6C" w:rsidRPr="00945A3C">
        <w:rPr>
          <w:b/>
          <w:u w:val="single"/>
        </w:rPr>
        <w:t xml:space="preserve"> relevant terms used in UB_BUC_01</w:t>
      </w:r>
      <w:r w:rsidR="00945A3C" w:rsidRPr="00945A3C">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816"/>
      </w:tblGrid>
      <w:tr w:rsidR="006C3EEC" w:rsidRPr="00D70DAA" w14:paraId="5D9CD032" w14:textId="77777777" w:rsidTr="00E86CD8">
        <w:trPr>
          <w:trHeight w:val="250"/>
          <w:tblHeader/>
        </w:trPr>
        <w:tc>
          <w:tcPr>
            <w:tcW w:w="1540" w:type="dxa"/>
            <w:shd w:val="clear" w:color="auto" w:fill="B8CCE4"/>
          </w:tcPr>
          <w:p w14:paraId="5D9CD030" w14:textId="000EB345" w:rsidR="006C3EEC" w:rsidRPr="00FB11D4" w:rsidRDefault="00945A3C" w:rsidP="00711252">
            <w:pPr>
              <w:rPr>
                <w:rFonts w:cs="Calibri"/>
                <w:b/>
              </w:rPr>
            </w:pPr>
            <w:r>
              <w:rPr>
                <w:rFonts w:cs="Calibri"/>
                <w:b/>
              </w:rPr>
              <w:t>Term used</w:t>
            </w:r>
          </w:p>
        </w:tc>
        <w:tc>
          <w:tcPr>
            <w:tcW w:w="7816" w:type="dxa"/>
            <w:shd w:val="clear" w:color="auto" w:fill="B8CCE4"/>
          </w:tcPr>
          <w:p w14:paraId="5D9CD031" w14:textId="77777777" w:rsidR="006C3EEC" w:rsidRPr="00FB11D4" w:rsidRDefault="006C3EEC" w:rsidP="00D45058">
            <w:pPr>
              <w:spacing w:after="0"/>
              <w:rPr>
                <w:rFonts w:cs="Calibri"/>
                <w:b/>
              </w:rPr>
            </w:pPr>
            <w:r w:rsidRPr="00FB11D4">
              <w:rPr>
                <w:rFonts w:cs="Calibri"/>
                <w:b/>
              </w:rPr>
              <w:t>Description</w:t>
            </w:r>
          </w:p>
        </w:tc>
      </w:tr>
      <w:tr w:rsidR="006C3EEC" w:rsidRPr="00D70DAA" w14:paraId="5D9CD035" w14:textId="77777777" w:rsidTr="007E4AF8">
        <w:trPr>
          <w:trHeight w:val="685"/>
        </w:trPr>
        <w:tc>
          <w:tcPr>
            <w:tcW w:w="1540" w:type="dxa"/>
            <w:shd w:val="clear" w:color="auto" w:fill="auto"/>
          </w:tcPr>
          <w:p w14:paraId="5D9CD033" w14:textId="6A7F6387" w:rsidR="006C3EEC" w:rsidRPr="00D70DAA" w:rsidRDefault="006C3EEC" w:rsidP="00711252">
            <w:pPr>
              <w:rPr>
                <w:rFonts w:ascii="Calibri" w:hAnsi="Calibri" w:cs="Calibri"/>
                <w:i/>
              </w:rPr>
            </w:pPr>
            <w:bookmarkStart w:id="5" w:name="Case_owner"/>
            <w:r w:rsidRPr="00D70DAA">
              <w:rPr>
                <w:rFonts w:ascii="Calibri" w:hAnsi="Calibri" w:cs="Calibri"/>
                <w:i/>
              </w:rPr>
              <w:t>Case Owner</w:t>
            </w:r>
            <w:bookmarkEnd w:id="5"/>
          </w:p>
        </w:tc>
        <w:tc>
          <w:tcPr>
            <w:tcW w:w="7816" w:type="dxa"/>
            <w:shd w:val="clear" w:color="auto" w:fill="auto"/>
          </w:tcPr>
          <w:p w14:paraId="5D9CD034" w14:textId="42B85F59" w:rsidR="006C3EEC" w:rsidRPr="00B855C3" w:rsidRDefault="006C3EEC" w:rsidP="005D3F41">
            <w:pPr>
              <w:spacing w:after="0"/>
              <w:jc w:val="both"/>
              <w:rPr>
                <w:rFonts w:ascii="Calibri" w:hAnsi="Calibri" w:cs="Calibri"/>
              </w:rPr>
            </w:pPr>
            <w:r w:rsidRPr="00B855C3">
              <w:rPr>
                <w:rFonts w:ascii="Calibri" w:hAnsi="Calibri" w:cs="Calibri"/>
              </w:rPr>
              <w:t xml:space="preserve">Institution of a Member State that is being petitioned by an unemployed person in order to determine the proper </w:t>
            </w:r>
            <w:r w:rsidR="005D3F41">
              <w:rPr>
                <w:rFonts w:ascii="Calibri" w:hAnsi="Calibri" w:cs="Calibri"/>
              </w:rPr>
              <w:t>u</w:t>
            </w:r>
            <w:r w:rsidRPr="00B855C3">
              <w:rPr>
                <w:rFonts w:ascii="Calibri" w:hAnsi="Calibri" w:cs="Calibri"/>
              </w:rPr>
              <w:t xml:space="preserve">nemployment </w:t>
            </w:r>
            <w:r w:rsidR="005D3F41">
              <w:rPr>
                <w:rFonts w:ascii="Calibri" w:hAnsi="Calibri" w:cs="Calibri"/>
              </w:rPr>
              <w:t>b</w:t>
            </w:r>
            <w:r w:rsidRPr="00B855C3">
              <w:rPr>
                <w:rFonts w:ascii="Calibri" w:hAnsi="Calibri" w:cs="Calibri"/>
              </w:rPr>
              <w:t>enefits.</w:t>
            </w:r>
          </w:p>
        </w:tc>
      </w:tr>
      <w:tr w:rsidR="006C3EEC" w:rsidRPr="00D70DAA" w14:paraId="5D9CD03A" w14:textId="77777777" w:rsidTr="007E4AF8">
        <w:tc>
          <w:tcPr>
            <w:tcW w:w="1540" w:type="dxa"/>
            <w:shd w:val="clear" w:color="auto" w:fill="auto"/>
          </w:tcPr>
          <w:p w14:paraId="5D9CD036" w14:textId="77777777" w:rsidR="006C3EEC" w:rsidRPr="00D70DAA" w:rsidRDefault="006C3EEC" w:rsidP="006C3EEC">
            <w:pPr>
              <w:spacing w:after="0"/>
              <w:rPr>
                <w:rFonts w:ascii="Calibri" w:hAnsi="Calibri" w:cs="Calibri"/>
                <w:i/>
              </w:rPr>
            </w:pPr>
            <w:r w:rsidRPr="00D70DAA">
              <w:rPr>
                <w:rFonts w:ascii="Calibri" w:hAnsi="Calibri" w:cs="Calibri"/>
                <w:i/>
              </w:rPr>
              <w:lastRenderedPageBreak/>
              <w:t>Counterp</w:t>
            </w:r>
            <w:bookmarkStart w:id="6" w:name="Counterparty"/>
            <w:bookmarkEnd w:id="6"/>
            <w:r w:rsidRPr="00D70DAA">
              <w:rPr>
                <w:rFonts w:ascii="Calibri" w:hAnsi="Calibri" w:cs="Calibri"/>
                <w:i/>
              </w:rPr>
              <w:t>arty</w:t>
            </w:r>
          </w:p>
        </w:tc>
        <w:tc>
          <w:tcPr>
            <w:tcW w:w="7816" w:type="dxa"/>
            <w:shd w:val="clear" w:color="auto" w:fill="auto"/>
          </w:tcPr>
          <w:p w14:paraId="4B94DAEE" w14:textId="218A7CA0" w:rsidR="009B61F0" w:rsidRDefault="006C3EEC" w:rsidP="004268B8">
            <w:pPr>
              <w:spacing w:after="0"/>
              <w:jc w:val="both"/>
              <w:rPr>
                <w:rFonts w:ascii="Calibri" w:hAnsi="Calibri" w:cs="Calibri"/>
              </w:rPr>
            </w:pPr>
            <w:r w:rsidRPr="00B855C3">
              <w:rPr>
                <w:rFonts w:ascii="Calibri" w:hAnsi="Calibri" w:cs="Calibri"/>
              </w:rPr>
              <w:t>Institution of a Member State of former insurance that holds information about the petitioner's work and contribution records and salary details</w:t>
            </w:r>
            <w:r w:rsidR="009B61F0">
              <w:rPr>
                <w:rFonts w:ascii="Calibri" w:hAnsi="Calibri" w:cs="Calibri"/>
              </w:rPr>
              <w:t xml:space="preserve"> or,</w:t>
            </w:r>
            <w:r w:rsidRPr="00B855C3">
              <w:rPr>
                <w:rFonts w:ascii="Calibri" w:hAnsi="Calibri" w:cs="Calibri"/>
              </w:rPr>
              <w:t xml:space="preserve"> </w:t>
            </w:r>
            <w:r w:rsidR="009B61F0">
              <w:rPr>
                <w:rFonts w:ascii="Calibri" w:hAnsi="Calibri" w:cs="Calibri"/>
              </w:rPr>
              <w:t>i</w:t>
            </w:r>
            <w:r w:rsidR="009B61F0" w:rsidRPr="00B855C3">
              <w:rPr>
                <w:rFonts w:ascii="Calibri" w:hAnsi="Calibri" w:cs="Calibri"/>
              </w:rPr>
              <w:t>n case information on</w:t>
            </w:r>
            <w:r w:rsidR="009B61F0">
              <w:rPr>
                <w:rFonts w:ascii="Calibri" w:hAnsi="Calibri" w:cs="Calibri"/>
              </w:rPr>
              <w:t xml:space="preserve"> family members is needed, the </w:t>
            </w:r>
            <w:r w:rsidR="009B61F0" w:rsidRPr="00B855C3">
              <w:rPr>
                <w:rFonts w:ascii="Calibri" w:hAnsi="Calibri" w:cs="Calibri"/>
              </w:rPr>
              <w:t xml:space="preserve">institution of </w:t>
            </w:r>
            <w:r w:rsidR="009B61F0">
              <w:rPr>
                <w:rFonts w:ascii="Calibri" w:hAnsi="Calibri" w:cs="Calibri"/>
              </w:rPr>
              <w:t xml:space="preserve">the </w:t>
            </w:r>
            <w:r w:rsidR="009B61F0" w:rsidRPr="00B855C3">
              <w:rPr>
                <w:rFonts w:ascii="Calibri" w:hAnsi="Calibri" w:cs="Calibri"/>
              </w:rPr>
              <w:t>Member State where family member(s) reside(s).</w:t>
            </w:r>
          </w:p>
          <w:p w14:paraId="5D9CD039" w14:textId="6D29BB5D" w:rsidR="006C3EEC" w:rsidRPr="00B855C3" w:rsidRDefault="00CA21DA" w:rsidP="00A938CC">
            <w:pPr>
              <w:spacing w:after="120"/>
              <w:jc w:val="both"/>
              <w:rPr>
                <w:rFonts w:ascii="Calibri" w:hAnsi="Calibri" w:cs="Calibri"/>
              </w:rPr>
            </w:pPr>
            <w:r w:rsidRPr="00B855C3">
              <w:rPr>
                <w:rFonts w:ascii="Calibri" w:hAnsi="Calibri" w:cs="Calibri"/>
              </w:rPr>
              <w:t>If</w:t>
            </w:r>
            <w:r w:rsidR="006C3EEC" w:rsidRPr="00B855C3">
              <w:rPr>
                <w:rFonts w:ascii="Calibri" w:hAnsi="Calibri" w:cs="Calibri"/>
              </w:rPr>
              <w:t xml:space="preserve"> </w:t>
            </w:r>
            <w:r w:rsidR="009B61F0">
              <w:rPr>
                <w:rFonts w:ascii="Calibri" w:hAnsi="Calibri" w:cs="Calibri"/>
              </w:rPr>
              <w:t>information is needed from several</w:t>
            </w:r>
            <w:r w:rsidR="006C3EEC" w:rsidRPr="00B855C3">
              <w:rPr>
                <w:rFonts w:ascii="Calibri" w:hAnsi="Calibri" w:cs="Calibri"/>
              </w:rPr>
              <w:t xml:space="preserve"> Member States, </w:t>
            </w:r>
            <w:r w:rsidR="00A938CC">
              <w:rPr>
                <w:rFonts w:ascii="Calibri" w:hAnsi="Calibri" w:cs="Calibri"/>
              </w:rPr>
              <w:t>it is necessary to create a separate case for each Member State in order to request the information from each of them</w:t>
            </w:r>
            <w:r w:rsidR="006C3EEC" w:rsidRPr="00B855C3">
              <w:rPr>
                <w:rFonts w:ascii="Calibri" w:hAnsi="Calibri" w:cs="Calibri"/>
              </w:rPr>
              <w:t xml:space="preserve">. </w:t>
            </w:r>
            <w:r w:rsidR="009B61F0">
              <w:rPr>
                <w:rFonts w:ascii="Calibri" w:hAnsi="Calibri" w:cs="Calibri"/>
              </w:rPr>
              <w:t>Within a single UB_BUC_01 case, there can be only one Counterparty.</w:t>
            </w:r>
          </w:p>
        </w:tc>
      </w:tr>
      <w:tr w:rsidR="006C3EEC" w:rsidRPr="00D70DAA" w14:paraId="5D9CD03D" w14:textId="77777777" w:rsidTr="007E4AF8">
        <w:trPr>
          <w:trHeight w:val="364"/>
        </w:trPr>
        <w:tc>
          <w:tcPr>
            <w:tcW w:w="1540" w:type="dxa"/>
            <w:shd w:val="clear" w:color="auto" w:fill="auto"/>
          </w:tcPr>
          <w:p w14:paraId="5D9CD03B" w14:textId="15A725E0" w:rsidR="006C3EEC" w:rsidRPr="00D70DAA" w:rsidRDefault="006C3EEC" w:rsidP="00711252">
            <w:pPr>
              <w:rPr>
                <w:rFonts w:ascii="Calibri" w:hAnsi="Calibri" w:cs="Calibri"/>
                <w:i/>
              </w:rPr>
            </w:pPr>
            <w:bookmarkStart w:id="7" w:name="Petitioner"/>
            <w:r w:rsidRPr="00D70DAA">
              <w:rPr>
                <w:rFonts w:ascii="Calibri" w:hAnsi="Calibri" w:cs="Calibri"/>
                <w:i/>
              </w:rPr>
              <w:t>Petitioner</w:t>
            </w:r>
            <w:bookmarkEnd w:id="7"/>
          </w:p>
        </w:tc>
        <w:tc>
          <w:tcPr>
            <w:tcW w:w="7816" w:type="dxa"/>
            <w:shd w:val="clear" w:color="auto" w:fill="auto"/>
          </w:tcPr>
          <w:p w14:paraId="5D9CD03C" w14:textId="5C5538F2" w:rsidR="006C3EEC" w:rsidRPr="00F66F44" w:rsidRDefault="006C3EEC" w:rsidP="009B61F0">
            <w:pPr>
              <w:keepNext/>
              <w:keepLines/>
              <w:spacing w:after="120"/>
              <w:jc w:val="both"/>
            </w:pPr>
            <w:r w:rsidRPr="00B855C3">
              <w:rPr>
                <w:rFonts w:ascii="Calibri" w:hAnsi="Calibri" w:cs="Calibri"/>
              </w:rPr>
              <w:t>An unemployed person applying for unemployment benefits.</w:t>
            </w:r>
            <w:r w:rsidR="00F66F44">
              <w:rPr>
                <w:rFonts w:ascii="Calibri" w:hAnsi="Calibri" w:cs="Calibri"/>
              </w:rPr>
              <w:t xml:space="preserve"> </w:t>
            </w:r>
            <w:r w:rsidR="00F66F44">
              <w:t xml:space="preserve">Someone who has in the past </w:t>
            </w:r>
            <w:r w:rsidR="00F66F44" w:rsidRPr="00870A46">
              <w:t xml:space="preserve">completed periods of insurance or periods of employment in </w:t>
            </w:r>
            <w:r w:rsidR="00E803EF">
              <w:t>Member State</w:t>
            </w:r>
            <w:r w:rsidR="00F66F44" w:rsidRPr="00870A46">
              <w:t xml:space="preserve">(s) different from the one that grants unemployment benefit. It could also be someone whose relative(s) resides in another </w:t>
            </w:r>
            <w:r w:rsidR="00E803EF">
              <w:t>Member State</w:t>
            </w:r>
            <w:r w:rsidR="00F66F44" w:rsidRPr="00870A46">
              <w:t xml:space="preserve">(s) and </w:t>
            </w:r>
            <w:r w:rsidR="009B61F0">
              <w:t>these relatives</w:t>
            </w:r>
            <w:r w:rsidR="00F66F44" w:rsidRPr="00870A46">
              <w:t xml:space="preserve"> are taken into account by the competent </w:t>
            </w:r>
            <w:r w:rsidR="009B61F0">
              <w:t xml:space="preserve">Member </w:t>
            </w:r>
            <w:r w:rsidR="00F66F44" w:rsidRPr="00870A46">
              <w:t>State for granting unemployment benefit.</w:t>
            </w:r>
          </w:p>
        </w:tc>
      </w:tr>
      <w:tr w:rsidR="00D97654" w:rsidRPr="00045590" w14:paraId="5D9CD046"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5D9CD044" w14:textId="77777777" w:rsidR="00D97654" w:rsidRPr="00CA4494" w:rsidRDefault="00D97654" w:rsidP="00D97654">
            <w:pPr>
              <w:rPr>
                <w:rFonts w:ascii="Calibri" w:hAnsi="Calibri" w:cs="Calibri"/>
                <w:i/>
              </w:rPr>
            </w:pPr>
            <w:bookmarkStart w:id="8" w:name="Normal_worker" w:colFirst="0" w:colLast="0"/>
            <w:r>
              <w:rPr>
                <w:rFonts w:ascii="Calibri" w:hAnsi="Calibri" w:cs="Calibri"/>
                <w:i/>
              </w:rPr>
              <w:t>Normal worker</w:t>
            </w:r>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5D9CD045" w14:textId="4CB663AD" w:rsidR="00D97654" w:rsidRPr="00D97654" w:rsidRDefault="009B61F0" w:rsidP="009B61F0">
            <w:pPr>
              <w:jc w:val="both"/>
              <w:rPr>
                <w:rFonts w:ascii="Calibri" w:hAnsi="Calibri" w:cs="Calibri"/>
              </w:rPr>
            </w:pPr>
            <w:r>
              <w:rPr>
                <w:rFonts w:ascii="Calibri" w:hAnsi="Calibri" w:cs="Calibri"/>
              </w:rPr>
              <w:t>A n</w:t>
            </w:r>
            <w:r w:rsidR="00017D7D" w:rsidRPr="00017D7D">
              <w:rPr>
                <w:rFonts w:ascii="Calibri" w:hAnsi="Calibri" w:cs="Calibri"/>
              </w:rPr>
              <w:t xml:space="preserve">ormal worker in this context is an unemployed person who resided during his or her last activity in the </w:t>
            </w:r>
            <w:r w:rsidR="00E803EF">
              <w:rPr>
                <w:rFonts w:ascii="Calibri" w:hAnsi="Calibri" w:cs="Calibri"/>
              </w:rPr>
              <w:t>Member State</w:t>
            </w:r>
            <w:r w:rsidR="00017D7D" w:rsidRPr="00017D7D">
              <w:rPr>
                <w:rFonts w:ascii="Calibri" w:hAnsi="Calibri" w:cs="Calibri"/>
              </w:rPr>
              <w:t xml:space="preserve"> where that activity was pursued. </w:t>
            </w:r>
            <w:r w:rsidR="00205B7C">
              <w:rPr>
                <w:rFonts w:ascii="Calibri" w:hAnsi="Calibri" w:cs="Calibri"/>
              </w:rPr>
              <w:t xml:space="preserve">A </w:t>
            </w:r>
            <w:r w:rsidR="00017D7D" w:rsidRPr="00017D7D">
              <w:rPr>
                <w:rFonts w:ascii="Calibri" w:hAnsi="Calibri" w:cs="Calibri"/>
              </w:rPr>
              <w:t>Normal worker is a person to whom Article 65 and 65a of Regulation No 883/2004 does not apply</w:t>
            </w:r>
            <w:r w:rsidR="00017D7D">
              <w:rPr>
                <w:rFonts w:ascii="Calibri" w:hAnsi="Calibri" w:cs="Calibri"/>
              </w:rPr>
              <w:t>.</w:t>
            </w:r>
          </w:p>
        </w:tc>
      </w:tr>
      <w:tr w:rsidR="00D97654" w:rsidRPr="00045590" w14:paraId="5D9CD049"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5D9CD047" w14:textId="22E965F5" w:rsidR="00D97654" w:rsidRDefault="00534911" w:rsidP="00D97654">
            <w:pPr>
              <w:rPr>
                <w:rFonts w:ascii="Calibri" w:hAnsi="Calibri" w:cs="Calibri"/>
                <w:i/>
              </w:rPr>
            </w:pPr>
            <w:bookmarkStart w:id="9" w:name="Crossborder_worker"/>
            <w:bookmarkEnd w:id="8"/>
            <w:r>
              <w:rPr>
                <w:rFonts w:ascii="Calibri" w:hAnsi="Calibri" w:cs="Calibri"/>
                <w:i/>
              </w:rPr>
              <w:t>Cross</w:t>
            </w:r>
            <w:r w:rsidR="00D97654">
              <w:rPr>
                <w:rFonts w:ascii="Calibri" w:hAnsi="Calibri" w:cs="Calibri"/>
                <w:i/>
              </w:rPr>
              <w:t>border worker</w:t>
            </w:r>
            <w:bookmarkEnd w:id="9"/>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5D9CD048" w14:textId="3EC70579" w:rsidR="00024831" w:rsidRPr="00D97654" w:rsidRDefault="00534911" w:rsidP="00024831">
            <w:pPr>
              <w:spacing w:after="0"/>
              <w:jc w:val="both"/>
              <w:rPr>
                <w:rFonts w:ascii="Calibri" w:hAnsi="Calibri" w:cs="Calibri"/>
              </w:rPr>
            </w:pPr>
            <w:r>
              <w:rPr>
                <w:rFonts w:ascii="Calibri" w:hAnsi="Calibri" w:cs="Calibri"/>
              </w:rPr>
              <w:t>A cross</w:t>
            </w:r>
            <w:r w:rsidR="00017D7D" w:rsidRPr="00017D7D">
              <w:rPr>
                <w:rFonts w:ascii="Calibri" w:hAnsi="Calibri" w:cs="Calibri"/>
              </w:rPr>
              <w:t>border</w:t>
            </w:r>
            <w:r w:rsidR="00017D7D">
              <w:rPr>
                <w:rFonts w:ascii="Calibri" w:hAnsi="Calibri" w:cs="Calibri"/>
              </w:rPr>
              <w:t xml:space="preserve"> worker</w:t>
            </w:r>
            <w:r w:rsidR="00017D7D" w:rsidRPr="00017D7D">
              <w:rPr>
                <w:rFonts w:ascii="Calibri" w:hAnsi="Calibri" w:cs="Calibri"/>
              </w:rPr>
              <w:t xml:space="preserve"> is a person who during his or her last activity resided in one country and worked in another country. Article 65 of Regulation No 883/2004 applies </w:t>
            </w:r>
            <w:r>
              <w:rPr>
                <w:rFonts w:ascii="Calibri" w:hAnsi="Calibri" w:cs="Calibri"/>
              </w:rPr>
              <w:t xml:space="preserve">to crossborder workers </w:t>
            </w:r>
            <w:r w:rsidR="00017D7D" w:rsidRPr="00017D7D">
              <w:rPr>
                <w:rFonts w:ascii="Calibri" w:hAnsi="Calibri" w:cs="Calibri"/>
              </w:rPr>
              <w:t xml:space="preserve">and allows them to claim unemployment benefits in the </w:t>
            </w:r>
            <w:r w:rsidR="009B61F0">
              <w:rPr>
                <w:rFonts w:ascii="Calibri" w:hAnsi="Calibri" w:cs="Calibri"/>
              </w:rPr>
              <w:t xml:space="preserve">Member </w:t>
            </w:r>
            <w:r w:rsidR="00017D7D" w:rsidRPr="00017D7D">
              <w:rPr>
                <w:rFonts w:ascii="Calibri" w:hAnsi="Calibri" w:cs="Calibri"/>
              </w:rPr>
              <w:t xml:space="preserve">State of their residence rather than the </w:t>
            </w:r>
            <w:r w:rsidR="009B61F0">
              <w:rPr>
                <w:rFonts w:ascii="Calibri" w:hAnsi="Calibri" w:cs="Calibri"/>
              </w:rPr>
              <w:t xml:space="preserve">Member </w:t>
            </w:r>
            <w:r w:rsidR="00017D7D" w:rsidRPr="00017D7D">
              <w:rPr>
                <w:rFonts w:ascii="Calibri" w:hAnsi="Calibri" w:cs="Calibri"/>
              </w:rPr>
              <w:t xml:space="preserve">State of their last activity. Frontier workers (see Article 1(f) of Regulation No 883/2004) always claim unemployment benefits in the State </w:t>
            </w:r>
            <w:r w:rsidR="00024831">
              <w:rPr>
                <w:rFonts w:ascii="Calibri" w:hAnsi="Calibri" w:cs="Calibri"/>
              </w:rPr>
              <w:t xml:space="preserve">of their residence, </w:t>
            </w:r>
            <w:r w:rsidR="00024831" w:rsidRPr="00E7528B">
              <w:rPr>
                <w:rFonts w:cs="Calibri"/>
                <w:szCs w:val="20"/>
              </w:rPr>
              <w:t xml:space="preserve">other crossborder </w:t>
            </w:r>
            <w:r w:rsidR="00024831">
              <w:rPr>
                <w:rFonts w:cs="Calibri"/>
                <w:szCs w:val="20"/>
              </w:rPr>
              <w:t xml:space="preserve">workers </w:t>
            </w:r>
            <w:r w:rsidR="00024831" w:rsidRPr="00E7528B">
              <w:rPr>
                <w:rFonts w:cs="Calibri"/>
                <w:szCs w:val="20"/>
              </w:rPr>
              <w:t>can apply for unemployment benefits either in the Member State of their last activity or in the Member State of their residence (Article 65(2) of Regulation No 883/2004).).</w:t>
            </w:r>
            <w:r w:rsidR="00024831">
              <w:rPr>
                <w:rFonts w:cs="Calibri"/>
                <w:szCs w:val="20"/>
              </w:rPr>
              <w:t xml:space="preserve"> Article 65a regulates specific situation of former self-employed frontier workers who cannot claim unemployment benefits in MS of residence and allows them to apply for unemployment benefits in MS of last activity instead.</w:t>
            </w:r>
          </w:p>
        </w:tc>
      </w:tr>
    </w:tbl>
    <w:p w14:paraId="5D9CD04A" w14:textId="77777777" w:rsidR="00A65B47" w:rsidRDefault="00A65B47" w:rsidP="00EE402A">
      <w:pPr>
        <w:spacing w:after="0"/>
        <w:rPr>
          <w:rStyle w:val="Hyperlink"/>
          <w:b/>
        </w:rPr>
      </w:pPr>
    </w:p>
    <w:p w14:paraId="5D9CD04B" w14:textId="77777777" w:rsidR="00EE402A" w:rsidRDefault="005E0753" w:rsidP="005E0753">
      <w:pPr>
        <w:rPr>
          <w:b/>
          <w:u w:val="single"/>
        </w:rPr>
      </w:pPr>
      <w:r w:rsidRPr="005E0753">
        <w:rPr>
          <w:b/>
          <w:u w:val="single"/>
        </w:rPr>
        <w:t>Request-reply SEDs:</w:t>
      </w:r>
    </w:p>
    <w:tbl>
      <w:tblPr>
        <w:tblStyle w:val="GridTable4-Accent11"/>
        <w:tblW w:w="0" w:type="auto"/>
        <w:tblLook w:val="04A0" w:firstRow="1" w:lastRow="0" w:firstColumn="1" w:lastColumn="0" w:noHBand="0" w:noVBand="1"/>
      </w:tblPr>
      <w:tblGrid>
        <w:gridCol w:w="3369"/>
        <w:gridCol w:w="3827"/>
      </w:tblGrid>
      <w:tr w:rsidR="00555566" w:rsidRPr="001835FB" w14:paraId="396D7809"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523CAE42" w:rsidR="00555566" w:rsidRPr="00B648A4" w:rsidRDefault="00555566" w:rsidP="0048691E">
            <w:pPr>
              <w:spacing w:after="120"/>
              <w:rPr>
                <w:rFonts w:asciiTheme="minorHAnsi" w:hAnsiTheme="minorHAnsi"/>
                <w:lang w:eastAsia="en-GB"/>
              </w:rPr>
            </w:pPr>
            <w:r w:rsidRPr="00B648A4">
              <w:rPr>
                <w:rFonts w:asciiTheme="minorHAnsi" w:hAnsiTheme="minorHAnsi"/>
                <w:lang w:eastAsia="en-GB"/>
              </w:rPr>
              <w:t>REQUEST SED</w:t>
            </w:r>
            <w:r w:rsidR="0048691E" w:rsidRPr="00B648A4">
              <w:rPr>
                <w:rFonts w:asciiTheme="minorHAnsi" w:hAnsiTheme="minorHAnsi"/>
                <w:lang w:eastAsia="en-GB"/>
              </w:rPr>
              <w:t>s</w:t>
            </w:r>
          </w:p>
        </w:tc>
        <w:tc>
          <w:tcPr>
            <w:tcW w:w="3827" w:type="dxa"/>
            <w:vAlign w:val="bottom"/>
          </w:tcPr>
          <w:p w14:paraId="62AA46DD" w14:textId="1571BBF5" w:rsidR="00555566" w:rsidRPr="00B648A4" w:rsidRDefault="0048691E" w:rsidP="0048691E">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lang w:eastAsia="en-GB"/>
              </w:rPr>
            </w:pPr>
            <w:r w:rsidRPr="00B648A4">
              <w:rPr>
                <w:rFonts w:asciiTheme="minorHAnsi" w:hAnsiTheme="minorHAnsi"/>
                <w:lang w:eastAsia="en-GB"/>
              </w:rPr>
              <w:t>REPLY SEDs</w:t>
            </w:r>
          </w:p>
        </w:tc>
      </w:tr>
      <w:tr w:rsidR="00555566" w:rsidRPr="001835FB" w14:paraId="6C29171E"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37A2C364" w14:textId="77777777" w:rsidR="00555566" w:rsidRPr="00B648A4" w:rsidRDefault="00555566" w:rsidP="0048691E">
            <w:pPr>
              <w:spacing w:after="120"/>
              <w:rPr>
                <w:rFonts w:asciiTheme="minorHAnsi" w:hAnsiTheme="minorHAnsi"/>
                <w:b w:val="0"/>
                <w:lang w:eastAsia="en-GB"/>
              </w:rPr>
            </w:pPr>
            <w:r w:rsidRPr="00B648A4">
              <w:rPr>
                <w:rFonts w:asciiTheme="minorHAnsi" w:hAnsiTheme="minorHAnsi"/>
                <w:b w:val="0"/>
                <w:lang w:eastAsia="en-GB"/>
              </w:rPr>
              <w:t>U001 - Request Insurance Record</w:t>
            </w:r>
          </w:p>
        </w:tc>
        <w:tc>
          <w:tcPr>
            <w:tcW w:w="3827" w:type="dxa"/>
            <w:vAlign w:val="bottom"/>
          </w:tcPr>
          <w:p w14:paraId="7A2EB029" w14:textId="77777777" w:rsidR="00555566" w:rsidRPr="00B648A4" w:rsidRDefault="00555566" w:rsidP="0048691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eastAsia="en-GB"/>
              </w:rPr>
            </w:pPr>
            <w:r w:rsidRPr="00B648A4">
              <w:rPr>
                <w:rFonts w:asciiTheme="minorHAnsi" w:hAnsiTheme="minorHAnsi"/>
                <w:lang w:eastAsia="en-GB"/>
              </w:rPr>
              <w:t>U002 - Insurance Record</w:t>
            </w:r>
          </w:p>
        </w:tc>
      </w:tr>
      <w:tr w:rsidR="00555566" w:rsidRPr="001835FB" w14:paraId="74208282"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7F68CE42" w14:textId="5AE899EE" w:rsidR="00555566" w:rsidRPr="00B648A4" w:rsidRDefault="008D4AB4" w:rsidP="0048691E">
            <w:pPr>
              <w:spacing w:after="120"/>
              <w:rPr>
                <w:rFonts w:asciiTheme="minorHAnsi" w:hAnsiTheme="minorHAnsi"/>
                <w:b w:val="0"/>
                <w:lang w:eastAsia="en-GB"/>
              </w:rPr>
            </w:pPr>
            <w:r w:rsidRPr="00B648A4">
              <w:rPr>
                <w:rFonts w:asciiTheme="minorHAnsi" w:hAnsiTheme="minorHAnsi"/>
                <w:b w:val="0"/>
                <w:lang w:eastAsia="en-GB"/>
              </w:rPr>
              <w:t>U001</w:t>
            </w:r>
            <w:r w:rsidR="00555566" w:rsidRPr="00B648A4">
              <w:rPr>
                <w:rFonts w:asciiTheme="minorHAnsi" w:hAnsiTheme="minorHAnsi"/>
                <w:b w:val="0"/>
                <w:lang w:eastAsia="en-GB"/>
              </w:rPr>
              <w:t>CB</w:t>
            </w:r>
            <w:r w:rsidR="00555566" w:rsidRPr="00B648A4">
              <w:rPr>
                <w:rFonts w:asciiTheme="minorHAnsi" w:hAnsiTheme="minorHAnsi"/>
              </w:rPr>
              <w:t xml:space="preserve"> - </w:t>
            </w:r>
            <w:r w:rsidR="00555566" w:rsidRPr="00B648A4">
              <w:rPr>
                <w:rFonts w:asciiTheme="minorHAnsi" w:hAnsiTheme="minorHAnsi"/>
                <w:b w:val="0"/>
                <w:lang w:eastAsia="en-GB"/>
              </w:rPr>
              <w:t>Request Insurance Record (</w:t>
            </w:r>
            <w:r w:rsidR="0048691E" w:rsidRPr="00B648A4">
              <w:rPr>
                <w:rFonts w:asciiTheme="minorHAnsi" w:hAnsiTheme="minorHAnsi"/>
                <w:b w:val="0"/>
                <w:lang w:eastAsia="en-GB"/>
              </w:rPr>
              <w:t>Cross</w:t>
            </w:r>
            <w:r w:rsidR="00555566" w:rsidRPr="00B648A4">
              <w:rPr>
                <w:rFonts w:asciiTheme="minorHAnsi" w:hAnsiTheme="minorHAnsi"/>
                <w:b w:val="0"/>
                <w:lang w:eastAsia="en-GB"/>
              </w:rPr>
              <w:t>border worker)</w:t>
            </w:r>
          </w:p>
        </w:tc>
        <w:tc>
          <w:tcPr>
            <w:tcW w:w="3827" w:type="dxa"/>
            <w:vAlign w:val="bottom"/>
          </w:tcPr>
          <w:p w14:paraId="72BDBD9F" w14:textId="5AD18610"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lang w:eastAsia="en-GB"/>
              </w:rPr>
            </w:pPr>
            <w:r w:rsidRPr="00B648A4">
              <w:rPr>
                <w:rFonts w:asciiTheme="minorHAnsi" w:hAnsiTheme="minorHAnsi"/>
                <w:lang w:eastAsia="en-GB"/>
              </w:rPr>
              <w:t>U017 - Insurance Record  (</w:t>
            </w:r>
            <w:r w:rsidR="0048691E" w:rsidRPr="00B648A4">
              <w:rPr>
                <w:rFonts w:asciiTheme="minorHAnsi" w:hAnsiTheme="minorHAnsi"/>
                <w:lang w:eastAsia="en-GB"/>
              </w:rPr>
              <w:t>Cross</w:t>
            </w:r>
            <w:r w:rsidRPr="00B648A4">
              <w:rPr>
                <w:rFonts w:asciiTheme="minorHAnsi" w:hAnsiTheme="minorHAnsi"/>
                <w:lang w:eastAsia="en-GB"/>
              </w:rPr>
              <w:t>border worker)</w:t>
            </w:r>
          </w:p>
        </w:tc>
      </w:tr>
      <w:tr w:rsidR="00555566" w:rsidRPr="00342A97" w14:paraId="725E1D30" w14:textId="77777777" w:rsidTr="0055556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1E3B97E9" w14:textId="77777777" w:rsidR="00555566" w:rsidRPr="00B648A4" w:rsidRDefault="00555566" w:rsidP="0048691E">
            <w:pPr>
              <w:spacing w:after="120"/>
              <w:rPr>
                <w:rFonts w:asciiTheme="minorHAnsi" w:hAnsiTheme="minorHAnsi"/>
                <w:b w:val="0"/>
                <w:lang w:eastAsia="en-GB"/>
              </w:rPr>
            </w:pPr>
            <w:r w:rsidRPr="00B648A4">
              <w:rPr>
                <w:rFonts w:asciiTheme="minorHAnsi" w:hAnsiTheme="minorHAnsi"/>
                <w:b w:val="0"/>
                <w:lang w:eastAsia="en-GB"/>
              </w:rPr>
              <w:t>U003 – Request Salary Info</w:t>
            </w:r>
          </w:p>
        </w:tc>
        <w:tc>
          <w:tcPr>
            <w:tcW w:w="3827" w:type="dxa"/>
            <w:vAlign w:val="bottom"/>
          </w:tcPr>
          <w:p w14:paraId="6F3F81A9" w14:textId="31D575F6" w:rsidR="00555566" w:rsidRPr="00B648A4" w:rsidRDefault="00342A97" w:rsidP="00342A9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lang w:val="pl-PL" w:eastAsia="en-GB"/>
              </w:rPr>
            </w:pPr>
            <w:r w:rsidRPr="00B648A4">
              <w:rPr>
                <w:rFonts w:asciiTheme="minorHAnsi" w:hAnsiTheme="minorHAnsi"/>
                <w:lang w:val="pl-PL" w:eastAsia="en-GB"/>
              </w:rPr>
              <w:t xml:space="preserve">U004 </w:t>
            </w:r>
            <w:r w:rsidR="00555566" w:rsidRPr="00B648A4">
              <w:rPr>
                <w:rFonts w:asciiTheme="minorHAnsi" w:hAnsiTheme="minorHAnsi"/>
                <w:lang w:val="pl-PL" w:eastAsia="en-GB"/>
              </w:rPr>
              <w:t>- Salary Info</w:t>
            </w:r>
          </w:p>
        </w:tc>
      </w:tr>
      <w:tr w:rsidR="00555566" w:rsidRPr="001835FB" w14:paraId="0BE471F2"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1F92B0C0" w14:textId="77777777" w:rsidR="00555566" w:rsidRPr="00B648A4" w:rsidRDefault="00555566" w:rsidP="0048691E">
            <w:pPr>
              <w:spacing w:after="120"/>
              <w:rPr>
                <w:rFonts w:asciiTheme="minorHAnsi" w:hAnsiTheme="minorHAnsi"/>
                <w:b w:val="0"/>
                <w:lang w:eastAsia="en-GB"/>
              </w:rPr>
            </w:pPr>
            <w:r w:rsidRPr="00B648A4">
              <w:rPr>
                <w:rFonts w:asciiTheme="minorHAnsi" w:hAnsiTheme="minorHAnsi"/>
                <w:b w:val="0"/>
                <w:lang w:eastAsia="en-GB"/>
              </w:rPr>
              <w:t>U005 – Request Family Info</w:t>
            </w:r>
          </w:p>
        </w:tc>
        <w:tc>
          <w:tcPr>
            <w:tcW w:w="3827" w:type="dxa"/>
            <w:vAlign w:val="bottom"/>
          </w:tcPr>
          <w:p w14:paraId="59938865" w14:textId="77777777"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lang w:eastAsia="en-GB"/>
              </w:rPr>
            </w:pPr>
            <w:r w:rsidRPr="00B648A4">
              <w:rPr>
                <w:rFonts w:asciiTheme="minorHAnsi" w:hAnsiTheme="minorHAnsi"/>
                <w:lang w:eastAsia="en-GB"/>
              </w:rPr>
              <w:t>U006 – Family Info</w:t>
            </w:r>
            <w:r w:rsidRPr="00B648A4">
              <w:rPr>
                <w:rFonts w:asciiTheme="minorHAnsi" w:hAnsiTheme="minorHAnsi"/>
                <w:lang w:eastAsia="en-GB"/>
              </w:rPr>
              <w:tab/>
            </w:r>
          </w:p>
        </w:tc>
      </w:tr>
    </w:tbl>
    <w:p w14:paraId="440A7216" w14:textId="77777777" w:rsidR="004268B8" w:rsidRDefault="004268B8">
      <w:pPr>
        <w:rPr>
          <w:b/>
          <w:u w:val="single"/>
        </w:rPr>
      </w:pPr>
      <w:r>
        <w:rPr>
          <w:b/>
          <w:u w:val="single"/>
        </w:rPr>
        <w:br w:type="page"/>
      </w:r>
    </w:p>
    <w:p w14:paraId="5D9CD080" w14:textId="77777777" w:rsidR="00A65B47" w:rsidRPr="007E4AF8" w:rsidRDefault="009C297A" w:rsidP="005E1000">
      <w:pPr>
        <w:pStyle w:val="Heading1"/>
        <w:spacing w:after="240"/>
        <w:rPr>
          <w:rStyle w:val="Hyperlink"/>
          <w:color w:val="000000" w:themeColor="text1"/>
          <w:u w:val="none"/>
        </w:rPr>
      </w:pPr>
      <w:bookmarkStart w:id="10" w:name="Start_BUC"/>
      <w:bookmarkStart w:id="11" w:name="_Toc527379180"/>
      <w:r w:rsidRPr="007E4AF8">
        <w:rPr>
          <w:rStyle w:val="Hyperlink"/>
          <w:color w:val="000000" w:themeColor="text1"/>
          <w:u w:val="none"/>
        </w:rPr>
        <w:lastRenderedPageBreak/>
        <w:t xml:space="preserve">How </w:t>
      </w:r>
      <w:r w:rsidR="00A65B47" w:rsidRPr="007E4AF8">
        <w:rPr>
          <w:rStyle w:val="Hyperlink"/>
          <w:color w:val="000000" w:themeColor="text1"/>
          <w:u w:val="none"/>
        </w:rPr>
        <w:t xml:space="preserve">to start </w:t>
      </w:r>
      <w:r w:rsidRPr="007E4AF8">
        <w:rPr>
          <w:rStyle w:val="Hyperlink"/>
          <w:color w:val="000000" w:themeColor="text1"/>
          <w:u w:val="none"/>
        </w:rPr>
        <w:t>this BUC</w:t>
      </w:r>
      <w:r w:rsidR="00A65B47" w:rsidRPr="007E4AF8">
        <w:rPr>
          <w:rStyle w:val="Hyperlink"/>
          <w:color w:val="000000" w:themeColor="text1"/>
          <w:u w:val="none"/>
        </w:rPr>
        <w:t>?</w:t>
      </w:r>
      <w:bookmarkEnd w:id="11"/>
    </w:p>
    <w:bookmarkEnd w:id="10"/>
    <w:p w14:paraId="5D9CD081" w14:textId="4DFE8D52" w:rsidR="00F219E5" w:rsidRDefault="00CC5DF5" w:rsidP="00B648A4">
      <w:pPr>
        <w:spacing w:before="240" w:after="0"/>
        <w:jc w:val="both"/>
      </w:pPr>
      <w:r>
        <w:t>In order to help you understand the UB_BUC_01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 where it is allowed to use the additional horizontal and administrative sub-processes</w:t>
      </w:r>
      <w:r w:rsidR="0048691E">
        <w:t>,</w:t>
      </w:r>
      <w:r w:rsidR="00F52987">
        <w:t xml:space="preserve"> they will be lis</w:t>
      </w:r>
      <w:r w:rsidR="009E08F4">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9E08F4" w14:paraId="45EE6E51" w14:textId="77777777" w:rsidTr="009E08F4">
        <w:tc>
          <w:tcPr>
            <w:tcW w:w="10065" w:type="dxa"/>
            <w:shd w:val="clear" w:color="auto" w:fill="BFBFBF" w:themeFill="background1" w:themeFillShade="BF"/>
          </w:tcPr>
          <w:p w14:paraId="75BBEFE1" w14:textId="77777777" w:rsidR="009E08F4" w:rsidRPr="0069622B" w:rsidRDefault="009E08F4" w:rsidP="0069622B">
            <w:pPr>
              <w:pStyle w:val="Heading2"/>
              <w:outlineLvl w:val="1"/>
            </w:pPr>
            <w:bookmarkStart w:id="12" w:name="_Toc478254761"/>
            <w:bookmarkStart w:id="13" w:name="_Toc527379181"/>
            <w:r w:rsidRPr="0069622B">
              <w:t>What is my role in the social security exchange of information I have to complete?</w:t>
            </w:r>
            <w:bookmarkEnd w:id="12"/>
            <w:bookmarkEnd w:id="13"/>
            <w:r w:rsidRPr="0069622B">
              <w:t xml:space="preserve"> </w:t>
            </w:r>
          </w:p>
        </w:tc>
      </w:tr>
      <w:tr w:rsidR="009E08F4" w:rsidRPr="009E08F4" w14:paraId="2BA6F1B0" w14:textId="77777777" w:rsidTr="009E08F4">
        <w:tc>
          <w:tcPr>
            <w:tcW w:w="10065" w:type="dxa"/>
          </w:tcPr>
          <w:p w14:paraId="670B02B3" w14:textId="77777777" w:rsidR="009E08F4" w:rsidRPr="009E08F4" w:rsidRDefault="009E08F4" w:rsidP="009E08F4">
            <w:pPr>
              <w:jc w:val="both"/>
              <w:rPr>
                <w:rFonts w:cs="Calibri"/>
                <w:szCs w:val="20"/>
                <w:lang w:val="en-US"/>
              </w:rPr>
            </w:pPr>
          </w:p>
          <w:p w14:paraId="636BF6BD" w14:textId="36F1364C" w:rsidR="009E08F4" w:rsidRPr="009E08F4" w:rsidRDefault="00CF0B37" w:rsidP="00DE73F4">
            <w:pPr>
              <w:spacing w:after="120"/>
              <w:jc w:val="both"/>
              <w:rPr>
                <w:rFonts w:cs="Calibri"/>
                <w:szCs w:val="20"/>
                <w:lang w:val="en-US"/>
              </w:rPr>
            </w:pPr>
            <w:r>
              <w:rPr>
                <w:rFonts w:cs="Calibri"/>
                <w:szCs w:val="20"/>
                <w:lang w:val="en-US"/>
              </w:rPr>
              <w:t xml:space="preserve">If you are the </w:t>
            </w:r>
            <w:r w:rsidR="00E803EF">
              <w:rPr>
                <w:rFonts w:cs="Calibri"/>
                <w:szCs w:val="20"/>
                <w:lang w:val="en-US"/>
              </w:rPr>
              <w:t>Competent Institution</w:t>
            </w:r>
            <w:r>
              <w:rPr>
                <w:rFonts w:cs="Calibri"/>
                <w:szCs w:val="20"/>
                <w:lang w:val="en-US"/>
              </w:rPr>
              <w:t xml:space="preserve"> of a Member State that is </w:t>
            </w:r>
            <w:r w:rsidRPr="00B855C3">
              <w:rPr>
                <w:rFonts w:ascii="Calibri" w:hAnsi="Calibri" w:cs="Calibri"/>
              </w:rPr>
              <w:t>being petitioned by an unemployed person in order to determine t</w:t>
            </w:r>
            <w:r>
              <w:rPr>
                <w:rFonts w:ascii="Calibri" w:hAnsi="Calibri" w:cs="Calibri"/>
              </w:rPr>
              <w:t xml:space="preserve">he proper </w:t>
            </w:r>
            <w:r w:rsidR="00261121">
              <w:rPr>
                <w:rFonts w:ascii="Calibri" w:hAnsi="Calibri" w:cs="Calibri"/>
              </w:rPr>
              <w:t>u</w:t>
            </w:r>
            <w:r>
              <w:rPr>
                <w:rFonts w:ascii="Calibri" w:hAnsi="Calibri" w:cs="Calibri"/>
              </w:rPr>
              <w:t xml:space="preserve">nemployment </w:t>
            </w:r>
            <w:r w:rsidR="00261121">
              <w:rPr>
                <w:rFonts w:ascii="Calibri" w:hAnsi="Calibri" w:cs="Calibri"/>
              </w:rPr>
              <w:t>b</w:t>
            </w:r>
            <w:r>
              <w:rPr>
                <w:rFonts w:ascii="Calibri" w:hAnsi="Calibri" w:cs="Calibri"/>
              </w:rPr>
              <w:t>enefits and in order to do so you</w:t>
            </w:r>
            <w:r>
              <w:rPr>
                <w:rFonts w:cs="Calibri"/>
                <w:szCs w:val="20"/>
                <w:lang w:val="en-US"/>
              </w:rPr>
              <w:t xml:space="preserve"> require information from at least one other </w:t>
            </w:r>
            <w:r w:rsidR="00261121">
              <w:rPr>
                <w:rFonts w:cs="Calibri"/>
                <w:szCs w:val="20"/>
                <w:lang w:val="en-US"/>
              </w:rPr>
              <w:t>c</w:t>
            </w:r>
            <w:r>
              <w:rPr>
                <w:rFonts w:cs="Calibri"/>
                <w:szCs w:val="20"/>
                <w:lang w:val="en-US"/>
              </w:rPr>
              <w:t>ountry</w:t>
            </w:r>
            <w:r w:rsidR="0048691E">
              <w:rPr>
                <w:rFonts w:cs="Calibri"/>
                <w:szCs w:val="20"/>
                <w:lang w:val="en-US"/>
              </w:rPr>
              <w:t>,</w:t>
            </w:r>
            <w:r>
              <w:rPr>
                <w:rFonts w:cs="Calibri"/>
                <w:szCs w:val="20"/>
                <w:lang w:val="en-US"/>
              </w:rPr>
              <w:t xml:space="preserve"> your role will be defined as the </w:t>
            </w:r>
            <w:r w:rsidRPr="00854C21">
              <w:rPr>
                <w:rFonts w:cs="Calibri"/>
                <w:b/>
                <w:szCs w:val="20"/>
                <w:lang w:val="en-US"/>
              </w:rPr>
              <w:t>Case Owner</w:t>
            </w:r>
            <w:r>
              <w:rPr>
                <w:rFonts w:cs="Calibri"/>
                <w:szCs w:val="20"/>
                <w:lang w:val="en-US"/>
              </w:rPr>
              <w:t>.</w:t>
            </w:r>
          </w:p>
          <w:p w14:paraId="3FE5A5B3" w14:textId="0E7B7A0D" w:rsidR="009E08F4" w:rsidRPr="009E08F4" w:rsidRDefault="00AF1F7C" w:rsidP="009E08F4">
            <w:pPr>
              <w:rPr>
                <w:color w:val="0000FF" w:themeColor="hyperlink"/>
                <w:u w:val="single"/>
              </w:rPr>
            </w:pPr>
            <w:hyperlink w:anchor="CO1" w:history="1">
              <w:r w:rsidR="009E08F4" w:rsidRPr="00154E28">
                <w:rPr>
                  <w:rStyle w:val="Hyperlink"/>
                </w:rPr>
                <w:t>I am the Case Owner.</w:t>
              </w:r>
            </w:hyperlink>
            <w:r w:rsidR="009E08F4" w:rsidRPr="009E08F4">
              <w:rPr>
                <w:color w:val="0000FF" w:themeColor="hyperlink"/>
                <w:u w:val="single"/>
              </w:rPr>
              <w:t xml:space="preserve"> </w:t>
            </w:r>
            <w:r w:rsidR="00DC3E77" w:rsidRPr="005B4829">
              <w:rPr>
                <w:rStyle w:val="Hyperlink"/>
                <w:color w:val="auto"/>
                <w:u w:val="none"/>
              </w:rPr>
              <w:t>(step CO.1)</w:t>
            </w:r>
          </w:p>
          <w:p w14:paraId="68129339" w14:textId="77777777" w:rsidR="009E08F4" w:rsidRPr="009E08F4" w:rsidRDefault="009E08F4" w:rsidP="009E08F4"/>
        </w:tc>
      </w:tr>
      <w:tr w:rsidR="009E08F4" w:rsidRPr="009E08F4" w14:paraId="7C7CB788" w14:textId="77777777" w:rsidTr="009E08F4">
        <w:tc>
          <w:tcPr>
            <w:tcW w:w="10065" w:type="dxa"/>
          </w:tcPr>
          <w:p w14:paraId="3E92A9B4" w14:textId="77777777" w:rsidR="009E08F4" w:rsidRPr="009E08F4" w:rsidRDefault="009E08F4" w:rsidP="009E08F4"/>
          <w:p w14:paraId="62940C8A" w14:textId="5EBCD899" w:rsidR="009E08F4" w:rsidRPr="00DE73F4" w:rsidRDefault="00CF0B37" w:rsidP="00DE73F4">
            <w:pPr>
              <w:spacing w:after="120"/>
              <w:jc w:val="both"/>
              <w:rPr>
                <w:rFonts w:ascii="Calibri" w:hAnsi="Calibri" w:cs="Calibri"/>
              </w:rPr>
            </w:pPr>
            <w:r>
              <w:t xml:space="preserve">If you are the </w:t>
            </w:r>
            <w:r w:rsidR="00E803EF">
              <w:t>Competent Institution</w:t>
            </w:r>
            <w:r>
              <w:t xml:space="preserve"> that receives a request for information from another </w:t>
            </w:r>
            <w:r w:rsidR="00261121">
              <w:t>c</w:t>
            </w:r>
            <w:r>
              <w:t>ountry to assist in the processing of their national case</w:t>
            </w:r>
            <w:r w:rsidR="0048691E">
              <w:t>,</w:t>
            </w:r>
            <w:r>
              <w:t xml:space="preserve"> your role will be defined as the </w:t>
            </w:r>
            <w:r w:rsidRPr="00854C21">
              <w:rPr>
                <w:b/>
              </w:rPr>
              <w:t>Counterparty</w:t>
            </w:r>
            <w:r>
              <w:t>.</w:t>
            </w:r>
          </w:p>
          <w:p w14:paraId="64B206D0" w14:textId="6901D76A" w:rsidR="009E08F4" w:rsidRPr="009E08F4" w:rsidRDefault="00AF1F7C" w:rsidP="00331E84">
            <w:pPr>
              <w:jc w:val="both"/>
            </w:pPr>
            <w:hyperlink w:anchor="CP1" w:history="1">
              <w:r w:rsidR="009E08F4" w:rsidRPr="00331E84">
                <w:rPr>
                  <w:rStyle w:val="Hyperlink"/>
                </w:rPr>
                <w:t>I am the Counterparty.</w:t>
              </w:r>
            </w:hyperlink>
            <w:r w:rsidR="009E08F4" w:rsidRPr="00331E84">
              <w:t xml:space="preserve"> </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.1)</w:t>
            </w:r>
          </w:p>
          <w:p w14:paraId="1CBC3CFF" w14:textId="77777777" w:rsidR="009E08F4" w:rsidRPr="009E08F4" w:rsidRDefault="009E08F4" w:rsidP="009E08F4">
            <w:pPr>
              <w:rPr>
                <w:highlight w:val="yellow"/>
              </w:rPr>
            </w:pPr>
          </w:p>
        </w:tc>
      </w:tr>
    </w:tbl>
    <w:p w14:paraId="5799E5C0" w14:textId="77777777" w:rsidR="009E08F4"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EF14CB" w:rsidRPr="00EF14CB" w14:paraId="6A9E90F8" w14:textId="77777777" w:rsidTr="00EC5FF3">
        <w:tc>
          <w:tcPr>
            <w:tcW w:w="10065" w:type="dxa"/>
            <w:shd w:val="clear" w:color="auto" w:fill="BFBFBF" w:themeFill="background1" w:themeFillShade="BF"/>
          </w:tcPr>
          <w:p w14:paraId="682EE89C" w14:textId="4BFF357A" w:rsidR="00EF14CB" w:rsidRPr="00EF14CB" w:rsidRDefault="001E05D1" w:rsidP="0069622B">
            <w:pPr>
              <w:pStyle w:val="Heading2"/>
              <w:outlineLvl w:val="1"/>
            </w:pPr>
            <w:bookmarkStart w:id="14" w:name="CO1"/>
            <w:bookmarkStart w:id="15" w:name="_Toc527379182"/>
            <w:r>
              <w:t>CO.1</w:t>
            </w:r>
            <w:r w:rsidR="00EF14CB" w:rsidRPr="00EF14CB">
              <w:t xml:space="preserve"> Did the petitioner supply a complete PD U1?</w:t>
            </w:r>
            <w:bookmarkEnd w:id="14"/>
            <w:bookmarkEnd w:id="15"/>
          </w:p>
        </w:tc>
      </w:tr>
      <w:tr w:rsidR="00EF14CB" w:rsidRPr="009E08F4" w14:paraId="5C0C14D9" w14:textId="77777777" w:rsidTr="00EC5FF3">
        <w:tc>
          <w:tcPr>
            <w:tcW w:w="10065" w:type="dxa"/>
          </w:tcPr>
          <w:p w14:paraId="602C744D" w14:textId="77777777" w:rsidR="00EF14CB" w:rsidRPr="009E08F4" w:rsidRDefault="00EF14CB" w:rsidP="00EC5FF3">
            <w:pPr>
              <w:jc w:val="both"/>
              <w:rPr>
                <w:rFonts w:cs="Calibri"/>
                <w:szCs w:val="20"/>
                <w:lang w:val="en-US"/>
              </w:rPr>
            </w:pPr>
          </w:p>
          <w:p w14:paraId="3DB9957A" w14:textId="3DAD8E94" w:rsidR="00FA3AE0" w:rsidRDefault="00EF14CB" w:rsidP="00DE73F4">
            <w:pPr>
              <w:spacing w:after="120"/>
              <w:jc w:val="both"/>
              <w:rPr>
                <w:rFonts w:ascii="Calibri" w:hAnsi="Calibri" w:cs="Calibri"/>
                <w:color w:val="000000"/>
              </w:rPr>
            </w:pPr>
            <w:r>
              <w:rPr>
                <w:rFonts w:cs="Calibri"/>
                <w:szCs w:val="20"/>
                <w:lang w:val="en-US"/>
              </w:rPr>
              <w:t xml:space="preserve">If you are the Case Owner, please establish first whether the </w:t>
            </w:r>
            <w:r w:rsidR="00966AFE">
              <w:rPr>
                <w:rFonts w:cs="Calibri"/>
                <w:szCs w:val="20"/>
                <w:lang w:val="en-US"/>
              </w:rPr>
              <w:t>p</w:t>
            </w:r>
            <w:r w:rsidR="00245BB1">
              <w:rPr>
                <w:rFonts w:cs="Calibri"/>
                <w:szCs w:val="20"/>
                <w:lang w:val="en-US"/>
              </w:rPr>
              <w:t>etitioner has supplied a</w:t>
            </w:r>
            <w:r>
              <w:rPr>
                <w:rFonts w:cs="Calibri"/>
                <w:szCs w:val="20"/>
                <w:lang w:val="en-US"/>
              </w:rPr>
              <w:t xml:space="preserve"> </w:t>
            </w:r>
            <w:r w:rsidR="00261121">
              <w:rPr>
                <w:rFonts w:cs="Calibri"/>
                <w:szCs w:val="20"/>
                <w:lang w:val="en-US"/>
              </w:rPr>
              <w:t>‘</w:t>
            </w:r>
            <w:r w:rsidR="00261121" w:rsidRPr="00261121">
              <w:rPr>
                <w:rFonts w:cs="Calibri"/>
                <w:szCs w:val="20"/>
                <w:lang w:val="en-US"/>
              </w:rPr>
              <w:t>Periods to be taken into account for granting unemployment benefits</w:t>
            </w:r>
            <w:r w:rsidR="00261121">
              <w:rPr>
                <w:rFonts w:cs="Calibri"/>
                <w:szCs w:val="20"/>
                <w:lang w:val="en-US"/>
              </w:rPr>
              <w:t xml:space="preserve">’ </w:t>
            </w:r>
            <w:hyperlink r:id="rId16" w:history="1">
              <w:r w:rsidRPr="00154E28">
                <w:rPr>
                  <w:rStyle w:val="Hyperlink"/>
                  <w:rFonts w:ascii="Calibri" w:hAnsi="Calibri" w:cs="Calibri"/>
                </w:rPr>
                <w:t>Portable Document (PD) U1</w:t>
              </w:r>
            </w:hyperlink>
            <w:r>
              <w:rPr>
                <w:rFonts w:ascii="Calibri" w:hAnsi="Calibri" w:cs="Calibri"/>
                <w:color w:val="000000"/>
              </w:rPr>
              <w:t xml:space="preserve"> form.</w:t>
            </w:r>
          </w:p>
          <w:p w14:paraId="58266C12" w14:textId="1D508D06" w:rsidR="00EF14CB" w:rsidRDefault="00EF14CB" w:rsidP="00DE73F4">
            <w:pPr>
              <w:spacing w:after="120"/>
              <w:jc w:val="both"/>
              <w:rPr>
                <w:rFonts w:ascii="Calibri" w:hAnsi="Calibri" w:cs="Calibri"/>
                <w:color w:val="000000"/>
              </w:rPr>
            </w:pPr>
            <w:r>
              <w:rPr>
                <w:rFonts w:ascii="Calibri" w:hAnsi="Calibri" w:cs="Calibri"/>
                <w:color w:val="000000"/>
              </w:rPr>
              <w:t>If this is the case</w:t>
            </w:r>
            <w:r w:rsidR="00245BB1">
              <w:rPr>
                <w:rFonts w:ascii="Calibri" w:hAnsi="Calibri" w:cs="Calibri"/>
                <w:color w:val="000000"/>
              </w:rPr>
              <w:t xml:space="preserve"> and the information contained in that form is sufficient for the correct determination of an entitlement to unemployment benefits</w:t>
            </w:r>
            <w:r w:rsidR="00261121">
              <w:rPr>
                <w:rFonts w:ascii="Calibri" w:hAnsi="Calibri" w:cs="Calibri"/>
                <w:color w:val="000000"/>
              </w:rPr>
              <w:t>,</w:t>
            </w:r>
            <w:r>
              <w:rPr>
                <w:rFonts w:ascii="Calibri" w:hAnsi="Calibri" w:cs="Calibri"/>
                <w:color w:val="000000"/>
              </w:rPr>
              <w:t xml:space="preserve"> there is no need to require additional information and to start </w:t>
            </w:r>
            <w:r w:rsidR="00261121">
              <w:rPr>
                <w:rFonts w:ascii="Calibri" w:hAnsi="Calibri" w:cs="Calibri"/>
                <w:color w:val="000000"/>
              </w:rPr>
              <w:t>an</w:t>
            </w:r>
            <w:r>
              <w:rPr>
                <w:rFonts w:ascii="Calibri" w:hAnsi="Calibri" w:cs="Calibri"/>
                <w:color w:val="000000"/>
              </w:rPr>
              <w:t xml:space="preserve"> international process. </w:t>
            </w:r>
            <w:r w:rsidR="00FA3AE0">
              <w:rPr>
                <w:rFonts w:ascii="Calibri" w:hAnsi="Calibri" w:cs="Calibri"/>
                <w:color w:val="000000"/>
              </w:rPr>
              <w:t>You</w:t>
            </w:r>
            <w:r>
              <w:rPr>
                <w:rFonts w:ascii="Calibri" w:hAnsi="Calibri" w:cs="Calibri"/>
                <w:color w:val="000000"/>
              </w:rPr>
              <w:t xml:space="preserve"> should primarily rely on the information that is certified in PD U1.</w:t>
            </w:r>
            <w:r w:rsidR="00FA3AE0">
              <w:rPr>
                <w:rFonts w:ascii="Calibri" w:hAnsi="Calibri" w:cs="Calibri"/>
                <w:color w:val="000000"/>
              </w:rPr>
              <w:t xml:space="preserve"> The Business Use Case ends here.</w:t>
            </w:r>
          </w:p>
          <w:p w14:paraId="73BD974A" w14:textId="1924DE8C" w:rsidR="00EF14CB" w:rsidRPr="00DE73F4" w:rsidRDefault="00FA3AE0" w:rsidP="00DE73F4">
            <w:pPr>
              <w:spacing w:after="120"/>
              <w:jc w:val="both"/>
              <w:rPr>
                <w:rFonts w:ascii="Calibri" w:hAnsi="Calibri" w:cs="Calibri"/>
                <w:color w:val="000000"/>
              </w:rPr>
            </w:pPr>
            <w:r>
              <w:rPr>
                <w:rFonts w:cs="Calibri"/>
                <w:szCs w:val="20"/>
                <w:lang w:val="en-US"/>
              </w:rPr>
              <w:t xml:space="preserve">If the </w:t>
            </w:r>
            <w:r w:rsidR="00966AFE">
              <w:t>p</w:t>
            </w:r>
            <w:r w:rsidR="00EF14CB">
              <w:t xml:space="preserve">etitioner has not supplied a </w:t>
            </w:r>
            <w:hyperlink r:id="rId17" w:history="1">
              <w:r w:rsidR="00EF14CB" w:rsidRPr="00154E28">
                <w:rPr>
                  <w:rStyle w:val="Hyperlink"/>
                </w:rPr>
                <w:t>P</w:t>
              </w:r>
              <w:r w:rsidR="00261121" w:rsidRPr="00154E28">
                <w:rPr>
                  <w:rStyle w:val="Hyperlink"/>
                </w:rPr>
                <w:t>D</w:t>
              </w:r>
              <w:r w:rsidR="00EF14CB" w:rsidRPr="00154E28">
                <w:rPr>
                  <w:rStyle w:val="Hyperlink"/>
                </w:rPr>
                <w:t xml:space="preserve"> U1</w:t>
              </w:r>
            </w:hyperlink>
            <w:r w:rsidR="00EF14CB" w:rsidRPr="00245BB1">
              <w:t xml:space="preserve">, </w:t>
            </w:r>
            <w:r w:rsidR="00245BB1" w:rsidRPr="00245BB1">
              <w:t xml:space="preserve">if </w:t>
            </w:r>
            <w:r w:rsidR="00EF14CB" w:rsidRPr="0001303D">
              <w:rPr>
                <w:color w:val="000000" w:themeColor="text1"/>
              </w:rPr>
              <w:t>the PD U1 form</w:t>
            </w:r>
            <w:r w:rsidR="00EF14CB">
              <w:rPr>
                <w:color w:val="000000" w:themeColor="text1"/>
              </w:rPr>
              <w:t xml:space="preserve"> is incomplete or </w:t>
            </w:r>
            <w:r w:rsidR="00245BB1">
              <w:rPr>
                <w:color w:val="000000" w:themeColor="text1"/>
              </w:rPr>
              <w:t xml:space="preserve">if </w:t>
            </w:r>
            <w:r w:rsidR="00EF14CB">
              <w:rPr>
                <w:color w:val="000000" w:themeColor="text1"/>
              </w:rPr>
              <w:t xml:space="preserve">there is still a need for further information from another </w:t>
            </w:r>
            <w:r w:rsidR="00E803EF">
              <w:rPr>
                <w:color w:val="000000" w:themeColor="text1"/>
              </w:rPr>
              <w:t>Member State</w:t>
            </w:r>
            <w:r w:rsidR="00245BB1">
              <w:rPr>
                <w:color w:val="000000" w:themeColor="text1"/>
              </w:rPr>
              <w:t xml:space="preserve"> (for example about the petitioner’s family members)</w:t>
            </w:r>
            <w:r>
              <w:rPr>
                <w:color w:val="000000" w:themeColor="text1"/>
              </w:rPr>
              <w:t xml:space="preserve">, you should request the necessary information from </w:t>
            </w:r>
            <w:r w:rsidR="009B61F0">
              <w:rPr>
                <w:color w:val="000000" w:themeColor="text1"/>
              </w:rPr>
              <w:t xml:space="preserve">the </w:t>
            </w:r>
            <w:r>
              <w:rPr>
                <w:color w:val="000000" w:themeColor="text1"/>
              </w:rPr>
              <w:t>institution</w:t>
            </w:r>
            <w:r w:rsidR="00245BB1">
              <w:rPr>
                <w:color w:val="000000" w:themeColor="text1"/>
              </w:rPr>
              <w:t>(s)</w:t>
            </w:r>
            <w:r>
              <w:rPr>
                <w:color w:val="000000" w:themeColor="text1"/>
              </w:rPr>
              <w:t xml:space="preserve"> in </w:t>
            </w:r>
            <w:r w:rsidR="009B61F0">
              <w:rPr>
                <w:color w:val="000000" w:themeColor="text1"/>
              </w:rPr>
              <w:t>an</w:t>
            </w:r>
            <w:r>
              <w:rPr>
                <w:color w:val="000000" w:themeColor="text1"/>
              </w:rPr>
              <w:t>other Member State</w:t>
            </w:r>
            <w:r w:rsidR="00245BB1">
              <w:rPr>
                <w:color w:val="000000" w:themeColor="text1"/>
              </w:rPr>
              <w:t>(s)</w:t>
            </w:r>
            <w:r w:rsidR="00EF14CB">
              <w:rPr>
                <w:color w:val="000000" w:themeColor="text1"/>
              </w:rPr>
              <w:t>.</w:t>
            </w:r>
          </w:p>
          <w:p w14:paraId="07156D3B" w14:textId="2809D337" w:rsidR="00EF14CB" w:rsidRPr="005E1000" w:rsidRDefault="00AF1F7C" w:rsidP="00DC3E77">
            <w:pPr>
              <w:spacing w:after="120"/>
              <w:rPr>
                <w:color w:val="0000FF" w:themeColor="hyperlink"/>
                <w:u w:val="single"/>
              </w:rPr>
            </w:pPr>
            <w:hyperlink w:anchor="CO2" w:history="1">
              <w:r w:rsidR="00EF14CB" w:rsidRPr="00154E28">
                <w:rPr>
                  <w:rStyle w:val="Hyperlink"/>
                </w:rPr>
                <w:t xml:space="preserve">I </w:t>
              </w:r>
              <w:r w:rsidR="00FA3AE0" w:rsidRPr="00154E28">
                <w:rPr>
                  <w:rStyle w:val="Hyperlink"/>
                </w:rPr>
                <w:t xml:space="preserve">require information from </w:t>
              </w:r>
              <w:r w:rsidR="009B61F0" w:rsidRPr="00154E28">
                <w:rPr>
                  <w:rStyle w:val="Hyperlink"/>
                </w:rPr>
                <w:t>an</w:t>
              </w:r>
              <w:r w:rsidR="00FA3AE0" w:rsidRPr="00154E28">
                <w:rPr>
                  <w:rStyle w:val="Hyperlink"/>
                </w:rPr>
                <w:t xml:space="preserve"> institution in </w:t>
              </w:r>
              <w:r w:rsidR="009B61F0" w:rsidRPr="00154E28">
                <w:rPr>
                  <w:rStyle w:val="Hyperlink"/>
                </w:rPr>
                <w:t>an</w:t>
              </w:r>
              <w:r w:rsidR="00FA3AE0" w:rsidRPr="00154E28">
                <w:rPr>
                  <w:rStyle w:val="Hyperlink"/>
                </w:rPr>
                <w:t>other Member State</w:t>
              </w:r>
              <w:r w:rsidR="009B61F0" w:rsidRPr="00154E28">
                <w:rPr>
                  <w:rStyle w:val="Hyperlink"/>
                </w:rPr>
                <w:t>.</w:t>
              </w:r>
            </w:hyperlink>
            <w:r w:rsidR="00EF14CB" w:rsidRPr="009E08F4">
              <w:rPr>
                <w:color w:val="0000FF" w:themeColor="hyperlink"/>
                <w:u w:val="single"/>
              </w:rPr>
              <w:t xml:space="preserve"> </w:t>
            </w:r>
            <w:r w:rsidR="00DC3E77" w:rsidRPr="005B4829">
              <w:rPr>
                <w:rStyle w:val="Hyperlink"/>
                <w:color w:val="auto"/>
                <w:u w:val="none"/>
              </w:rPr>
              <w:t>(step CO.</w:t>
            </w:r>
            <w:r w:rsidR="00DC3E77">
              <w:rPr>
                <w:rStyle w:val="Hyperlink"/>
                <w:color w:val="auto"/>
                <w:u w:val="none"/>
              </w:rPr>
              <w:t>2</w:t>
            </w:r>
            <w:r w:rsidR="00DC3E77" w:rsidRPr="005B4829">
              <w:rPr>
                <w:rStyle w:val="Hyperlink"/>
                <w:color w:val="auto"/>
                <w:u w:val="none"/>
              </w:rPr>
              <w:t>)</w:t>
            </w:r>
          </w:p>
        </w:tc>
      </w:tr>
    </w:tbl>
    <w:p w14:paraId="2A995953" w14:textId="77777777" w:rsidR="00EF14CB" w:rsidRPr="009E08F4"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677745E3" w14:textId="77777777" w:rsidTr="009E08F4">
        <w:tc>
          <w:tcPr>
            <w:tcW w:w="10065" w:type="dxa"/>
            <w:shd w:val="clear" w:color="auto" w:fill="BFBFBF" w:themeFill="background1" w:themeFillShade="BF"/>
          </w:tcPr>
          <w:p w14:paraId="460FCEA4" w14:textId="493DE027" w:rsidR="009E08F4" w:rsidRPr="009E08F4" w:rsidRDefault="001E05D1" w:rsidP="0069622B">
            <w:pPr>
              <w:pStyle w:val="Heading2"/>
              <w:outlineLvl w:val="1"/>
              <w:rPr>
                <w:highlight w:val="yellow"/>
              </w:rPr>
            </w:pPr>
            <w:bookmarkStart w:id="16" w:name="_Toc478254762"/>
            <w:bookmarkStart w:id="17" w:name="CO2"/>
            <w:bookmarkStart w:id="18" w:name="_Toc527379183"/>
            <w:r>
              <w:t>CO.2</w:t>
            </w:r>
            <w:r w:rsidR="009E08F4" w:rsidRPr="009E08F4">
              <w:t xml:space="preserve"> Who do I need to exchange information with?</w:t>
            </w:r>
            <w:bookmarkEnd w:id="16"/>
            <w:bookmarkEnd w:id="17"/>
            <w:bookmarkEnd w:id="18"/>
          </w:p>
        </w:tc>
      </w:tr>
      <w:tr w:rsidR="009E08F4" w:rsidRPr="009E08F4" w14:paraId="2A1B120C" w14:textId="77777777" w:rsidTr="009E08F4">
        <w:tc>
          <w:tcPr>
            <w:tcW w:w="10065" w:type="dxa"/>
          </w:tcPr>
          <w:p w14:paraId="65C10D46" w14:textId="77777777" w:rsidR="009E08F4" w:rsidRPr="009E08F4" w:rsidRDefault="009E08F4" w:rsidP="009E08F4">
            <w:pPr>
              <w:rPr>
                <w:highlight w:val="yellow"/>
              </w:rPr>
            </w:pPr>
          </w:p>
          <w:p w14:paraId="0A347B63" w14:textId="66DDF1E3" w:rsidR="009E08F4" w:rsidRPr="00DE73F4" w:rsidRDefault="009E08F4" w:rsidP="00DE73F4">
            <w:pPr>
              <w:spacing w:after="120"/>
              <w:jc w:val="both"/>
              <w:rPr>
                <w:lang w:val="en-US"/>
              </w:rPr>
            </w:pPr>
            <w:r w:rsidRPr="009E08F4">
              <w:rPr>
                <w:lang w:val="en-US"/>
              </w:rPr>
              <w:t xml:space="preserve">As the Case Owner, your </w:t>
            </w:r>
            <w:r w:rsidR="00FA3AE0">
              <w:rPr>
                <w:lang w:val="en-US"/>
              </w:rPr>
              <w:t>next</w:t>
            </w:r>
            <w:r w:rsidR="007E0D6F">
              <w:rPr>
                <w:lang w:val="en-US"/>
              </w:rPr>
              <w:t xml:space="preserve"> step in any new request for</w:t>
            </w:r>
            <w:r w:rsidRPr="009E08F4">
              <w:rPr>
                <w:lang w:val="en-US"/>
              </w:rPr>
              <w:t xml:space="preserve"> information will be to identify the responsible Member State</w:t>
            </w:r>
            <w:r w:rsidR="007E0D6F">
              <w:rPr>
                <w:lang w:val="en-US"/>
              </w:rPr>
              <w:t>(s)</w:t>
            </w:r>
            <w:r w:rsidRPr="009E08F4">
              <w:rPr>
                <w:lang w:val="en-US"/>
              </w:rPr>
              <w:t xml:space="preserve"> that you need to exchange information with. The second step is to identify the relevant institution in th</w:t>
            </w:r>
            <w:r w:rsidR="007E0D6F">
              <w:rPr>
                <w:lang w:val="en-US"/>
              </w:rPr>
              <w:t>e</w:t>
            </w:r>
            <w:r w:rsidRPr="009E08F4">
              <w:rPr>
                <w:lang w:val="en-US"/>
              </w:rPr>
              <w:t xml:space="preserve"> Member State</w:t>
            </w:r>
            <w:r w:rsidR="007E0D6F">
              <w:rPr>
                <w:lang w:val="en-US"/>
              </w:rPr>
              <w:t>(s) concerned</w:t>
            </w:r>
            <w:r w:rsidRPr="009E08F4">
              <w:rPr>
                <w:lang w:val="en-US"/>
              </w:rPr>
              <w:t xml:space="preserve"> that </w:t>
            </w:r>
            <w:r w:rsidR="009B61F0">
              <w:rPr>
                <w:lang w:val="en-US"/>
              </w:rPr>
              <w:t>is</w:t>
            </w:r>
            <w:r w:rsidRPr="009E08F4">
              <w:rPr>
                <w:lang w:val="en-US"/>
              </w:rPr>
              <w:t xml:space="preserve"> responsible for the information you require. In this Business Use Case, the institution can be chosen only among the institutions responsible for the </w:t>
            </w:r>
            <w:r w:rsidR="00CF0B37">
              <w:rPr>
                <w:lang w:val="en-US"/>
              </w:rPr>
              <w:t>unemployment</w:t>
            </w:r>
            <w:r w:rsidRPr="009E08F4">
              <w:rPr>
                <w:lang w:val="en-US"/>
              </w:rPr>
              <w:t xml:space="preserve"> sector. This activity will define the Counterparty you will be working with in the gathering of information.</w:t>
            </w:r>
          </w:p>
          <w:p w14:paraId="0F3092FB" w14:textId="565E3E5D" w:rsidR="009E08F4" w:rsidRPr="00DE73F4" w:rsidRDefault="00AF1F7C" w:rsidP="00DE73F4">
            <w:pPr>
              <w:spacing w:after="120"/>
              <w:jc w:val="both"/>
              <w:rPr>
                <w:lang w:val="en-US"/>
              </w:rPr>
            </w:pPr>
            <w:hyperlink w:anchor="CO3" w:history="1">
              <w:r w:rsidR="009E08F4" w:rsidRPr="00154E28">
                <w:rPr>
                  <w:rStyle w:val="Hyperlink"/>
                  <w:lang w:val="en-US"/>
                </w:rPr>
                <w:t>I need to identify the Counterparty.</w:t>
              </w:r>
            </w:hyperlink>
            <w:r w:rsidR="00DC3E77">
              <w:rPr>
                <w:rStyle w:val="Hyperlink"/>
                <w:lang w:val="en-US"/>
              </w:rPr>
              <w:t xml:space="preserve"> </w:t>
            </w:r>
            <w:r w:rsidR="00DC3E77" w:rsidRPr="005B4829">
              <w:rPr>
                <w:rStyle w:val="Hyperlink"/>
                <w:color w:val="auto"/>
                <w:u w:val="none"/>
              </w:rPr>
              <w:t>(step CO.</w:t>
            </w:r>
            <w:r w:rsidR="00DC3E77">
              <w:rPr>
                <w:rStyle w:val="Hyperlink"/>
                <w:color w:val="auto"/>
                <w:u w:val="none"/>
              </w:rPr>
              <w:t>3</w:t>
            </w:r>
            <w:r w:rsidR="00DC3E77" w:rsidRPr="005B4829">
              <w:rPr>
                <w:rStyle w:val="Hyperlink"/>
                <w:color w:val="auto"/>
                <w:u w:val="none"/>
              </w:rPr>
              <w:t>)</w:t>
            </w:r>
          </w:p>
          <w:p w14:paraId="2A0C04A6" w14:textId="1159978E" w:rsidR="009E08F4" w:rsidRPr="005E1000" w:rsidRDefault="00AF1F7C" w:rsidP="00DC3E77">
            <w:pPr>
              <w:spacing w:after="120"/>
              <w:rPr>
                <w:lang w:val="en-US"/>
              </w:rPr>
            </w:pPr>
            <w:hyperlink w:anchor="CO4" w:history="1">
              <w:r w:rsidR="009E08F4" w:rsidRPr="00A16105">
                <w:rPr>
                  <w:rStyle w:val="Hyperlink"/>
                  <w:lang w:val="en-US"/>
                </w:rPr>
                <w:t>I have identified the Counterparty I need to contact.</w:t>
              </w:r>
            </w:hyperlink>
            <w:r w:rsidR="00DC3E77">
              <w:rPr>
                <w:rStyle w:val="Hyperlink"/>
                <w:lang w:val="en-US"/>
              </w:rPr>
              <w:t xml:space="preserve"> </w:t>
            </w:r>
            <w:r w:rsidR="00DC3E77" w:rsidRPr="005B4829">
              <w:rPr>
                <w:rStyle w:val="Hyperlink"/>
                <w:color w:val="auto"/>
                <w:u w:val="none"/>
              </w:rPr>
              <w:t>(step CO.</w:t>
            </w:r>
            <w:r w:rsidR="00DC3E77">
              <w:rPr>
                <w:rStyle w:val="Hyperlink"/>
                <w:color w:val="auto"/>
                <w:u w:val="none"/>
              </w:rPr>
              <w:t>4</w:t>
            </w:r>
            <w:r w:rsidR="00DC3E77" w:rsidRPr="005B4829">
              <w:rPr>
                <w:rStyle w:val="Hyperlink"/>
                <w:color w:val="auto"/>
                <w:u w:val="none"/>
              </w:rPr>
              <w:t>)</w:t>
            </w:r>
          </w:p>
        </w:tc>
      </w:tr>
    </w:tbl>
    <w:p w14:paraId="09993A7A" w14:textId="77777777" w:rsidR="00DE73F4" w:rsidRPr="009E08F4" w:rsidRDefault="00DE73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54778E6F" w14:textId="77777777" w:rsidTr="009E08F4">
        <w:tc>
          <w:tcPr>
            <w:tcW w:w="10065" w:type="dxa"/>
            <w:shd w:val="clear" w:color="auto" w:fill="BFBFBF" w:themeFill="background1" w:themeFillShade="BF"/>
          </w:tcPr>
          <w:p w14:paraId="13B2FBEE" w14:textId="731B75F6" w:rsidR="009E08F4" w:rsidRPr="00297A94" w:rsidRDefault="001E05D1" w:rsidP="00297A94">
            <w:pPr>
              <w:pStyle w:val="Heading2"/>
              <w:outlineLvl w:val="1"/>
              <w:rPr>
                <w:highlight w:val="yellow"/>
              </w:rPr>
            </w:pPr>
            <w:bookmarkStart w:id="19" w:name="_Toc478254763"/>
            <w:bookmarkStart w:id="20" w:name="_Toc527379184"/>
            <w:r w:rsidRPr="00297A94">
              <w:lastRenderedPageBreak/>
              <w:t>C</w:t>
            </w:r>
            <w:bookmarkStart w:id="21" w:name="CO3"/>
            <w:r w:rsidRPr="00297A94">
              <w:t>O.3</w:t>
            </w:r>
            <w:r w:rsidR="009E08F4" w:rsidRPr="00297A94">
              <w:t xml:space="preserve"> How do I identify the correct institution(s) to exchange information with?</w:t>
            </w:r>
            <w:bookmarkEnd w:id="19"/>
            <w:bookmarkEnd w:id="20"/>
            <w:r w:rsidR="009E08F4" w:rsidRPr="00297A94">
              <w:rPr>
                <w:rStyle w:val="Heading2Char"/>
              </w:rPr>
              <w:t xml:space="preserve">  </w:t>
            </w:r>
            <w:bookmarkEnd w:id="21"/>
          </w:p>
        </w:tc>
      </w:tr>
      <w:tr w:rsidR="009E08F4" w:rsidRPr="009E08F4" w14:paraId="4AF9BD44" w14:textId="77777777" w:rsidTr="009E08F4">
        <w:tc>
          <w:tcPr>
            <w:tcW w:w="10065" w:type="dxa"/>
          </w:tcPr>
          <w:p w14:paraId="09A02247" w14:textId="77777777" w:rsidR="009E08F4" w:rsidRPr="009E08F4" w:rsidRDefault="009E08F4" w:rsidP="009E08F4">
            <w:pPr>
              <w:rPr>
                <w:highlight w:val="yellow"/>
              </w:rPr>
            </w:pPr>
          </w:p>
          <w:p w14:paraId="0E64C059" w14:textId="4BE7D644" w:rsidR="009E08F4" w:rsidRPr="009E08F4" w:rsidRDefault="009E08F4" w:rsidP="00DE73F4">
            <w:pPr>
              <w:spacing w:after="120"/>
              <w:jc w:val="both"/>
              <w:rPr>
                <w:lang w:val="en-US"/>
              </w:rPr>
            </w:pPr>
            <w:r w:rsidRPr="009E08F4">
              <w:rPr>
                <w:lang w:val="en-US"/>
              </w:rPr>
              <w:t xml:space="preserve">In order to determine the relevant Competent Institution from </w:t>
            </w:r>
            <w:r w:rsidR="009B61F0">
              <w:rPr>
                <w:lang w:val="en-US"/>
              </w:rPr>
              <w:t>an</w:t>
            </w:r>
            <w:r w:rsidRPr="009E08F4">
              <w:rPr>
                <w:lang w:val="en-US"/>
              </w:rPr>
              <w:t>other Member State you will need to consult the Institution Repository (IR). The IR provides an electronic record of all current and previous Competent Institutions and Liaison Bodies that have been responsible for the cross border coordination of social security information for each of the relevant Member States.</w:t>
            </w:r>
          </w:p>
          <w:p w14:paraId="3EA6E952" w14:textId="0729066A" w:rsidR="009E08F4" w:rsidRPr="009E08F4" w:rsidRDefault="009E08F4" w:rsidP="00DE73F4">
            <w:pPr>
              <w:spacing w:after="120"/>
              <w:jc w:val="both"/>
              <w:rPr>
                <w:lang w:val="en-US"/>
              </w:rPr>
            </w:pPr>
            <w:r w:rsidRPr="009E08F4">
              <w:rPr>
                <w:lang w:val="en-US"/>
              </w:rPr>
              <w:t>Please note that the Liaison Body should be chosen only if it is impossible to identify the correct Competent Institution in the respective Member State or if the case is handled by the Liaison Body.</w:t>
            </w:r>
          </w:p>
          <w:p w14:paraId="71764F8D" w14:textId="4897EB41" w:rsidR="009E08F4" w:rsidRPr="00DE73F4" w:rsidRDefault="009E08F4" w:rsidP="00DE73F4">
            <w:pPr>
              <w:spacing w:after="120"/>
            </w:pPr>
            <w:r w:rsidRPr="009E08F4">
              <w:rPr>
                <w:lang w:val="en-US"/>
              </w:rPr>
              <w:t xml:space="preserve">To access the IR please use the following </w:t>
            </w:r>
            <w:r w:rsidRPr="00B648A4">
              <w:rPr>
                <w:color w:val="FF0000"/>
                <w:u w:val="single"/>
              </w:rPr>
              <w:t>link</w:t>
            </w:r>
            <w:r w:rsidRPr="009E08F4">
              <w:t>.</w:t>
            </w:r>
          </w:p>
          <w:p w14:paraId="62D6DB51" w14:textId="289171C8" w:rsidR="009E08F4" w:rsidRPr="00A16105" w:rsidRDefault="00AF1F7C" w:rsidP="009E08F4">
            <w:hyperlink w:anchor="CO4" w:history="1">
              <w:r w:rsidR="009E08F4" w:rsidRPr="00A16105">
                <w:rPr>
                  <w:rStyle w:val="Hyperlink"/>
                </w:rPr>
                <w:t>I have now identified the Competent Institution from the Member State I need to contact.</w:t>
              </w:r>
            </w:hyperlink>
            <w:r w:rsidR="009E08F4" w:rsidRPr="00A16105">
              <w:t xml:space="preserve"> </w:t>
            </w:r>
            <w:r w:rsidR="00DC3E77" w:rsidRPr="005B4829">
              <w:rPr>
                <w:rStyle w:val="Hyperlink"/>
                <w:color w:val="auto"/>
                <w:u w:val="none"/>
              </w:rPr>
              <w:t>(step CO.</w:t>
            </w:r>
            <w:r w:rsidR="00DC3E77">
              <w:rPr>
                <w:rStyle w:val="Hyperlink"/>
                <w:color w:val="auto"/>
                <w:u w:val="none"/>
              </w:rPr>
              <w:t>4</w:t>
            </w:r>
            <w:r w:rsidR="00DC3E77" w:rsidRPr="005B4829">
              <w:rPr>
                <w:rStyle w:val="Hyperlink"/>
                <w:color w:val="auto"/>
                <w:u w:val="none"/>
              </w:rPr>
              <w:t>)</w:t>
            </w:r>
          </w:p>
          <w:p w14:paraId="67A89F72" w14:textId="46D34786" w:rsidR="009E08F4" w:rsidRPr="009E08F4" w:rsidRDefault="009E08F4" w:rsidP="009E08F4">
            <w:pPr>
              <w:rPr>
                <w:highlight w:val="yellow"/>
                <w:lang w:val="en-US"/>
              </w:rPr>
            </w:pPr>
          </w:p>
        </w:tc>
      </w:tr>
    </w:tbl>
    <w:p w14:paraId="69DEC646" w14:textId="77777777" w:rsidR="009E08F4" w:rsidRPr="009E08F4" w:rsidRDefault="009E08F4" w:rsidP="009E08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042D0" w:rsidRPr="00B7769B" w14:paraId="5D9CD0A7" w14:textId="77777777" w:rsidTr="009E08F4">
        <w:tc>
          <w:tcPr>
            <w:tcW w:w="10065" w:type="dxa"/>
            <w:shd w:val="clear" w:color="auto" w:fill="BFBFBF" w:themeFill="background1" w:themeFillShade="BF"/>
          </w:tcPr>
          <w:p w14:paraId="5D9CD0A6" w14:textId="67909C1C" w:rsidR="001042D0" w:rsidRPr="00B7769B" w:rsidRDefault="001E05D1" w:rsidP="0069622B">
            <w:pPr>
              <w:pStyle w:val="Heading2"/>
              <w:outlineLvl w:val="1"/>
            </w:pPr>
            <w:bookmarkStart w:id="22" w:name="CO4"/>
            <w:bookmarkStart w:id="23" w:name="first_step_CO" w:colFirst="0" w:colLast="0"/>
            <w:bookmarkStart w:id="24" w:name="_Toc527379185"/>
            <w:r>
              <w:t>CO.4</w:t>
            </w:r>
            <w:r w:rsidR="00CF0B37">
              <w:t xml:space="preserve"> </w:t>
            </w:r>
            <w:r w:rsidR="005154CA">
              <w:t>How do I request lacking information from the selected Counterparty or Counterparties?</w:t>
            </w:r>
            <w:bookmarkEnd w:id="22"/>
            <w:bookmarkEnd w:id="24"/>
          </w:p>
        </w:tc>
      </w:tr>
      <w:bookmarkEnd w:id="23"/>
      <w:tr w:rsidR="001042D0" w14:paraId="5D9CD0B5" w14:textId="77777777" w:rsidTr="00EF4243">
        <w:tc>
          <w:tcPr>
            <w:tcW w:w="10065" w:type="dxa"/>
          </w:tcPr>
          <w:p w14:paraId="5D9CD0AE" w14:textId="0B0B390A" w:rsidR="00A03774" w:rsidRDefault="00A03774" w:rsidP="00B648A4">
            <w:pPr>
              <w:spacing w:after="60"/>
            </w:pPr>
            <w:r>
              <w:t xml:space="preserve">The </w:t>
            </w:r>
            <w:r w:rsidR="00FA3AE0">
              <w:t>next</w:t>
            </w:r>
            <w:r>
              <w:t xml:space="preserve"> step in the international process for you is to determine what type of information you lack as a Case Owner</w:t>
            </w:r>
            <w:r w:rsidR="00FA3AE0">
              <w:t>.</w:t>
            </w:r>
          </w:p>
          <w:p w14:paraId="5D9CD0B0" w14:textId="4FFCB70D" w:rsidR="00A03774" w:rsidRPr="00A03774" w:rsidRDefault="00AF1F7C" w:rsidP="00DE73F4">
            <w:pPr>
              <w:spacing w:after="120"/>
              <w:rPr>
                <w:rStyle w:val="Hyperlink"/>
              </w:rPr>
            </w:pPr>
            <w:hyperlink w:anchor="CO5" w:history="1">
              <w:r w:rsidR="00ED2079" w:rsidRPr="00A16105">
                <w:rPr>
                  <w:rStyle w:val="Hyperlink"/>
                </w:rPr>
                <w:t>I lack the i</w:t>
              </w:r>
              <w:r w:rsidR="00A03774" w:rsidRPr="00A16105">
                <w:rPr>
                  <w:rStyle w:val="Hyperlink"/>
                </w:rPr>
                <w:t>nsurance record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5</w:t>
            </w:r>
            <w:r w:rsidR="00DC3E77" w:rsidRPr="005B4829">
              <w:rPr>
                <w:rStyle w:val="Hyperlink"/>
                <w:color w:val="auto"/>
                <w:u w:val="none"/>
              </w:rPr>
              <w:t>)</w:t>
            </w:r>
          </w:p>
          <w:bookmarkStart w:id="25" w:name="CO6"/>
          <w:p w14:paraId="5D9CD0B2" w14:textId="3688C9F8" w:rsidR="00A03774" w:rsidRPr="00A03774" w:rsidRDefault="00A16105" w:rsidP="00DE73F4">
            <w:pPr>
              <w:spacing w:after="120"/>
              <w:rPr>
                <w:rStyle w:val="Hyperlink"/>
              </w:rPr>
            </w:pPr>
            <w:r>
              <w:fldChar w:fldCharType="begin"/>
            </w:r>
            <w:r w:rsidR="00207B42">
              <w:instrText>HYPERLINK  \l "_CO.6_What_should"</w:instrText>
            </w:r>
            <w:r>
              <w:fldChar w:fldCharType="separate"/>
            </w:r>
            <w:r w:rsidR="00ED2079" w:rsidRPr="00A16105">
              <w:rPr>
                <w:rStyle w:val="Hyperlink"/>
              </w:rPr>
              <w:t>I lack the s</w:t>
            </w:r>
            <w:r w:rsidR="00A03774" w:rsidRPr="00A16105">
              <w:rPr>
                <w:rStyle w:val="Hyperlink"/>
              </w:rPr>
              <w:t>alary information</w:t>
            </w:r>
            <w:bookmarkEnd w:id="25"/>
            <w:r>
              <w:fldChar w:fldCharType="end"/>
            </w:r>
            <w:r w:rsidR="00DC3E77">
              <w:t xml:space="preserve"> </w:t>
            </w:r>
            <w:r w:rsidR="00DC3E77" w:rsidRPr="005B4829">
              <w:rPr>
                <w:rStyle w:val="Hyperlink"/>
                <w:color w:val="auto"/>
                <w:u w:val="none"/>
              </w:rPr>
              <w:t>(step CO.</w:t>
            </w:r>
            <w:r w:rsidR="00DC3E77">
              <w:rPr>
                <w:rStyle w:val="Hyperlink"/>
                <w:color w:val="auto"/>
                <w:u w:val="none"/>
              </w:rPr>
              <w:t>6</w:t>
            </w:r>
            <w:r w:rsidR="00DC3E77" w:rsidRPr="005B4829">
              <w:rPr>
                <w:rStyle w:val="Hyperlink"/>
                <w:color w:val="auto"/>
                <w:u w:val="none"/>
              </w:rPr>
              <w:t>)</w:t>
            </w:r>
          </w:p>
          <w:p w14:paraId="5D9CD0B3" w14:textId="46DD94D7" w:rsidR="00A03774" w:rsidRDefault="00AF1F7C" w:rsidP="002660CD">
            <w:pPr>
              <w:rPr>
                <w:rStyle w:val="Hyperlink"/>
              </w:rPr>
            </w:pPr>
            <w:hyperlink w:anchor="CO7" w:history="1">
              <w:r w:rsidR="00ED2079" w:rsidRPr="00A16105">
                <w:rPr>
                  <w:rStyle w:val="Hyperlink"/>
                </w:rPr>
                <w:t>I lack the f</w:t>
              </w:r>
              <w:r w:rsidR="00A03774" w:rsidRPr="00A16105">
                <w:rPr>
                  <w:rStyle w:val="Hyperlink"/>
                </w:rPr>
                <w:t>amily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7</w:t>
            </w:r>
            <w:r w:rsidR="00DC3E77" w:rsidRPr="005B4829">
              <w:rPr>
                <w:rStyle w:val="Hyperlink"/>
                <w:color w:val="auto"/>
                <w:u w:val="none"/>
              </w:rPr>
              <w:t>)</w:t>
            </w:r>
          </w:p>
          <w:p w14:paraId="5D9CD0B4" w14:textId="77777777" w:rsidR="001A4598" w:rsidRDefault="001A4598" w:rsidP="002660CD"/>
        </w:tc>
      </w:tr>
    </w:tbl>
    <w:p w14:paraId="5D9CD0B6" w14:textId="77777777" w:rsidR="00A65B47"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5D9CD0B8" w14:textId="77777777" w:rsidTr="009E08F4">
        <w:tc>
          <w:tcPr>
            <w:tcW w:w="10065" w:type="dxa"/>
            <w:shd w:val="clear" w:color="auto" w:fill="BFBFBF" w:themeFill="background1" w:themeFillShade="BF"/>
          </w:tcPr>
          <w:p w14:paraId="5D9CD0B7" w14:textId="4B1009F4" w:rsidR="009D6169" w:rsidRPr="00B7769B" w:rsidRDefault="001E05D1" w:rsidP="0069622B">
            <w:pPr>
              <w:pStyle w:val="Heading2"/>
              <w:outlineLvl w:val="1"/>
            </w:pPr>
            <w:bookmarkStart w:id="26" w:name="Insurance"/>
            <w:bookmarkStart w:id="27" w:name="CO5"/>
            <w:bookmarkStart w:id="28" w:name="_Toc527379186"/>
            <w:r>
              <w:t>CO.5</w:t>
            </w:r>
            <w:r w:rsidR="00CF0B37">
              <w:t xml:space="preserve"> </w:t>
            </w:r>
            <w:r w:rsidR="00EB16DE">
              <w:t>What should I do if I lack i</w:t>
            </w:r>
            <w:r w:rsidR="009D6169">
              <w:t>nsurance record information?</w:t>
            </w:r>
            <w:bookmarkEnd w:id="26"/>
            <w:bookmarkEnd w:id="27"/>
            <w:bookmarkEnd w:id="28"/>
          </w:p>
        </w:tc>
      </w:tr>
      <w:tr w:rsidR="009D6169" w14:paraId="5D9CD0C6" w14:textId="77777777" w:rsidTr="009E08F4">
        <w:tc>
          <w:tcPr>
            <w:tcW w:w="10065" w:type="dxa"/>
          </w:tcPr>
          <w:p w14:paraId="5D9CD0B9" w14:textId="77777777" w:rsidR="001A4598" w:rsidRPr="00CA1118" w:rsidRDefault="001A4598" w:rsidP="009D6169"/>
          <w:p w14:paraId="5D9CD0BB" w14:textId="4EB903E0" w:rsidR="009D6169" w:rsidRDefault="00EB16DE" w:rsidP="00DE73F4">
            <w:pPr>
              <w:spacing w:after="120"/>
              <w:jc w:val="both"/>
              <w:rPr>
                <w:lang w:val="en-US"/>
              </w:rPr>
            </w:pPr>
            <w:r>
              <w:rPr>
                <w:lang w:val="en-US"/>
              </w:rPr>
              <w:t>I</w:t>
            </w:r>
            <w:r w:rsidR="009D6169">
              <w:rPr>
                <w:lang w:val="en-US"/>
              </w:rPr>
              <w:t xml:space="preserve">f you lack insurance record information you should first determine if the </w:t>
            </w:r>
            <w:r w:rsidR="00F175E3">
              <w:rPr>
                <w:lang w:val="en-US"/>
              </w:rPr>
              <w:t>petitioner is or is not a cross</w:t>
            </w:r>
            <w:r w:rsidR="009D6169">
              <w:rPr>
                <w:lang w:val="en-US"/>
              </w:rPr>
              <w:t>border worker</w:t>
            </w:r>
            <w:r>
              <w:rPr>
                <w:lang w:val="en-US"/>
              </w:rPr>
              <w:t xml:space="preserve">. Depending on this, either the </w:t>
            </w:r>
            <w:r w:rsidR="00735002">
              <w:rPr>
                <w:lang w:val="en-US"/>
              </w:rPr>
              <w:t>‘</w:t>
            </w:r>
            <w:r w:rsidR="00735002" w:rsidRPr="00735002">
              <w:rPr>
                <w:lang w:val="en-US"/>
              </w:rPr>
              <w:t>Request Insurance Record</w:t>
            </w:r>
            <w:r w:rsidR="00735002">
              <w:rPr>
                <w:lang w:val="en-US"/>
              </w:rPr>
              <w:t xml:space="preserve">’ </w:t>
            </w:r>
            <w:r>
              <w:rPr>
                <w:lang w:val="en-US"/>
              </w:rPr>
              <w:t xml:space="preserve">SED U001 or the </w:t>
            </w:r>
            <w:r w:rsidR="00735002">
              <w:rPr>
                <w:lang w:val="en-US"/>
              </w:rPr>
              <w:t>‘</w:t>
            </w:r>
            <w:r w:rsidR="00735002" w:rsidRPr="00735002">
              <w:rPr>
                <w:lang w:val="en-US"/>
              </w:rPr>
              <w:t>R</w:t>
            </w:r>
            <w:r w:rsidR="00F175E3">
              <w:rPr>
                <w:lang w:val="en-US"/>
              </w:rPr>
              <w:t>equest Insurance Record – Cross</w:t>
            </w:r>
            <w:r w:rsidR="00735002" w:rsidRPr="00735002">
              <w:rPr>
                <w:lang w:val="en-US"/>
              </w:rPr>
              <w:t>border worker</w:t>
            </w:r>
            <w:r w:rsidR="00735002">
              <w:rPr>
                <w:lang w:val="en-US"/>
              </w:rPr>
              <w:t xml:space="preserve">’ </w:t>
            </w:r>
            <w:r w:rsidR="00F175E3">
              <w:rPr>
                <w:lang w:val="en-US"/>
              </w:rPr>
              <w:t>SED U001</w:t>
            </w:r>
            <w:r>
              <w:rPr>
                <w:lang w:val="en-US"/>
              </w:rPr>
              <w:t xml:space="preserve">CB should be used to request the needed information. </w:t>
            </w:r>
            <w:r w:rsidR="00F175E3">
              <w:rPr>
                <w:lang w:val="en-US"/>
              </w:rPr>
              <w:t>‘</w:t>
            </w:r>
            <w:r w:rsidR="00F175E3" w:rsidRPr="00735002">
              <w:rPr>
                <w:lang w:val="en-US"/>
              </w:rPr>
              <w:t xml:space="preserve">Request Insurance Record – </w:t>
            </w:r>
            <w:r w:rsidR="00F175E3">
              <w:rPr>
                <w:lang w:val="en-US"/>
              </w:rPr>
              <w:t>Crossborder</w:t>
            </w:r>
            <w:r w:rsidR="00F175E3" w:rsidRPr="00735002">
              <w:rPr>
                <w:lang w:val="en-US"/>
              </w:rPr>
              <w:t xml:space="preserve"> worker</w:t>
            </w:r>
            <w:r w:rsidR="00F175E3">
              <w:rPr>
                <w:lang w:val="en-US"/>
              </w:rPr>
              <w:t xml:space="preserve">’ SED U001CB is used in situations where the crossborder worker claims unemployment benefits in the Member State of his residence and his insurance record information is required from the Member State of his last activity. </w:t>
            </w:r>
            <w:r>
              <w:rPr>
                <w:lang w:val="en-US"/>
              </w:rPr>
              <w:t>F</w:t>
            </w:r>
            <w:r w:rsidR="009D6169">
              <w:rPr>
                <w:lang w:val="en-US"/>
              </w:rPr>
              <w:t xml:space="preserve">ill </w:t>
            </w:r>
            <w:r>
              <w:rPr>
                <w:lang w:val="en-US"/>
              </w:rPr>
              <w:t>out</w:t>
            </w:r>
            <w:r w:rsidR="00646A03">
              <w:rPr>
                <w:lang w:val="en-US"/>
              </w:rPr>
              <w:t xml:space="preserve"> </w:t>
            </w:r>
            <w:r w:rsidR="009D6169">
              <w:rPr>
                <w:lang w:val="en-US"/>
              </w:rPr>
              <w:t>and send the res</w:t>
            </w:r>
            <w:r w:rsidR="007D206E">
              <w:rPr>
                <w:lang w:val="en-US"/>
              </w:rPr>
              <w:t>pective SED to the Counterparty</w:t>
            </w:r>
            <w:r>
              <w:rPr>
                <w:lang w:val="en-US"/>
              </w:rPr>
              <w:t>. P</w:t>
            </w:r>
            <w:r w:rsidR="007D206E">
              <w:rPr>
                <w:lang w:val="en-US"/>
              </w:rPr>
              <w:t>lease note that after one of the two SEDs has been initiated the other cannot be initiated anymore</w:t>
            </w:r>
            <w:r>
              <w:rPr>
                <w:lang w:val="en-US"/>
              </w:rPr>
              <w:t>, and o</w:t>
            </w:r>
            <w:r w:rsidR="007D206E">
              <w:rPr>
                <w:lang w:val="en-US"/>
              </w:rPr>
              <w:t xml:space="preserve">nly one </w:t>
            </w:r>
            <w:r w:rsidR="00F175E3">
              <w:rPr>
                <w:lang w:val="en-US"/>
              </w:rPr>
              <w:t>instance of either U001 or U001</w:t>
            </w:r>
            <w:r w:rsidR="007D206E">
              <w:rPr>
                <w:lang w:val="en-US"/>
              </w:rPr>
              <w:t>CB can be created (</w:t>
            </w:r>
            <w:r>
              <w:rPr>
                <w:lang w:val="en-US"/>
              </w:rPr>
              <w:t xml:space="preserve">although </w:t>
            </w:r>
            <w:r w:rsidR="007D206E">
              <w:rPr>
                <w:lang w:val="en-US"/>
              </w:rPr>
              <w:t xml:space="preserve">updates are possible for </w:t>
            </w:r>
            <w:r>
              <w:rPr>
                <w:lang w:val="en-US"/>
              </w:rPr>
              <w:t>either</w:t>
            </w:r>
            <w:r w:rsidR="007D206E">
              <w:rPr>
                <w:lang w:val="en-US"/>
              </w:rPr>
              <w:t xml:space="preserve"> of them).</w:t>
            </w:r>
          </w:p>
          <w:p w14:paraId="5D9CD0BD" w14:textId="0AB1AE28" w:rsidR="009D6169" w:rsidRDefault="009D6169" w:rsidP="00DE73F4">
            <w:pPr>
              <w:spacing w:after="120"/>
              <w:rPr>
                <w:lang w:val="en-US"/>
              </w:rPr>
            </w:pPr>
            <w:r w:rsidRPr="009D6169">
              <w:rPr>
                <w:lang w:val="en-US"/>
              </w:rPr>
              <w:t xml:space="preserve">If </w:t>
            </w:r>
            <w:r w:rsidRPr="002660CD">
              <w:rPr>
                <w:lang w:val="en-US"/>
              </w:rPr>
              <w:t xml:space="preserve">the petitioner is </w:t>
            </w:r>
            <w:r w:rsidR="00F175E3">
              <w:rPr>
                <w:b/>
                <w:lang w:val="en-US"/>
              </w:rPr>
              <w:t>NOT a cross</w:t>
            </w:r>
            <w:r w:rsidRPr="00BC2EEC">
              <w:rPr>
                <w:b/>
                <w:lang w:val="en-US"/>
              </w:rPr>
              <w:t>border worker</w:t>
            </w:r>
            <w:r w:rsidR="00A16C6C" w:rsidRPr="00A16C6C">
              <w:rPr>
                <w:lang w:val="en-US"/>
              </w:rPr>
              <w:t>,</w:t>
            </w:r>
            <w:r w:rsidRPr="00A16C6C">
              <w:rPr>
                <w:lang w:val="en-US"/>
              </w:rPr>
              <w:t xml:space="preserve"> </w:t>
            </w:r>
            <w:r w:rsidR="00A16C6C">
              <w:rPr>
                <w:lang w:val="en-US"/>
              </w:rPr>
              <w:t>you should use the</w:t>
            </w:r>
            <w:r w:rsidRPr="002660CD">
              <w:rPr>
                <w:lang w:val="en-US"/>
              </w:rPr>
              <w:t xml:space="preserve"> </w:t>
            </w:r>
            <w:hyperlink r:id="rId18" w:history="1">
              <w:r w:rsidR="004B74E0" w:rsidRPr="004B74E0">
                <w:rPr>
                  <w:rStyle w:val="Hyperlink"/>
                  <w:lang w:val="en-US"/>
                </w:rPr>
                <w:t xml:space="preserve">SED </w:t>
              </w:r>
              <w:r w:rsidR="004B74E0" w:rsidRPr="004B74E0">
                <w:rPr>
                  <w:rStyle w:val="Hyperlink"/>
                </w:rPr>
                <w:t>U001</w:t>
              </w:r>
            </w:hyperlink>
            <w:r w:rsidRPr="002660CD">
              <w:rPr>
                <w:lang w:val="en-US"/>
              </w:rPr>
              <w:t>.</w:t>
            </w:r>
            <w:r w:rsidR="00C64001">
              <w:rPr>
                <w:lang w:val="en-US"/>
              </w:rPr>
              <w:t xml:space="preserve"> The Counterparty </w:t>
            </w:r>
            <w:r w:rsidR="00A16C6C">
              <w:rPr>
                <w:lang w:val="en-US"/>
              </w:rPr>
              <w:t>will reply with a</w:t>
            </w:r>
            <w:r w:rsidR="00735002">
              <w:rPr>
                <w:lang w:val="en-US"/>
              </w:rPr>
              <w:t>n</w:t>
            </w:r>
            <w:r w:rsidR="00C64001">
              <w:rPr>
                <w:lang w:val="en-US"/>
              </w:rPr>
              <w:t xml:space="preserve"> </w:t>
            </w:r>
            <w:r w:rsidR="00735002">
              <w:rPr>
                <w:lang w:val="en-US"/>
              </w:rPr>
              <w:t xml:space="preserve">‘Insurance Record’ </w:t>
            </w:r>
            <w:hyperlink r:id="rId19" w:history="1">
              <w:r w:rsidR="00657AC7" w:rsidRPr="00657AC7">
                <w:rPr>
                  <w:rStyle w:val="Hyperlink"/>
                  <w:lang w:val="en-US"/>
                </w:rPr>
                <w:t>SED U002</w:t>
              </w:r>
            </w:hyperlink>
            <w:r w:rsidR="00657AC7">
              <w:rPr>
                <w:lang w:val="en-US"/>
              </w:rPr>
              <w:t xml:space="preserve"> </w:t>
            </w:r>
            <w:r w:rsidR="00C64001">
              <w:rPr>
                <w:lang w:val="en-US"/>
              </w:rPr>
              <w:t>response.</w:t>
            </w:r>
            <w:r w:rsidRPr="002660CD">
              <w:rPr>
                <w:lang w:val="en-US"/>
              </w:rPr>
              <w:t xml:space="preserve">  </w:t>
            </w:r>
          </w:p>
          <w:p w14:paraId="5D9CD0BE" w14:textId="6228E7CE" w:rsidR="009D6169" w:rsidRDefault="00646A03" w:rsidP="009D6169">
            <w:pPr>
              <w:spacing w:after="120"/>
              <w:jc w:val="both"/>
              <w:rPr>
                <w:color w:val="000000" w:themeColor="text1"/>
              </w:rPr>
            </w:pPr>
            <w:r w:rsidRPr="00646A03">
              <w:rPr>
                <w:lang w:val="en-US"/>
              </w:rPr>
              <w:t>If</w:t>
            </w:r>
            <w:r w:rsidR="009D6169" w:rsidRPr="00646A03">
              <w:rPr>
                <w:lang w:val="en-US"/>
              </w:rPr>
              <w:t xml:space="preserve"> the</w:t>
            </w:r>
            <w:r w:rsidR="009D6169" w:rsidRPr="002660CD">
              <w:rPr>
                <w:lang w:val="en-US"/>
              </w:rPr>
              <w:t xml:space="preserve"> petitioner</w:t>
            </w:r>
            <w:r w:rsidR="009D6169">
              <w:rPr>
                <w:lang w:val="en-US"/>
              </w:rPr>
              <w:t xml:space="preserve"> </w:t>
            </w:r>
            <w:r w:rsidR="009D6169" w:rsidRPr="00BC2EEC">
              <w:rPr>
                <w:b/>
                <w:lang w:val="en-US"/>
              </w:rPr>
              <w:t xml:space="preserve">IS a </w:t>
            </w:r>
            <w:r w:rsidR="009D6169">
              <w:rPr>
                <w:b/>
              </w:rPr>
              <w:t>c</w:t>
            </w:r>
            <w:r w:rsidR="009D6169" w:rsidRPr="00BC2EEC">
              <w:rPr>
                <w:b/>
              </w:rPr>
              <w:t>ross</w:t>
            </w:r>
            <w:r w:rsidR="009D6169">
              <w:rPr>
                <w:b/>
              </w:rPr>
              <w:t>b</w:t>
            </w:r>
            <w:r w:rsidR="009D6169" w:rsidRPr="00BC2EEC">
              <w:rPr>
                <w:b/>
              </w:rPr>
              <w:t xml:space="preserve">order </w:t>
            </w:r>
            <w:r w:rsidR="009D6169">
              <w:rPr>
                <w:b/>
              </w:rPr>
              <w:t>w</w:t>
            </w:r>
            <w:r w:rsidR="009D6169" w:rsidRPr="00BC2EEC">
              <w:rPr>
                <w:b/>
              </w:rPr>
              <w:t>orker</w:t>
            </w:r>
            <w:r w:rsidR="009D6169" w:rsidRPr="00E44160">
              <w:rPr>
                <w:rStyle w:val="Hyperlink"/>
                <w:u w:val="none"/>
              </w:rPr>
              <w:t xml:space="preserve"> </w:t>
            </w:r>
            <w:r w:rsidR="009D6169" w:rsidRPr="00A153D9">
              <w:rPr>
                <w:color w:val="000000" w:themeColor="text1"/>
              </w:rPr>
              <w:t>who claims unemployment benefits in the State of his residence</w:t>
            </w:r>
            <w:r w:rsidR="00F175E3">
              <w:rPr>
                <w:color w:val="000000" w:themeColor="text1"/>
              </w:rPr>
              <w:t>,</w:t>
            </w:r>
            <w:r w:rsidR="009D6169">
              <w:rPr>
                <w:color w:val="000000" w:themeColor="text1"/>
              </w:rPr>
              <w:t xml:space="preserve"> </w:t>
            </w:r>
            <w:r w:rsidR="00A16C6C">
              <w:rPr>
                <w:color w:val="000000" w:themeColor="text1"/>
              </w:rPr>
              <w:t>you should use the</w:t>
            </w:r>
            <w:r w:rsidR="009D6169">
              <w:rPr>
                <w:color w:val="000000" w:themeColor="text1"/>
              </w:rPr>
              <w:t xml:space="preserve"> specialised </w:t>
            </w:r>
            <w:hyperlink r:id="rId20" w:history="1">
              <w:r w:rsidR="003C63C6" w:rsidRPr="003C63C6">
                <w:rPr>
                  <w:rStyle w:val="Hyperlink"/>
                </w:rPr>
                <w:t xml:space="preserve">SED </w:t>
              </w:r>
              <w:r w:rsidR="00F175E3" w:rsidRPr="003C63C6">
                <w:rPr>
                  <w:rStyle w:val="Hyperlink"/>
                </w:rPr>
                <w:t>U001</w:t>
              </w:r>
              <w:r w:rsidR="003C63C6" w:rsidRPr="003C63C6">
                <w:rPr>
                  <w:rStyle w:val="Hyperlink"/>
                </w:rPr>
                <w:t>CB</w:t>
              </w:r>
            </w:hyperlink>
            <w:r w:rsidR="00F175E3" w:rsidRPr="00F175E3">
              <w:rPr>
                <w:rStyle w:val="Hyperlink"/>
                <w:u w:val="none"/>
              </w:rPr>
              <w:t xml:space="preserve"> </w:t>
            </w:r>
            <w:r w:rsidR="00F175E3" w:rsidRPr="00F175E3">
              <w:rPr>
                <w:lang w:val="en-US"/>
              </w:rPr>
              <w:t>for requesting</w:t>
            </w:r>
            <w:r w:rsidR="00F175E3" w:rsidRPr="00F175E3">
              <w:rPr>
                <w:rStyle w:val="Hyperlink"/>
                <w:u w:val="none"/>
              </w:rPr>
              <w:t xml:space="preserve"> </w:t>
            </w:r>
            <w:r w:rsidR="00F175E3">
              <w:rPr>
                <w:lang w:val="en-US"/>
              </w:rPr>
              <w:t>his insurance record information from the Member State of his last activity</w:t>
            </w:r>
            <w:r w:rsidR="009D6169">
              <w:rPr>
                <w:color w:val="000000" w:themeColor="text1"/>
              </w:rPr>
              <w:t xml:space="preserve">. </w:t>
            </w:r>
            <w:r w:rsidR="00C64001">
              <w:rPr>
                <w:color w:val="000000" w:themeColor="text1"/>
              </w:rPr>
              <w:t xml:space="preserve">The Counterparty </w:t>
            </w:r>
            <w:r w:rsidR="00A16C6C">
              <w:rPr>
                <w:color w:val="000000" w:themeColor="text1"/>
              </w:rPr>
              <w:t>will reply with a</w:t>
            </w:r>
            <w:r w:rsidR="00E9326D">
              <w:rPr>
                <w:color w:val="000000" w:themeColor="text1"/>
              </w:rPr>
              <w:t>n</w:t>
            </w:r>
            <w:r w:rsidR="00C64001">
              <w:rPr>
                <w:color w:val="000000" w:themeColor="text1"/>
              </w:rPr>
              <w:t xml:space="preserve"> </w:t>
            </w:r>
            <w:r w:rsidR="00735002">
              <w:rPr>
                <w:color w:val="000000" w:themeColor="text1"/>
              </w:rPr>
              <w:t>‘</w:t>
            </w:r>
            <w:r w:rsidR="00F175E3">
              <w:rPr>
                <w:color w:val="000000" w:themeColor="text1"/>
                <w:lang w:val="en-US"/>
              </w:rPr>
              <w:t>Insurance Record – Cross</w:t>
            </w:r>
            <w:r w:rsidR="00735002" w:rsidRPr="00735002">
              <w:rPr>
                <w:color w:val="000000" w:themeColor="text1"/>
                <w:lang w:val="en-US"/>
              </w:rPr>
              <w:t>border worker</w:t>
            </w:r>
            <w:r w:rsidR="00735002">
              <w:rPr>
                <w:color w:val="000000" w:themeColor="text1"/>
              </w:rPr>
              <w:t xml:space="preserve">’ </w:t>
            </w:r>
            <w:hyperlink r:id="rId21" w:history="1">
              <w:r w:rsidR="0066479A" w:rsidRPr="0066479A">
                <w:rPr>
                  <w:rStyle w:val="Hyperlink"/>
                </w:rPr>
                <w:t>SED U017</w:t>
              </w:r>
            </w:hyperlink>
            <w:r w:rsidR="0066479A">
              <w:rPr>
                <w:color w:val="000000" w:themeColor="text1"/>
              </w:rPr>
              <w:t xml:space="preserve"> </w:t>
            </w:r>
            <w:r w:rsidR="00C64001">
              <w:rPr>
                <w:color w:val="000000" w:themeColor="text1"/>
              </w:rPr>
              <w:t>response.</w:t>
            </w:r>
          </w:p>
          <w:p w14:paraId="5D9CD0C1" w14:textId="035DAAFC" w:rsidR="00CA3C2D" w:rsidRDefault="00E9326D" w:rsidP="00DE73F4">
            <w:pPr>
              <w:spacing w:after="120"/>
            </w:pPr>
            <w:r>
              <w:t xml:space="preserve">If you do not </w:t>
            </w:r>
            <w:r w:rsidR="00CA3C2D">
              <w:t>require any additional information after receiving the respo</w:t>
            </w:r>
            <w:r w:rsidR="00F175E3">
              <w:t xml:space="preserve">nse from the Counterparty, </w:t>
            </w:r>
            <w:r w:rsidR="00CA3C2D">
              <w:t xml:space="preserve">the </w:t>
            </w:r>
            <w:r w:rsidR="000A1DA8">
              <w:t>Business Use Case</w:t>
            </w:r>
            <w:r w:rsidR="00CA3C2D">
              <w:t xml:space="preserve"> </w:t>
            </w:r>
            <w:r>
              <w:t xml:space="preserve">ends </w:t>
            </w:r>
            <w:r w:rsidR="00F175E3">
              <w:t>here and it should be closed</w:t>
            </w:r>
            <w:r w:rsidR="00165A8C">
              <w:t>.</w:t>
            </w:r>
          </w:p>
          <w:p w14:paraId="5D9CD0C3" w14:textId="01253961" w:rsidR="00CA3C2D" w:rsidRPr="00DC3E77" w:rsidRDefault="00AF1F7C" w:rsidP="00DE73F4">
            <w:pPr>
              <w:spacing w:after="120"/>
            </w:pPr>
            <w:hyperlink w:anchor="_CO.6_What_should" w:history="1">
              <w:r w:rsidR="00CA3C2D" w:rsidRPr="00DC3E77">
                <w:rPr>
                  <w:rStyle w:val="Hyperlink"/>
                </w:rPr>
                <w:t xml:space="preserve">I lack the </w:t>
              </w:r>
              <w:r w:rsidR="000A1DA8" w:rsidRPr="00DC3E77">
                <w:rPr>
                  <w:rStyle w:val="Hyperlink"/>
                </w:rPr>
                <w:t>s</w:t>
              </w:r>
              <w:r w:rsidR="00CA3C2D" w:rsidRPr="00DC3E77">
                <w:rPr>
                  <w:rStyle w:val="Hyperlink"/>
                </w:rPr>
                <w:t>alary information</w:t>
              </w:r>
            </w:hyperlink>
            <w:r w:rsidR="00DC3E77" w:rsidRPr="00DC3E77">
              <w:t xml:space="preserve"> (step CO.6)</w:t>
            </w:r>
          </w:p>
          <w:p w14:paraId="7EF2ABC8" w14:textId="77777777" w:rsidR="001A4598" w:rsidRPr="00165A8C" w:rsidRDefault="00AF1F7C" w:rsidP="00165A8C">
            <w:pPr>
              <w:spacing w:after="120"/>
            </w:pPr>
            <w:hyperlink w:anchor="CO7" w:history="1">
              <w:r w:rsidR="00CA3C2D" w:rsidRPr="00A16105">
                <w:rPr>
                  <w:rStyle w:val="Hyperlink"/>
                </w:rPr>
                <w:t xml:space="preserve">I lack the </w:t>
              </w:r>
              <w:r w:rsidR="000A1DA8" w:rsidRPr="00A16105">
                <w:rPr>
                  <w:rStyle w:val="Hyperlink"/>
                </w:rPr>
                <w:t>f</w:t>
              </w:r>
              <w:r w:rsidR="00CA3C2D" w:rsidRPr="00A16105">
                <w:rPr>
                  <w:rStyle w:val="Hyperlink"/>
                </w:rPr>
                <w:t>amily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7</w:t>
            </w:r>
            <w:r w:rsidR="00DC3E77" w:rsidRPr="005B4829">
              <w:rPr>
                <w:rStyle w:val="Hyperlink"/>
                <w:color w:val="auto"/>
                <w:u w:val="none"/>
              </w:rPr>
              <w:t>)</w:t>
            </w:r>
          </w:p>
          <w:p w14:paraId="22CE2A63" w14:textId="77777777" w:rsidR="00165A8C" w:rsidRPr="00165A8C" w:rsidRDefault="00AF1F7C" w:rsidP="00165A8C">
            <w:pPr>
              <w:spacing w:after="120"/>
            </w:pPr>
            <w:hyperlink w:anchor="_CO._8_What" w:history="1">
              <w:r w:rsidR="00165A8C" w:rsidRPr="008040E9">
                <w:rPr>
                  <w:rStyle w:val="Hyperlink"/>
                </w:rPr>
                <w:t>I have to close the business use case.</w:t>
              </w:r>
            </w:hyperlink>
            <w:r w:rsidR="00165A8C" w:rsidRPr="00DA238F">
              <w:rPr>
                <w:rStyle w:val="Hyperlink"/>
              </w:rPr>
              <w:t xml:space="preserve"> </w:t>
            </w:r>
            <w:r w:rsidR="00165A8C" w:rsidRPr="00165A8C">
              <w:rPr>
                <w:rStyle w:val="Hyperlink"/>
                <w:color w:val="auto"/>
                <w:u w:val="none"/>
              </w:rPr>
              <w:t>(step CO.8)</w:t>
            </w:r>
          </w:p>
          <w:p w14:paraId="5D9CD0C5" w14:textId="3ACDA9AA" w:rsidR="00DC3E77" w:rsidRDefault="00DC3E77" w:rsidP="00DC3E77"/>
        </w:tc>
      </w:tr>
      <w:tr w:rsidR="00A45E53" w14:paraId="5D9CD0D3" w14:textId="77777777" w:rsidTr="009E08F4">
        <w:tc>
          <w:tcPr>
            <w:tcW w:w="10065" w:type="dxa"/>
          </w:tcPr>
          <w:p w14:paraId="1FE6212D" w14:textId="5B48A87C" w:rsidR="00292174" w:rsidRDefault="00292174" w:rsidP="00292174">
            <w:r>
              <w:t>Sub-process steps available to the Case Owner at this stage:</w:t>
            </w:r>
          </w:p>
          <w:p w14:paraId="5331D42B" w14:textId="71B693D2" w:rsidR="00165A8C" w:rsidRDefault="00AF1F7C" w:rsidP="00165A8C">
            <w:pPr>
              <w:jc w:val="both"/>
              <w:rPr>
                <w:rStyle w:val="Hyperlink"/>
                <w:color w:val="auto"/>
                <w:u w:val="none"/>
                <w:lang w:val="en-US"/>
              </w:rPr>
            </w:pPr>
            <w:hyperlink r:id="rId22" w:history="1">
              <w:r w:rsidR="00165A8C" w:rsidRPr="005A6F02">
                <w:rPr>
                  <w:rStyle w:val="Hyperlink"/>
                  <w:lang w:val="en-US"/>
                </w:rPr>
                <w:t>I want to resolve uncertainties about information in a reply SED I received from a Counterparty (AD_BUC_08).</w:t>
              </w:r>
            </w:hyperlink>
          </w:p>
          <w:p w14:paraId="7FFF599D" w14:textId="237D11F1" w:rsidR="00292174" w:rsidRDefault="00AF1F7C" w:rsidP="00E37725">
            <w:pPr>
              <w:jc w:val="both"/>
              <w:rPr>
                <w:lang w:val="en-US"/>
              </w:rPr>
            </w:pPr>
            <w:hyperlink r:id="rId23" w:history="1">
              <w:r w:rsidR="007E4AF8" w:rsidRPr="005A6F02">
                <w:rPr>
                  <w:rStyle w:val="Hyperlink"/>
                  <w:lang w:val="en-US"/>
                </w:rPr>
                <w:t xml:space="preserve">I want to </w:t>
              </w:r>
              <w:r w:rsidR="00E37725">
                <w:rPr>
                  <w:rStyle w:val="Hyperlink"/>
                  <w:lang w:val="en-US"/>
                </w:rPr>
                <w:t>remind a Counterparty of a SED</w:t>
              </w:r>
              <w:r w:rsidR="007E4AF8" w:rsidRPr="005A6F02">
                <w:rPr>
                  <w:rStyle w:val="Hyperlink"/>
                  <w:lang w:val="en-US"/>
                </w:rPr>
                <w:t xml:space="preserve"> or </w:t>
              </w:r>
              <w:r w:rsidR="00E37725" w:rsidRPr="005A6F02">
                <w:rPr>
                  <w:rStyle w:val="Hyperlink"/>
                  <w:lang w:val="en-US"/>
                </w:rPr>
                <w:t>information</w:t>
              </w:r>
              <w:r w:rsidR="007E4AF8" w:rsidRPr="005A6F02">
                <w:rPr>
                  <w:rStyle w:val="Hyperlink"/>
                  <w:lang w:val="en-US"/>
                </w:rPr>
                <w:t xml:space="preserve"> that it needs to </w:t>
              </w:r>
              <w:r w:rsidR="00E37725">
                <w:rPr>
                  <w:rStyle w:val="Hyperlink"/>
                  <w:lang w:val="en-US"/>
                </w:rPr>
                <w:t>send to me (AD_BUC_07</w:t>
              </w:r>
              <w:r w:rsidR="007E4AF8" w:rsidRPr="005A6F02">
                <w:rPr>
                  <w:rStyle w:val="Hyperlink"/>
                  <w:lang w:val="en-US"/>
                </w:rPr>
                <w:t>).</w:t>
              </w:r>
            </w:hyperlink>
          </w:p>
          <w:p w14:paraId="44A23EC4" w14:textId="118D2E6F" w:rsidR="005A6F02" w:rsidRDefault="00AF1F7C" w:rsidP="00531D68">
            <w:pPr>
              <w:jc w:val="both"/>
              <w:rPr>
                <w:rStyle w:val="Hyperlink"/>
                <w:color w:val="auto"/>
                <w:u w:val="none"/>
                <w:lang w:val="en-US"/>
              </w:rPr>
            </w:pPr>
            <w:hyperlink r:id="rId24" w:history="1">
              <w:r w:rsidR="00531D68" w:rsidRPr="005A6F02">
                <w:rPr>
                  <w:rStyle w:val="Hyperlink"/>
                  <w:lang w:val="en-US"/>
                </w:rPr>
                <w:t>I want to invalidate the sent SED (AD_BUC_06).</w:t>
              </w:r>
            </w:hyperlink>
          </w:p>
          <w:p w14:paraId="1F4ECABC" w14:textId="34F1E8A8" w:rsidR="005A6F02" w:rsidRDefault="00AF1F7C" w:rsidP="00531D68">
            <w:pPr>
              <w:jc w:val="both"/>
              <w:rPr>
                <w:rStyle w:val="Hyperlink"/>
                <w:color w:val="auto"/>
                <w:u w:val="none"/>
                <w:lang w:val="en-US"/>
              </w:rPr>
            </w:pPr>
            <w:hyperlink r:id="rId25" w:history="1">
              <w:r w:rsidR="00736951" w:rsidRPr="005A6F02">
                <w:rPr>
                  <w:rStyle w:val="Hyperlink"/>
                  <w:lang w:val="en-US"/>
                </w:rPr>
                <w:t>I want to update the information contained in the sent SED (AD_BUC_10).</w:t>
              </w:r>
            </w:hyperlink>
          </w:p>
          <w:p w14:paraId="4E2AD29E" w14:textId="4ACDB152" w:rsidR="007E4AF8" w:rsidRDefault="00AF1F7C" w:rsidP="00E37725">
            <w:pPr>
              <w:rPr>
                <w:rStyle w:val="Hyperlink"/>
                <w:color w:val="auto"/>
                <w:u w:val="none"/>
                <w:lang w:val="en-US"/>
              </w:rPr>
            </w:pPr>
            <w:hyperlink r:id="rId26" w:history="1">
              <w:r w:rsidR="007E4AF8" w:rsidRPr="005A6F02">
                <w:rPr>
                  <w:rStyle w:val="Hyperlink"/>
                  <w:lang w:val="en-US"/>
                </w:rPr>
                <w:t xml:space="preserve">I want to forward the case to another Competent Institution in my Member State because I am no longer competent </w:t>
              </w:r>
              <w:r w:rsidR="003E30EB">
                <w:rPr>
                  <w:rStyle w:val="Hyperlink"/>
                  <w:lang w:val="en-US"/>
                </w:rPr>
                <w:t>to handle</w:t>
              </w:r>
              <w:r w:rsidR="00E37725">
                <w:rPr>
                  <w:rStyle w:val="Hyperlink"/>
                  <w:lang w:val="en-US"/>
                </w:rPr>
                <w:t xml:space="preserve"> it (AD_BUC_05</w:t>
              </w:r>
              <w:r w:rsidR="007E4AF8" w:rsidRPr="005A6F02">
                <w:rPr>
                  <w:rStyle w:val="Hyperlink"/>
                  <w:lang w:val="en-US"/>
                </w:rPr>
                <w:t>).</w:t>
              </w:r>
            </w:hyperlink>
          </w:p>
          <w:p w14:paraId="75A3AB74" w14:textId="7CF13EED" w:rsidR="00165A8C" w:rsidRDefault="00AF1F7C" w:rsidP="00165A8C">
            <w:pPr>
              <w:rPr>
                <w:lang w:val="en-US"/>
              </w:rPr>
            </w:pPr>
            <w:hyperlink r:id="rId27" w:history="1">
              <w:r w:rsidR="00165A8C">
                <w:rPr>
                  <w:rStyle w:val="Hyperlink"/>
                  <w:lang w:val="en-US"/>
                </w:rPr>
                <w:t>I want to exchange additional information not foreseen in the case-specific SEDs (H_BUC_01)</w:t>
              </w:r>
            </w:hyperlink>
            <w:r w:rsidR="00165A8C" w:rsidRPr="00531D68">
              <w:rPr>
                <w:lang w:val="en-US"/>
              </w:rPr>
              <w:t>.</w:t>
            </w:r>
          </w:p>
          <w:p w14:paraId="5D9CD0D2" w14:textId="1CC1ABA8" w:rsidR="00EE0CED" w:rsidRPr="00C75AE2" w:rsidRDefault="00EE0CED" w:rsidP="00EE0CED">
            <w:pPr>
              <w:jc w:val="both"/>
              <w:rPr>
                <w:lang w:val="en-US"/>
              </w:rPr>
            </w:pPr>
          </w:p>
        </w:tc>
      </w:tr>
    </w:tbl>
    <w:p w14:paraId="5D9CD0D4" w14:textId="77777777" w:rsidR="009D6169" w:rsidRDefault="009D6169"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5D9CD0D6" w14:textId="77777777" w:rsidTr="009E08F4">
        <w:tc>
          <w:tcPr>
            <w:tcW w:w="10065" w:type="dxa"/>
            <w:shd w:val="clear" w:color="auto" w:fill="BFBFBF" w:themeFill="background1" w:themeFillShade="BF"/>
          </w:tcPr>
          <w:p w14:paraId="5D9CD0D5" w14:textId="3771A4C3" w:rsidR="009D6169" w:rsidRPr="00B7769B" w:rsidRDefault="001E05D1" w:rsidP="0069622B">
            <w:pPr>
              <w:pStyle w:val="Heading2"/>
              <w:outlineLvl w:val="1"/>
            </w:pPr>
            <w:bookmarkStart w:id="29" w:name="_CO.6_What_should"/>
            <w:bookmarkStart w:id="30" w:name="Salary"/>
            <w:bookmarkStart w:id="31" w:name="_Toc527379187"/>
            <w:bookmarkEnd w:id="29"/>
            <w:r>
              <w:t>CO.6</w:t>
            </w:r>
            <w:r w:rsidR="00CF0B37">
              <w:t xml:space="preserve"> </w:t>
            </w:r>
            <w:r w:rsidR="000A1DA8">
              <w:t>What should I do if I lack s</w:t>
            </w:r>
            <w:r w:rsidR="009D6169">
              <w:t>alary information?</w:t>
            </w:r>
            <w:bookmarkEnd w:id="30"/>
            <w:bookmarkEnd w:id="31"/>
          </w:p>
        </w:tc>
      </w:tr>
      <w:tr w:rsidR="009D6169" w14:paraId="5D9CD0E2" w14:textId="77777777" w:rsidTr="009E08F4">
        <w:tc>
          <w:tcPr>
            <w:tcW w:w="10065" w:type="dxa"/>
          </w:tcPr>
          <w:p w14:paraId="5D9CD0D7" w14:textId="77777777" w:rsidR="001A4598" w:rsidRPr="00CA1118" w:rsidRDefault="001A4598" w:rsidP="006128B6">
            <w:pPr>
              <w:jc w:val="both"/>
            </w:pPr>
          </w:p>
          <w:p w14:paraId="5D9CD0D9" w14:textId="5B9EF0F1" w:rsidR="006128B6" w:rsidRPr="00DE73F4" w:rsidRDefault="003507A9" w:rsidP="00DE73F4">
            <w:pPr>
              <w:spacing w:after="120"/>
              <w:jc w:val="both"/>
            </w:pPr>
            <w:r w:rsidRPr="003507A9">
              <w:rPr>
                <w:lang w:val="en-US"/>
              </w:rPr>
              <w:t xml:space="preserve">If you lack </w:t>
            </w:r>
            <w:r w:rsidR="000A1DA8">
              <w:rPr>
                <w:lang w:val="en-US"/>
              </w:rPr>
              <w:t>s</w:t>
            </w:r>
            <w:r w:rsidR="006128B6" w:rsidRPr="003507A9">
              <w:rPr>
                <w:lang w:val="en-US"/>
              </w:rPr>
              <w:t xml:space="preserve">alary information </w:t>
            </w:r>
            <w:r>
              <w:rPr>
                <w:lang w:val="en-US"/>
              </w:rPr>
              <w:t>you</w:t>
            </w:r>
            <w:r w:rsidR="006128B6" w:rsidRPr="00A46BF4">
              <w:rPr>
                <w:lang w:val="en-US"/>
              </w:rPr>
              <w:t xml:space="preserve"> should fill out </w:t>
            </w:r>
            <w:r w:rsidR="000A1DA8">
              <w:rPr>
                <w:lang w:val="en-US"/>
              </w:rPr>
              <w:t>a ‘Request Salary Info’</w:t>
            </w:r>
            <w:r w:rsidR="006128B6" w:rsidRPr="00A46BF4">
              <w:rPr>
                <w:lang w:val="en-US"/>
              </w:rPr>
              <w:t xml:space="preserve"> </w:t>
            </w:r>
            <w:hyperlink r:id="rId28" w:history="1">
              <w:r w:rsidR="00735002" w:rsidRPr="00CE6D5B">
                <w:rPr>
                  <w:rStyle w:val="Hyperlink"/>
                  <w:lang w:val="en-US"/>
                </w:rPr>
                <w:t xml:space="preserve">SED </w:t>
              </w:r>
              <w:r w:rsidR="006128B6" w:rsidRPr="00CE6D5B">
                <w:rPr>
                  <w:rStyle w:val="Hyperlink"/>
                </w:rPr>
                <w:t>U003</w:t>
              </w:r>
            </w:hyperlink>
            <w:r w:rsidR="006128B6" w:rsidRPr="00A46BF4">
              <w:rPr>
                <w:lang w:val="en-US"/>
              </w:rPr>
              <w:t xml:space="preserve"> and send it to the Counterparty.</w:t>
            </w:r>
            <w:r>
              <w:rPr>
                <w:lang w:val="en-US"/>
              </w:rPr>
              <w:t xml:space="preserve"> </w:t>
            </w:r>
            <w:r w:rsidR="00C93527">
              <w:rPr>
                <w:lang w:val="en-US"/>
              </w:rPr>
              <w:t>Only one instance of U003 can be created (updates are possible).</w:t>
            </w:r>
            <w:r w:rsidR="000A1DA8">
              <w:rPr>
                <w:lang w:val="en-US"/>
              </w:rPr>
              <w:t xml:space="preserve"> </w:t>
            </w:r>
            <w:r>
              <w:rPr>
                <w:lang w:val="en-US"/>
              </w:rPr>
              <w:t>The Counte</w:t>
            </w:r>
            <w:r w:rsidR="00EE0CED">
              <w:rPr>
                <w:lang w:val="en-US"/>
              </w:rPr>
              <w:t>rparty should reply with</w:t>
            </w:r>
            <w:r>
              <w:rPr>
                <w:lang w:val="en-US"/>
              </w:rPr>
              <w:t xml:space="preserve"> </w:t>
            </w:r>
            <w:r w:rsidR="000A1DA8">
              <w:rPr>
                <w:lang w:val="en-US"/>
              </w:rPr>
              <w:t>a</w:t>
            </w:r>
            <w:r w:rsidR="00D141F2">
              <w:rPr>
                <w:lang w:val="en-US"/>
              </w:rPr>
              <w:t xml:space="preserve"> ‘Salary Info’</w:t>
            </w:r>
            <w:r w:rsidR="00735002">
              <w:rPr>
                <w:lang w:val="en-US"/>
              </w:rPr>
              <w:t xml:space="preserve"> </w:t>
            </w:r>
            <w:hyperlink r:id="rId29" w:history="1">
              <w:r w:rsidR="00735002" w:rsidRPr="002B00DE">
                <w:rPr>
                  <w:rStyle w:val="Hyperlink"/>
                  <w:lang w:val="en-US"/>
                </w:rPr>
                <w:t>SED</w:t>
              </w:r>
              <w:r w:rsidR="000A1DA8" w:rsidRPr="002B00DE">
                <w:rPr>
                  <w:rStyle w:val="Hyperlink"/>
                  <w:lang w:val="en-US"/>
                </w:rPr>
                <w:t xml:space="preserve"> </w:t>
              </w:r>
              <w:r w:rsidR="00F6141A" w:rsidRPr="002B00DE">
                <w:rPr>
                  <w:rStyle w:val="Hyperlink"/>
                </w:rPr>
                <w:t>U004</w:t>
              </w:r>
            </w:hyperlink>
            <w:r w:rsidR="00492016">
              <w:rPr>
                <w:color w:val="0070C0"/>
              </w:rPr>
              <w:t>.</w:t>
            </w:r>
          </w:p>
          <w:p w14:paraId="5D9CD0DB" w14:textId="36F47B26" w:rsidR="00126E17" w:rsidRDefault="006128B6" w:rsidP="00DE73F4">
            <w:pPr>
              <w:spacing w:after="120"/>
              <w:jc w:val="both"/>
            </w:pPr>
            <w:r w:rsidRPr="00B82407">
              <w:t xml:space="preserve">The information on </w:t>
            </w:r>
            <w:r w:rsidR="00681D0A">
              <w:t>the p</w:t>
            </w:r>
            <w:r w:rsidRPr="00B82407">
              <w:t xml:space="preserve">etitioner’s salary is usually exchanged only in </w:t>
            </w:r>
            <w:r w:rsidR="00681D0A">
              <w:t xml:space="preserve">the </w:t>
            </w:r>
            <w:r w:rsidRPr="00B82407">
              <w:t xml:space="preserve">case of </w:t>
            </w:r>
            <w:r w:rsidR="00681D0A">
              <w:t>c</w:t>
            </w:r>
            <w:r w:rsidR="00EE0CED">
              <w:t>ross</w:t>
            </w:r>
            <w:r w:rsidR="00681D0A">
              <w:t>b</w:t>
            </w:r>
            <w:r w:rsidRPr="00B82407">
              <w:t xml:space="preserve">order </w:t>
            </w:r>
            <w:r w:rsidR="00681D0A">
              <w:t>w</w:t>
            </w:r>
            <w:r w:rsidRPr="00B82407">
              <w:t xml:space="preserve">orkers who claim unemployment benefits in the </w:t>
            </w:r>
            <w:r w:rsidR="00EE0CED">
              <w:t>Member S</w:t>
            </w:r>
            <w:r w:rsidRPr="00B82407">
              <w:t xml:space="preserve">tate of their residence (on the basis of Article 62 (3) of Regulation No 883/2004), but not in case of normal workers who claim unemployment benefits in the </w:t>
            </w:r>
            <w:r w:rsidR="00EE0CED">
              <w:t>Member S</w:t>
            </w:r>
            <w:r w:rsidRPr="00B82407">
              <w:t>tate of their last activity, because foreign income is normally not considered for the calculation of unemployment benefits for these workers (see Art. 62 (1) of Regulation No 883/2004). However, for some Member States the salary details might play some role even when determining entitlement to unemployment benefits in</w:t>
            </w:r>
            <w:r w:rsidR="00EE0CED">
              <w:t xml:space="preserve"> case of normal (i.e. non cross</w:t>
            </w:r>
            <w:r w:rsidRPr="00B82407">
              <w:t>border) workers.</w:t>
            </w:r>
          </w:p>
          <w:p w14:paraId="5D9CD0DD" w14:textId="1B7E0854" w:rsidR="00126E17" w:rsidRDefault="00126E17" w:rsidP="00B648A4">
            <w:pPr>
              <w:spacing w:after="120"/>
              <w:jc w:val="both"/>
            </w:pPr>
            <w:r>
              <w:t xml:space="preserve">If you </w:t>
            </w:r>
            <w:r w:rsidR="00AA0465">
              <w:t>do not</w:t>
            </w:r>
            <w:r>
              <w:t xml:space="preserve"> require any additional information after receiving the </w:t>
            </w:r>
            <w:r w:rsidR="00735002">
              <w:t xml:space="preserve">SED </w:t>
            </w:r>
            <w:r w:rsidR="009350F6">
              <w:t>U004</w:t>
            </w:r>
            <w:r w:rsidR="00681D0A">
              <w:t xml:space="preserve"> reply </w:t>
            </w:r>
            <w:r w:rsidR="00EE0CED">
              <w:t xml:space="preserve">from the Counterparty, </w:t>
            </w:r>
            <w:r>
              <w:t xml:space="preserve">the </w:t>
            </w:r>
            <w:r w:rsidR="00681D0A">
              <w:t>Business Use Case</w:t>
            </w:r>
            <w:r>
              <w:t xml:space="preserve"> ends here</w:t>
            </w:r>
            <w:r w:rsidR="00EE0CED">
              <w:t xml:space="preserve"> and it should be closed</w:t>
            </w:r>
            <w:r>
              <w:t>.</w:t>
            </w:r>
          </w:p>
          <w:p w14:paraId="5D9CD0DE" w14:textId="25392067" w:rsidR="00126E17" w:rsidRPr="00165A8C" w:rsidRDefault="00AF1F7C" w:rsidP="00165A8C">
            <w:pPr>
              <w:spacing w:after="120"/>
              <w:rPr>
                <w:rStyle w:val="Hyperlink"/>
                <w:color w:val="auto"/>
                <w:u w:val="none"/>
              </w:rPr>
            </w:pPr>
            <w:hyperlink w:anchor="CO7" w:history="1">
              <w:r w:rsidR="00681D0A" w:rsidRPr="00A16105">
                <w:rPr>
                  <w:rStyle w:val="Hyperlink"/>
                </w:rPr>
                <w:t>I lack the f</w:t>
              </w:r>
              <w:r w:rsidR="00126E17" w:rsidRPr="00A16105">
                <w:rPr>
                  <w:rStyle w:val="Hyperlink"/>
                </w:rPr>
                <w:t>amily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7</w:t>
            </w:r>
            <w:r w:rsidR="00DC3E77" w:rsidRPr="005B4829">
              <w:rPr>
                <w:rStyle w:val="Hyperlink"/>
                <w:color w:val="auto"/>
                <w:u w:val="none"/>
              </w:rPr>
              <w:t>)</w:t>
            </w:r>
          </w:p>
          <w:p w14:paraId="5D9CD0E0" w14:textId="79AA355F" w:rsidR="00126E17" w:rsidRDefault="00AF1F7C" w:rsidP="00165A8C">
            <w:pPr>
              <w:spacing w:after="120"/>
              <w:rPr>
                <w:rStyle w:val="Hyperlink"/>
                <w:color w:val="auto"/>
                <w:u w:val="none"/>
              </w:rPr>
            </w:pPr>
            <w:hyperlink w:anchor="CO5" w:history="1">
              <w:r w:rsidR="00681D0A" w:rsidRPr="00A16105">
                <w:rPr>
                  <w:rStyle w:val="Hyperlink"/>
                </w:rPr>
                <w:t>I lack the i</w:t>
              </w:r>
              <w:r w:rsidR="00126E17" w:rsidRPr="00A16105">
                <w:rPr>
                  <w:rStyle w:val="Hyperlink"/>
                </w:rPr>
                <w:t>nsurance record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5</w:t>
            </w:r>
            <w:r w:rsidR="00DC3E77" w:rsidRPr="005B4829">
              <w:rPr>
                <w:rStyle w:val="Hyperlink"/>
                <w:color w:val="auto"/>
                <w:u w:val="none"/>
              </w:rPr>
              <w:t>)</w:t>
            </w:r>
          </w:p>
          <w:p w14:paraId="4D123AC2" w14:textId="748EBF4F" w:rsidR="00165A8C" w:rsidRPr="00165A8C" w:rsidRDefault="00AF1F7C" w:rsidP="00165A8C">
            <w:pPr>
              <w:spacing w:after="120"/>
              <w:rPr>
                <w:rStyle w:val="Hyperlink"/>
                <w:color w:val="auto"/>
                <w:u w:val="none"/>
              </w:rPr>
            </w:pPr>
            <w:hyperlink w:anchor="_CO._8_What" w:history="1">
              <w:r w:rsidR="00165A8C" w:rsidRPr="008040E9">
                <w:rPr>
                  <w:rStyle w:val="Hyperlink"/>
                </w:rPr>
                <w:t>I have to close the business use case.</w:t>
              </w:r>
            </w:hyperlink>
            <w:r w:rsidR="00165A8C" w:rsidRPr="00DA238F">
              <w:rPr>
                <w:rStyle w:val="Hyperlink"/>
              </w:rPr>
              <w:t xml:space="preserve"> </w:t>
            </w:r>
            <w:r w:rsidR="00165A8C" w:rsidRPr="00165A8C">
              <w:rPr>
                <w:rStyle w:val="Hyperlink"/>
                <w:color w:val="auto"/>
                <w:u w:val="none"/>
              </w:rPr>
              <w:t>(step CO.8)</w:t>
            </w:r>
          </w:p>
          <w:p w14:paraId="5D9CD0E1" w14:textId="77777777" w:rsidR="001A4598" w:rsidRDefault="001A4598" w:rsidP="00126E17"/>
        </w:tc>
      </w:tr>
      <w:tr w:rsidR="00F1168D" w14:paraId="5D9CD0EC" w14:textId="77777777" w:rsidTr="009E08F4">
        <w:tc>
          <w:tcPr>
            <w:tcW w:w="10065" w:type="dxa"/>
          </w:tcPr>
          <w:p w14:paraId="3CE95DD6" w14:textId="77777777" w:rsidR="00292174" w:rsidRDefault="00292174" w:rsidP="00292174">
            <w:r>
              <w:t>Sub-process steps available to the Case Owner at this stage:</w:t>
            </w:r>
          </w:p>
          <w:p w14:paraId="05F1E351" w14:textId="7C3FBC74" w:rsidR="00165A8C" w:rsidRPr="002C7252" w:rsidRDefault="00AF1F7C" w:rsidP="00165A8C">
            <w:pPr>
              <w:rPr>
                <w:color w:val="0000FF" w:themeColor="hyperlink"/>
                <w:u w:val="single"/>
                <w:lang w:val="en-US"/>
              </w:rPr>
            </w:pPr>
            <w:hyperlink r:id="rId30" w:history="1">
              <w:r w:rsidR="00165A8C" w:rsidRPr="00502FA3">
                <w:rPr>
                  <w:rStyle w:val="Hyperlink"/>
                  <w:lang w:val="en-US"/>
                </w:rPr>
                <w:t xml:space="preserve">I want to resolve uncertainties about information in a SED that </w:t>
              </w:r>
              <w:r w:rsidR="00165A8C">
                <w:rPr>
                  <w:rStyle w:val="Hyperlink"/>
                  <w:lang w:val="en-US"/>
                </w:rPr>
                <w:t>I received (AD_BUC_08</w:t>
              </w:r>
              <w:r w:rsidR="00165A8C" w:rsidRPr="00502FA3">
                <w:rPr>
                  <w:rStyle w:val="Hyperlink"/>
                  <w:lang w:val="en-US"/>
                </w:rPr>
                <w:t>).</w:t>
              </w:r>
            </w:hyperlink>
          </w:p>
          <w:p w14:paraId="7B70206A" w14:textId="045B2573" w:rsidR="007E4AF8" w:rsidRDefault="00AF1F7C" w:rsidP="007E4AF8">
            <w:pPr>
              <w:rPr>
                <w:rStyle w:val="Hyperlink"/>
                <w:lang w:val="en-US"/>
              </w:rPr>
            </w:pPr>
            <w:hyperlink r:id="rId31" w:history="1">
              <w:r w:rsidR="007E4AF8" w:rsidRPr="00502FA3">
                <w:rPr>
                  <w:rStyle w:val="Hyperlink"/>
                  <w:lang w:val="en-US"/>
                </w:rPr>
                <w:t xml:space="preserve">I want to remind the Counterparty of a SED or information that it needs to </w:t>
              </w:r>
              <w:r w:rsidR="002C7252">
                <w:rPr>
                  <w:rStyle w:val="Hyperlink"/>
                  <w:lang w:val="en-US"/>
                </w:rPr>
                <w:t>send to me (AD_BUC_07</w:t>
              </w:r>
              <w:r w:rsidR="007E4AF8" w:rsidRPr="00502FA3">
                <w:rPr>
                  <w:rStyle w:val="Hyperlink"/>
                  <w:lang w:val="en-US"/>
                </w:rPr>
                <w:t>).</w:t>
              </w:r>
            </w:hyperlink>
          </w:p>
          <w:p w14:paraId="4CFE37AA" w14:textId="5C2475A8" w:rsidR="006024A9" w:rsidRDefault="00AF1F7C" w:rsidP="002527A1">
            <w:pPr>
              <w:rPr>
                <w:lang w:val="en-US"/>
              </w:rPr>
            </w:pPr>
            <w:hyperlink r:id="rId32" w:history="1">
              <w:r w:rsidR="006024A9" w:rsidRPr="00502FA3">
                <w:rPr>
                  <w:rStyle w:val="Hyperlink"/>
                  <w:lang w:val="en-US"/>
                </w:rPr>
                <w:t xml:space="preserve">I want to </w:t>
              </w:r>
              <w:r w:rsidR="002C7252">
                <w:rPr>
                  <w:rStyle w:val="Hyperlink"/>
                  <w:lang w:val="en-US"/>
                </w:rPr>
                <w:t>invalidate the sent SED</w:t>
              </w:r>
              <w:r w:rsidR="006024A9" w:rsidRPr="00502FA3">
                <w:rPr>
                  <w:rStyle w:val="Hyperlink"/>
                  <w:lang w:val="en-US"/>
                </w:rPr>
                <w:t xml:space="preserve"> (AD_BUC_06).</w:t>
              </w:r>
            </w:hyperlink>
          </w:p>
          <w:p w14:paraId="28C88D89" w14:textId="65E2794F" w:rsidR="00502FA3" w:rsidRDefault="00AF1F7C" w:rsidP="002527A1">
            <w:pPr>
              <w:rPr>
                <w:lang w:val="en-US"/>
              </w:rPr>
            </w:pPr>
            <w:hyperlink r:id="rId33" w:history="1">
              <w:r w:rsidR="006024A9" w:rsidRPr="00502FA3">
                <w:rPr>
                  <w:rStyle w:val="Hyperlink"/>
                  <w:lang w:val="en-US"/>
                </w:rPr>
                <w:t>I want to update the informatio</w:t>
              </w:r>
              <w:r w:rsidR="002C7252">
                <w:rPr>
                  <w:rStyle w:val="Hyperlink"/>
                  <w:lang w:val="en-US"/>
                </w:rPr>
                <w:t>n contained in the sent SED</w:t>
              </w:r>
              <w:r w:rsidR="006024A9" w:rsidRPr="00502FA3">
                <w:rPr>
                  <w:rStyle w:val="Hyperlink"/>
                  <w:lang w:val="en-US"/>
                </w:rPr>
                <w:t xml:space="preserve"> (AD_BUC_10).</w:t>
              </w:r>
            </w:hyperlink>
          </w:p>
          <w:p w14:paraId="70B199C9" w14:textId="519B09EA" w:rsidR="007E4AF8" w:rsidRDefault="00AF1F7C" w:rsidP="007E4AF8">
            <w:pPr>
              <w:rPr>
                <w:rStyle w:val="Hyperlink"/>
                <w:lang w:val="en-US"/>
              </w:rPr>
            </w:pPr>
            <w:hyperlink r:id="rId34" w:history="1">
              <w:r w:rsidR="007E4AF8" w:rsidRPr="00502FA3">
                <w:rPr>
                  <w:rStyle w:val="Hyperlink"/>
                  <w:lang w:val="en-US"/>
                </w:rPr>
                <w:t>I want to forward the case to another Competent Institution in my Member State because I am no longer competent t</w:t>
              </w:r>
              <w:r w:rsidR="00CF467C">
                <w:rPr>
                  <w:rStyle w:val="Hyperlink"/>
                  <w:lang w:val="en-US"/>
                </w:rPr>
                <w:t>o handle</w:t>
              </w:r>
              <w:r w:rsidR="002C7252">
                <w:rPr>
                  <w:rStyle w:val="Hyperlink"/>
                  <w:lang w:val="en-US"/>
                </w:rPr>
                <w:t xml:space="preserve"> it (AD_BUC_05</w:t>
              </w:r>
              <w:r w:rsidR="007E4AF8" w:rsidRPr="00502FA3">
                <w:rPr>
                  <w:rStyle w:val="Hyperlink"/>
                  <w:lang w:val="en-US"/>
                </w:rPr>
                <w:t>).</w:t>
              </w:r>
            </w:hyperlink>
          </w:p>
          <w:p w14:paraId="269A365E" w14:textId="217B8523" w:rsidR="00165A8C" w:rsidRDefault="00AF1F7C" w:rsidP="00165A8C">
            <w:pPr>
              <w:rPr>
                <w:lang w:val="en-US"/>
              </w:rPr>
            </w:pPr>
            <w:hyperlink r:id="rId35" w:history="1">
              <w:r w:rsidR="00165A8C" w:rsidRPr="00502FA3">
                <w:rPr>
                  <w:rStyle w:val="Hyperlink"/>
                  <w:lang w:val="en-US"/>
                </w:rPr>
                <w:t>I want to exchange additional information not foreseen in the case-specific SED (H_BUC_01).</w:t>
              </w:r>
            </w:hyperlink>
          </w:p>
          <w:p w14:paraId="5D9CD0EB" w14:textId="02C5C970" w:rsidR="00CF467C" w:rsidRPr="00C668F3" w:rsidRDefault="00CF467C" w:rsidP="007E4AF8">
            <w:pPr>
              <w:rPr>
                <w:lang w:val="en-US"/>
              </w:rPr>
            </w:pPr>
          </w:p>
        </w:tc>
      </w:tr>
    </w:tbl>
    <w:p w14:paraId="5D9CD0ED" w14:textId="77777777" w:rsidR="009D6169" w:rsidRDefault="009D6169"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B7769B" w14:paraId="5D9CD0EF" w14:textId="77777777" w:rsidTr="009E08F4">
        <w:tc>
          <w:tcPr>
            <w:tcW w:w="10065" w:type="dxa"/>
            <w:shd w:val="clear" w:color="auto" w:fill="BFBFBF" w:themeFill="background1" w:themeFillShade="BF"/>
          </w:tcPr>
          <w:p w14:paraId="5D9CD0EE" w14:textId="3D8E3833" w:rsidR="009D6169" w:rsidRPr="00B7769B" w:rsidRDefault="001E05D1" w:rsidP="0069622B">
            <w:pPr>
              <w:pStyle w:val="Heading2"/>
              <w:outlineLvl w:val="1"/>
            </w:pPr>
            <w:bookmarkStart w:id="32" w:name="Family"/>
            <w:bookmarkStart w:id="33" w:name="CO7"/>
            <w:bookmarkStart w:id="34" w:name="_Toc527379188"/>
            <w:r>
              <w:t>CO.7</w:t>
            </w:r>
            <w:r w:rsidR="00CF0B37">
              <w:t xml:space="preserve"> </w:t>
            </w:r>
            <w:r w:rsidR="00681D0A">
              <w:t>What should I do if I lack f</w:t>
            </w:r>
            <w:r w:rsidR="009D6169">
              <w:t>amily information?</w:t>
            </w:r>
            <w:bookmarkEnd w:id="32"/>
            <w:bookmarkEnd w:id="33"/>
            <w:bookmarkEnd w:id="34"/>
          </w:p>
        </w:tc>
      </w:tr>
      <w:tr w:rsidR="009D6169" w14:paraId="5D9CD0F9" w14:textId="77777777" w:rsidTr="009E08F4">
        <w:tc>
          <w:tcPr>
            <w:tcW w:w="10065" w:type="dxa"/>
          </w:tcPr>
          <w:p w14:paraId="5D9CD0F0" w14:textId="77777777" w:rsidR="001A4598" w:rsidRDefault="001A4598" w:rsidP="00717A1B">
            <w:pPr>
              <w:jc w:val="both"/>
            </w:pPr>
          </w:p>
          <w:p w14:paraId="5D9CD0F1" w14:textId="0DEBE16C" w:rsidR="009D6169" w:rsidRDefault="00681D0A" w:rsidP="00717A1B">
            <w:pPr>
              <w:jc w:val="both"/>
              <w:rPr>
                <w:color w:val="000000" w:themeColor="text1"/>
              </w:rPr>
            </w:pPr>
            <w:r>
              <w:t>I</w:t>
            </w:r>
            <w:r w:rsidR="00717A1B" w:rsidRPr="004554F6">
              <w:t xml:space="preserve">f you lack </w:t>
            </w:r>
            <w:r>
              <w:t>f</w:t>
            </w:r>
            <w:r w:rsidR="008B72AF" w:rsidRPr="004554F6">
              <w:t xml:space="preserve">amily </w:t>
            </w:r>
            <w:r>
              <w:t>i</w:t>
            </w:r>
            <w:r w:rsidR="008B72AF" w:rsidRPr="004554F6">
              <w:t>nformation</w:t>
            </w:r>
            <w:r w:rsidR="00717A1B" w:rsidRPr="004554F6">
              <w:t xml:space="preserve"> </w:t>
            </w:r>
            <w:r>
              <w:t>because</w:t>
            </w:r>
            <w:r w:rsidR="00717A1B">
              <w:t xml:space="preserve"> you as a Case Owner take</w:t>
            </w:r>
            <w:r w:rsidR="008B72AF" w:rsidRPr="00F81C99">
              <w:t xml:space="preserve"> into account family members in order to determine </w:t>
            </w:r>
            <w:r>
              <w:t>the p</w:t>
            </w:r>
            <w:r w:rsidR="008B72AF" w:rsidRPr="00F81C99">
              <w:t>etitioner’s une</w:t>
            </w:r>
            <w:r w:rsidR="00717A1B">
              <w:t>mployment benefits and conclude</w:t>
            </w:r>
            <w:r w:rsidR="008B72AF" w:rsidRPr="00F81C99">
              <w:t xml:space="preserve"> that there is a need to request information related to the </w:t>
            </w:r>
            <w:r>
              <w:t>p</w:t>
            </w:r>
            <w:r w:rsidR="008B72AF" w:rsidRPr="00F81C99">
              <w:t xml:space="preserve">etitioner's family residing in </w:t>
            </w:r>
            <w:r w:rsidR="00735002">
              <w:t>an</w:t>
            </w:r>
            <w:r w:rsidR="008B72AF" w:rsidRPr="00F81C99">
              <w:t xml:space="preserve">other Member State, </w:t>
            </w:r>
            <w:r>
              <w:t>fill out a ‘</w:t>
            </w:r>
            <w:r w:rsidRPr="00681D0A">
              <w:t>Request Family Info</w:t>
            </w:r>
            <w:r>
              <w:t>’</w:t>
            </w:r>
            <w:r w:rsidR="008B72AF">
              <w:t xml:space="preserve"> </w:t>
            </w:r>
            <w:hyperlink r:id="rId36" w:history="1">
              <w:r w:rsidR="008056A9" w:rsidRPr="008056A9">
                <w:rPr>
                  <w:rStyle w:val="Hyperlink"/>
                </w:rPr>
                <w:t>SED U005</w:t>
              </w:r>
            </w:hyperlink>
            <w:r w:rsidR="008B72AF" w:rsidRPr="00B85ABC">
              <w:rPr>
                <w:color w:val="0070C0"/>
              </w:rPr>
              <w:t xml:space="preserve"> </w:t>
            </w:r>
            <w:r w:rsidR="008B72AF" w:rsidRPr="000A06BC">
              <w:rPr>
                <w:color w:val="000000" w:themeColor="text1"/>
              </w:rPr>
              <w:t xml:space="preserve">and send it </w:t>
            </w:r>
            <w:r w:rsidR="008B72AF">
              <w:rPr>
                <w:color w:val="000000" w:themeColor="text1"/>
              </w:rPr>
              <w:t>to the Counterparty.</w:t>
            </w:r>
            <w:r w:rsidR="00C93527">
              <w:rPr>
                <w:color w:val="000000" w:themeColor="text1"/>
              </w:rPr>
              <w:t xml:space="preserve"> </w:t>
            </w:r>
            <w:r w:rsidR="00C93527">
              <w:rPr>
                <w:lang w:val="en-US"/>
              </w:rPr>
              <w:t>Only one instance of U005 can be created (updates are possible).</w:t>
            </w:r>
            <w:r w:rsidR="00717A1B">
              <w:rPr>
                <w:color w:val="000000" w:themeColor="text1"/>
              </w:rPr>
              <w:t xml:space="preserve"> The Counterparty should </w:t>
            </w:r>
            <w:r>
              <w:rPr>
                <w:color w:val="000000" w:themeColor="text1"/>
              </w:rPr>
              <w:t>reply with a ‘</w:t>
            </w:r>
            <w:r w:rsidRPr="00681D0A">
              <w:rPr>
                <w:color w:val="000000" w:themeColor="text1"/>
              </w:rPr>
              <w:t>Family Info</w:t>
            </w:r>
            <w:r>
              <w:rPr>
                <w:color w:val="000000" w:themeColor="text1"/>
              </w:rPr>
              <w:t>’</w:t>
            </w:r>
            <w:r w:rsidR="00717A1B">
              <w:rPr>
                <w:color w:val="000000" w:themeColor="text1"/>
              </w:rPr>
              <w:t xml:space="preserve"> </w:t>
            </w:r>
            <w:hyperlink r:id="rId37" w:history="1">
              <w:r w:rsidR="008056A9" w:rsidRPr="008056A9">
                <w:rPr>
                  <w:rStyle w:val="Hyperlink"/>
                </w:rPr>
                <w:t>SED U006</w:t>
              </w:r>
            </w:hyperlink>
            <w:r w:rsidR="00717A1B">
              <w:rPr>
                <w:color w:val="000000" w:themeColor="text1"/>
              </w:rPr>
              <w:t>.</w:t>
            </w:r>
          </w:p>
          <w:p w14:paraId="45E9CE93" w14:textId="48520173" w:rsidR="00195D3F" w:rsidRDefault="00717A1B" w:rsidP="00B648A4">
            <w:pPr>
              <w:spacing w:after="120"/>
              <w:jc w:val="both"/>
            </w:pPr>
            <w:r>
              <w:t xml:space="preserve">If you </w:t>
            </w:r>
            <w:r w:rsidR="00AA0465">
              <w:t>do not</w:t>
            </w:r>
            <w:r>
              <w:t xml:space="preserve"> require any additional information after receiving the </w:t>
            </w:r>
            <w:r w:rsidR="009C089F">
              <w:t xml:space="preserve">SED </w:t>
            </w:r>
            <w:r w:rsidR="00681D0A">
              <w:t xml:space="preserve">U006 reply </w:t>
            </w:r>
            <w:r w:rsidR="00195D3F">
              <w:t>from the Counterparty,</w:t>
            </w:r>
            <w:r>
              <w:t xml:space="preserve"> the </w:t>
            </w:r>
            <w:r w:rsidR="00681D0A">
              <w:t>Business Use Case</w:t>
            </w:r>
            <w:r>
              <w:t xml:space="preserve"> ends here</w:t>
            </w:r>
            <w:r w:rsidR="00195D3F">
              <w:t xml:space="preserve"> and it should be closed.</w:t>
            </w:r>
          </w:p>
          <w:p w14:paraId="5D9CD0F5" w14:textId="4BEEBABC" w:rsidR="00717A1B" w:rsidRPr="00717A1B" w:rsidRDefault="00AF1F7C" w:rsidP="00B648A4">
            <w:pPr>
              <w:spacing w:after="120"/>
              <w:rPr>
                <w:rStyle w:val="Hyperlink"/>
              </w:rPr>
            </w:pPr>
            <w:hyperlink w:anchor="_CO.6_What_should" w:history="1">
              <w:r w:rsidR="00681D0A" w:rsidRPr="00A16105">
                <w:rPr>
                  <w:rStyle w:val="Hyperlink"/>
                </w:rPr>
                <w:t>I lack the s</w:t>
              </w:r>
              <w:r w:rsidR="00717A1B" w:rsidRPr="00A16105">
                <w:rPr>
                  <w:rStyle w:val="Hyperlink"/>
                </w:rPr>
                <w:t>alary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6</w:t>
            </w:r>
            <w:r w:rsidR="00DC3E77" w:rsidRPr="005B4829">
              <w:rPr>
                <w:rStyle w:val="Hyperlink"/>
                <w:color w:val="auto"/>
                <w:u w:val="none"/>
              </w:rPr>
              <w:t>)</w:t>
            </w:r>
          </w:p>
          <w:p w14:paraId="5D9CD0F7" w14:textId="5B9E4AB7" w:rsidR="00717A1B" w:rsidRPr="00165A8C" w:rsidRDefault="00AF1F7C" w:rsidP="00165A8C">
            <w:pPr>
              <w:spacing w:after="120"/>
            </w:pPr>
            <w:hyperlink w:anchor="CO5" w:history="1">
              <w:r w:rsidR="00681D0A" w:rsidRPr="00A16105">
                <w:rPr>
                  <w:rStyle w:val="Hyperlink"/>
                </w:rPr>
                <w:t>I lack the i</w:t>
              </w:r>
              <w:r w:rsidR="00717A1B" w:rsidRPr="00A16105">
                <w:rPr>
                  <w:rStyle w:val="Hyperlink"/>
                </w:rPr>
                <w:t>nsurance record information</w:t>
              </w:r>
            </w:hyperlink>
            <w:r w:rsidR="00DC3E77">
              <w:rPr>
                <w:rStyle w:val="Hyperlink"/>
              </w:rPr>
              <w:t xml:space="preserve"> </w:t>
            </w:r>
            <w:r w:rsidR="00DC3E77" w:rsidRPr="005B4829">
              <w:rPr>
                <w:rStyle w:val="Hyperlink"/>
                <w:color w:val="auto"/>
                <w:u w:val="none"/>
              </w:rPr>
              <w:t>(step CO.</w:t>
            </w:r>
            <w:r w:rsidR="00DC3E77">
              <w:rPr>
                <w:rStyle w:val="Hyperlink"/>
                <w:color w:val="auto"/>
                <w:u w:val="none"/>
              </w:rPr>
              <w:t>5</w:t>
            </w:r>
            <w:r w:rsidR="00DC3E77" w:rsidRPr="005B4829">
              <w:rPr>
                <w:rStyle w:val="Hyperlink"/>
                <w:color w:val="auto"/>
                <w:u w:val="none"/>
              </w:rPr>
              <w:t>)</w:t>
            </w:r>
          </w:p>
          <w:p w14:paraId="7BF4443A" w14:textId="77777777" w:rsidR="00165A8C" w:rsidRPr="00165A8C" w:rsidRDefault="00AF1F7C" w:rsidP="00165A8C">
            <w:pPr>
              <w:spacing w:after="120"/>
            </w:pPr>
            <w:hyperlink w:anchor="_CO._8_What" w:history="1">
              <w:r w:rsidR="00165A8C" w:rsidRPr="008040E9">
                <w:rPr>
                  <w:rStyle w:val="Hyperlink"/>
                </w:rPr>
                <w:t>I have to close the business use case.</w:t>
              </w:r>
            </w:hyperlink>
            <w:r w:rsidR="00165A8C" w:rsidRPr="00DA238F">
              <w:rPr>
                <w:rStyle w:val="Hyperlink"/>
              </w:rPr>
              <w:t xml:space="preserve"> </w:t>
            </w:r>
            <w:r w:rsidR="00165A8C" w:rsidRPr="00165A8C">
              <w:rPr>
                <w:rStyle w:val="Hyperlink"/>
                <w:color w:val="auto"/>
                <w:u w:val="none"/>
              </w:rPr>
              <w:t>(step CO.8)</w:t>
            </w:r>
          </w:p>
          <w:p w14:paraId="5D9CD0F8" w14:textId="77777777" w:rsidR="00717A1B" w:rsidRDefault="00717A1B" w:rsidP="00717A1B">
            <w:pPr>
              <w:jc w:val="both"/>
            </w:pPr>
          </w:p>
        </w:tc>
      </w:tr>
      <w:tr w:rsidR="00717A1B" w14:paraId="5D9CD103" w14:textId="77777777" w:rsidTr="009E08F4">
        <w:tc>
          <w:tcPr>
            <w:tcW w:w="10065" w:type="dxa"/>
          </w:tcPr>
          <w:p w14:paraId="0EB34D78" w14:textId="77777777" w:rsidR="00292174" w:rsidRDefault="00292174" w:rsidP="00292174">
            <w:r>
              <w:lastRenderedPageBreak/>
              <w:t>Sub-process steps available to the Case Owner at this stage:</w:t>
            </w:r>
          </w:p>
          <w:p w14:paraId="7D4BEF31" w14:textId="488F2EA6" w:rsidR="007E4AF8" w:rsidRDefault="00AF1F7C" w:rsidP="007E4AF8">
            <w:hyperlink r:id="rId38" w:history="1">
              <w:r w:rsidR="007E4AF8" w:rsidRPr="00FC0A23">
                <w:rPr>
                  <w:rStyle w:val="Hyperlink"/>
                  <w:lang w:val="en-US"/>
                </w:rPr>
                <w:t xml:space="preserve">I want to resolve uncertainties about information in a SED that </w:t>
              </w:r>
              <w:r w:rsidR="00B53CE5">
                <w:rPr>
                  <w:rStyle w:val="Hyperlink"/>
                  <w:lang w:val="en-US"/>
                </w:rPr>
                <w:t>I received (AD_BUC_08</w:t>
              </w:r>
              <w:r w:rsidR="007E4AF8" w:rsidRPr="00FC0A23">
                <w:rPr>
                  <w:rStyle w:val="Hyperlink"/>
                  <w:lang w:val="en-US"/>
                </w:rPr>
                <w:t>).</w:t>
              </w:r>
            </w:hyperlink>
            <w:r w:rsidR="007E4AF8">
              <w:t xml:space="preserve"> </w:t>
            </w:r>
          </w:p>
          <w:p w14:paraId="488D0ECA" w14:textId="0AAB85FC" w:rsidR="002527A1" w:rsidRDefault="00AF1F7C" w:rsidP="002527A1">
            <w:pPr>
              <w:rPr>
                <w:lang w:val="en-US"/>
              </w:rPr>
            </w:pPr>
            <w:hyperlink r:id="rId39" w:history="1">
              <w:r w:rsidR="007E4AF8" w:rsidRPr="00FC0A23">
                <w:rPr>
                  <w:rStyle w:val="Hyperlink"/>
                  <w:lang w:val="en-US"/>
                </w:rPr>
                <w:t xml:space="preserve">I want to remind the Counterparty of a SED or information that it needs to </w:t>
              </w:r>
              <w:r w:rsidR="00B53CE5">
                <w:rPr>
                  <w:rStyle w:val="Hyperlink"/>
                  <w:lang w:val="en-US"/>
                </w:rPr>
                <w:t>send to me (AD_BUC_07</w:t>
              </w:r>
              <w:r w:rsidR="007E4AF8" w:rsidRPr="00FC0A23">
                <w:rPr>
                  <w:rStyle w:val="Hyperlink"/>
                  <w:lang w:val="en-US"/>
                </w:rPr>
                <w:t>).</w:t>
              </w:r>
            </w:hyperlink>
          </w:p>
          <w:p w14:paraId="0A36E98A" w14:textId="595C17DE" w:rsidR="006024A9" w:rsidRDefault="00AF1F7C" w:rsidP="002527A1">
            <w:pPr>
              <w:rPr>
                <w:lang w:val="en-US"/>
              </w:rPr>
            </w:pPr>
            <w:hyperlink r:id="rId40" w:history="1">
              <w:r w:rsidR="006024A9" w:rsidRPr="00FC0A23">
                <w:rPr>
                  <w:rStyle w:val="Hyperlink"/>
                  <w:lang w:val="en-US"/>
                </w:rPr>
                <w:t xml:space="preserve">I want </w:t>
              </w:r>
              <w:r w:rsidR="00DF2587">
                <w:rPr>
                  <w:rStyle w:val="Hyperlink"/>
                  <w:lang w:val="en-US"/>
                </w:rPr>
                <w:t xml:space="preserve">to invalidate the sent SED </w:t>
              </w:r>
              <w:r w:rsidR="006024A9" w:rsidRPr="00FC0A23">
                <w:rPr>
                  <w:rStyle w:val="Hyperlink"/>
                  <w:lang w:val="en-US"/>
                </w:rPr>
                <w:t>(AD_BUC_06).</w:t>
              </w:r>
            </w:hyperlink>
          </w:p>
          <w:p w14:paraId="0C7EA8CB" w14:textId="03DD1967" w:rsidR="00FC0A23" w:rsidRDefault="00AF1F7C" w:rsidP="002527A1">
            <w:pPr>
              <w:rPr>
                <w:lang w:val="en-US"/>
              </w:rPr>
            </w:pPr>
            <w:hyperlink r:id="rId41" w:history="1">
              <w:r w:rsidR="006024A9" w:rsidRPr="00FC0A23">
                <w:rPr>
                  <w:rStyle w:val="Hyperlink"/>
                  <w:lang w:val="en-US"/>
                </w:rPr>
                <w:t>I want to update the information</w:t>
              </w:r>
              <w:r w:rsidR="00DF2587">
                <w:rPr>
                  <w:rStyle w:val="Hyperlink"/>
                  <w:lang w:val="en-US"/>
                </w:rPr>
                <w:t xml:space="preserve"> contained in the sent </w:t>
              </w:r>
              <w:r w:rsidR="006024A9" w:rsidRPr="00FC0A23">
                <w:rPr>
                  <w:rStyle w:val="Hyperlink"/>
                  <w:lang w:val="en-US"/>
                </w:rPr>
                <w:t>(AD_BUC_10).</w:t>
              </w:r>
            </w:hyperlink>
          </w:p>
          <w:p w14:paraId="4064A8EE" w14:textId="4248E66E" w:rsidR="00F6646A" w:rsidRDefault="00AF1F7C" w:rsidP="007E4AF8">
            <w:pPr>
              <w:rPr>
                <w:rStyle w:val="Hyperlink"/>
                <w:lang w:val="en-US"/>
              </w:rPr>
            </w:pPr>
            <w:hyperlink r:id="rId42" w:history="1">
              <w:r w:rsidR="007E4AF8" w:rsidRPr="00FC0A23">
                <w:rPr>
                  <w:rStyle w:val="Hyperlink"/>
                  <w:lang w:val="en-US"/>
                </w:rPr>
                <w:t>I want to forward the case to another Competent Institution in my Member State because I am no longer competent t</w:t>
              </w:r>
              <w:r w:rsidR="000D60DC">
                <w:rPr>
                  <w:rStyle w:val="Hyperlink"/>
                  <w:lang w:val="en-US"/>
                </w:rPr>
                <w:t>o handle</w:t>
              </w:r>
              <w:r w:rsidR="00B53CE5">
                <w:rPr>
                  <w:rStyle w:val="Hyperlink"/>
                  <w:lang w:val="en-US"/>
                </w:rPr>
                <w:t xml:space="preserve"> it (AD_BUC_05</w:t>
              </w:r>
              <w:r w:rsidR="007E4AF8" w:rsidRPr="00FC0A23">
                <w:rPr>
                  <w:rStyle w:val="Hyperlink"/>
                  <w:lang w:val="en-US"/>
                </w:rPr>
                <w:t>).</w:t>
              </w:r>
            </w:hyperlink>
          </w:p>
          <w:p w14:paraId="17B5C15B" w14:textId="365981E9" w:rsidR="00165A8C" w:rsidRDefault="00AF1F7C" w:rsidP="00165A8C">
            <w:pPr>
              <w:rPr>
                <w:lang w:val="en-US"/>
              </w:rPr>
            </w:pPr>
            <w:hyperlink r:id="rId43" w:history="1">
              <w:r w:rsidR="00165A8C" w:rsidRPr="00FC0A23">
                <w:rPr>
                  <w:rStyle w:val="Hyperlink"/>
                  <w:lang w:val="en-US"/>
                </w:rPr>
                <w:t>I want to exchange additional information not foreseen in the case-specific SED (H_BUC_01).</w:t>
              </w:r>
            </w:hyperlink>
          </w:p>
          <w:p w14:paraId="5D9CD102" w14:textId="0F7E940B" w:rsidR="000F4209" w:rsidRPr="00F6646A" w:rsidRDefault="000F4209" w:rsidP="007E4AF8">
            <w:pPr>
              <w:rPr>
                <w:rFonts w:eastAsia="Times New Roman" w:cs="Times New Roman"/>
                <w:szCs w:val="24"/>
                <w:lang w:val="en-US" w:eastAsia="nl-NL"/>
              </w:rPr>
            </w:pPr>
          </w:p>
        </w:tc>
      </w:tr>
    </w:tbl>
    <w:p w14:paraId="5D9CD104" w14:textId="77777777" w:rsidR="004554F6" w:rsidRDefault="004554F6"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E86CD8" w:rsidRPr="002E5D8F" w14:paraId="386D0C6C" w14:textId="77777777" w:rsidTr="00165A8C">
        <w:tc>
          <w:tcPr>
            <w:tcW w:w="10065" w:type="dxa"/>
            <w:shd w:val="clear" w:color="auto" w:fill="BFBFBF" w:themeFill="background1" w:themeFillShade="BF"/>
          </w:tcPr>
          <w:p w14:paraId="08CCEB57" w14:textId="3725B126" w:rsidR="00E86CD8" w:rsidRPr="002E5D8F" w:rsidRDefault="00E86CD8" w:rsidP="00E86CD8">
            <w:pPr>
              <w:pStyle w:val="Heading2"/>
              <w:outlineLvl w:val="1"/>
            </w:pPr>
            <w:bookmarkStart w:id="35" w:name="_CO._8_What"/>
            <w:bookmarkStart w:id="36" w:name="_Toc488233907"/>
            <w:bookmarkStart w:id="37" w:name="_Toc491966070"/>
            <w:bookmarkStart w:id="38" w:name="_Toc527379189"/>
            <w:bookmarkEnd w:id="35"/>
            <w:r w:rsidRPr="002E5D8F">
              <w:t xml:space="preserve">CO. </w:t>
            </w:r>
            <w:r>
              <w:t>8</w:t>
            </w:r>
            <w:r w:rsidRPr="002E5D8F">
              <w:t xml:space="preserve"> What do I do if </w:t>
            </w:r>
            <w:r>
              <w:t>the business use case ends</w:t>
            </w:r>
            <w:bookmarkEnd w:id="36"/>
            <w:bookmarkEnd w:id="37"/>
            <w:bookmarkEnd w:id="38"/>
          </w:p>
        </w:tc>
      </w:tr>
      <w:tr w:rsidR="00E86CD8" w:rsidRPr="002E5D8F" w14:paraId="4641C933" w14:textId="77777777" w:rsidTr="00165A8C">
        <w:tc>
          <w:tcPr>
            <w:tcW w:w="10065" w:type="dxa"/>
          </w:tcPr>
          <w:p w14:paraId="4A825E54" w14:textId="77777777" w:rsidR="00E86CD8" w:rsidRDefault="00E86CD8" w:rsidP="00165A8C">
            <w:pPr>
              <w:spacing w:before="120"/>
              <w:jc w:val="both"/>
            </w:pPr>
            <w:r>
              <w:t>When</w:t>
            </w:r>
            <w:r w:rsidRPr="00993748">
              <w:t xml:space="preserve"> during the execution of the Business Use Case (after the first SED has already been exchanged)</w:t>
            </w:r>
          </w:p>
          <w:p w14:paraId="0669A738" w14:textId="193C84BE" w:rsidR="00E86CD8" w:rsidRPr="00993748" w:rsidRDefault="00E86CD8" w:rsidP="00E86CD8">
            <w:pPr>
              <w:pStyle w:val="ListParagraph"/>
              <w:numPr>
                <w:ilvl w:val="0"/>
                <w:numId w:val="23"/>
              </w:numPr>
              <w:spacing w:after="120"/>
              <w:jc w:val="both"/>
              <w:rPr>
                <w:rFonts w:asciiTheme="minorHAnsi" w:hAnsiTheme="minorHAnsi"/>
                <w:sz w:val="22"/>
                <w:szCs w:val="22"/>
                <w:lang w:val="en-GB"/>
              </w:rPr>
            </w:pPr>
            <w:r w:rsidRPr="00993748">
              <w:rPr>
                <w:rFonts w:asciiTheme="minorHAnsi" w:hAnsiTheme="minorHAnsi"/>
                <w:sz w:val="22"/>
                <w:szCs w:val="22"/>
                <w:lang w:val="en-GB"/>
              </w:rPr>
              <w:t>unexpected circumstances occur which make it pointles</w:t>
            </w:r>
            <w:r>
              <w:rPr>
                <w:rFonts w:asciiTheme="minorHAnsi" w:hAnsiTheme="minorHAnsi"/>
                <w:sz w:val="22"/>
                <w:szCs w:val="22"/>
                <w:lang w:val="en-GB"/>
              </w:rPr>
              <w:t>s to carry on with the BUC or</w:t>
            </w:r>
            <w:r w:rsidRPr="00993748">
              <w:rPr>
                <w:rFonts w:asciiTheme="minorHAnsi" w:hAnsiTheme="minorHAnsi"/>
                <w:sz w:val="22"/>
                <w:szCs w:val="22"/>
                <w:lang w:val="en-GB"/>
              </w:rPr>
              <w:t xml:space="preserve"> </w:t>
            </w:r>
          </w:p>
          <w:p w14:paraId="1E40B5A2" w14:textId="3E25CE92" w:rsidR="00E86CD8" w:rsidRDefault="00E86CD8" w:rsidP="00E86CD8">
            <w:pPr>
              <w:pStyle w:val="ListParagraph"/>
              <w:numPr>
                <w:ilvl w:val="0"/>
                <w:numId w:val="23"/>
              </w:numPr>
              <w:jc w:val="both"/>
              <w:rPr>
                <w:rFonts w:asciiTheme="minorHAnsi" w:hAnsiTheme="minorHAnsi"/>
                <w:sz w:val="22"/>
                <w:szCs w:val="22"/>
                <w:lang w:val="en-GB"/>
              </w:rPr>
            </w:pPr>
            <w:r>
              <w:rPr>
                <w:rFonts w:asciiTheme="minorHAnsi" w:hAnsiTheme="minorHAnsi"/>
                <w:sz w:val="22"/>
                <w:szCs w:val="22"/>
                <w:lang w:val="en-GB"/>
              </w:rPr>
              <w:t>the case</w:t>
            </w:r>
            <w:r w:rsidRPr="00993748">
              <w:rPr>
                <w:rFonts w:asciiTheme="minorHAnsi" w:hAnsiTheme="minorHAnsi"/>
                <w:sz w:val="22"/>
                <w:szCs w:val="22"/>
                <w:lang w:val="en-GB"/>
              </w:rPr>
              <w:t xml:space="preserve"> has reach</w:t>
            </w:r>
            <w:r>
              <w:rPr>
                <w:rFonts w:asciiTheme="minorHAnsi" w:hAnsiTheme="minorHAnsi"/>
                <w:sz w:val="22"/>
                <w:szCs w:val="22"/>
                <w:lang w:val="en-GB"/>
              </w:rPr>
              <w:t>ed a conclusion)</w:t>
            </w:r>
            <w:r w:rsidRPr="00993748">
              <w:rPr>
                <w:rFonts w:asciiTheme="minorHAnsi" w:hAnsiTheme="minorHAnsi"/>
                <w:sz w:val="22"/>
                <w:szCs w:val="22"/>
                <w:lang w:val="en-GB"/>
              </w:rPr>
              <w:t>,</w:t>
            </w:r>
          </w:p>
          <w:p w14:paraId="3384DAB9" w14:textId="77777777" w:rsidR="00E86CD8" w:rsidRPr="00146E5D" w:rsidRDefault="00E86CD8" w:rsidP="00165A8C">
            <w:pPr>
              <w:spacing w:after="120"/>
              <w:jc w:val="both"/>
            </w:pPr>
            <w:r w:rsidRPr="00146E5D">
              <w:t xml:space="preserve">you </w:t>
            </w:r>
            <w:r w:rsidRPr="00146E5D">
              <w:rPr>
                <w:b/>
              </w:rPr>
              <w:t>have to</w:t>
            </w:r>
            <w:r w:rsidRPr="00146E5D">
              <w:t xml:space="preserve"> close the case using the sub-process 'Close Case' </w:t>
            </w:r>
            <w:hyperlink r:id="rId44" w:history="1">
              <w:r w:rsidRPr="00146E5D">
                <w:rPr>
                  <w:rStyle w:val="Hyperlink"/>
                </w:rPr>
                <w:t>AD_BUC_01</w:t>
              </w:r>
            </w:hyperlink>
            <w:r w:rsidRPr="00146E5D">
              <w:t>.</w:t>
            </w:r>
          </w:p>
          <w:p w14:paraId="0AC7C101" w14:textId="77777777" w:rsidR="00E86CD8" w:rsidRPr="00993748" w:rsidRDefault="00E86CD8" w:rsidP="00165A8C">
            <w:pPr>
              <w:spacing w:after="120"/>
              <w:jc w:val="both"/>
            </w:pPr>
            <w:r w:rsidRPr="00993748">
              <w:t xml:space="preserve">If a need arises to open it again and resume with the data exchange, both you and the Counterparty can initiate reopening of the case using the sub-process 'Reopen Case' </w:t>
            </w:r>
            <w:hyperlink r:id="rId45" w:history="1">
              <w:r w:rsidRPr="00993748">
                <w:rPr>
                  <w:rStyle w:val="Hyperlink"/>
                </w:rPr>
                <w:t>AD_BUC_02</w:t>
              </w:r>
            </w:hyperlink>
            <w:r w:rsidRPr="00993748">
              <w:t>.</w:t>
            </w:r>
          </w:p>
          <w:p w14:paraId="2C43F604" w14:textId="77777777" w:rsidR="00E86CD8" w:rsidRPr="001B7374" w:rsidRDefault="00E86CD8" w:rsidP="00165A8C">
            <w:pPr>
              <w:spacing w:after="120"/>
            </w:pPr>
            <w:r w:rsidRPr="00800E24">
              <w:rPr>
                <w:lang w:val="en-US"/>
              </w:rPr>
              <w:t xml:space="preserve">When </w:t>
            </w:r>
            <w:r>
              <w:rPr>
                <w:lang w:val="en-US"/>
              </w:rPr>
              <w:t xml:space="preserve">the reopening is </w:t>
            </w:r>
            <w:r w:rsidRPr="00800E24">
              <w:rPr>
                <w:lang w:val="en-US"/>
              </w:rPr>
              <w:t xml:space="preserve">accepted by both parties, </w:t>
            </w:r>
            <w:r>
              <w:rPr>
                <w:lang w:val="en-US"/>
              </w:rPr>
              <w:t>t</w:t>
            </w:r>
            <w:r>
              <w:t>he business use case returns to the point before the close of the BUC.</w:t>
            </w:r>
          </w:p>
        </w:tc>
      </w:tr>
    </w:tbl>
    <w:p w14:paraId="29284432" w14:textId="77777777" w:rsidR="00E86CD8" w:rsidRDefault="00E86CD8" w:rsidP="00F62AE8">
      <w:pPr>
        <w:spacing w:after="0"/>
        <w:jc w:val="both"/>
      </w:pPr>
    </w:p>
    <w:p w14:paraId="1D57BCAC" w14:textId="77777777" w:rsidR="00662B97" w:rsidRDefault="00662B9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2660CD" w:rsidRPr="00B7769B" w14:paraId="5D9CD106" w14:textId="77777777" w:rsidTr="009E08F4">
        <w:tc>
          <w:tcPr>
            <w:tcW w:w="10065" w:type="dxa"/>
            <w:shd w:val="clear" w:color="auto" w:fill="B8CCE4" w:themeFill="accent1" w:themeFillTint="66"/>
          </w:tcPr>
          <w:p w14:paraId="5D9CD105" w14:textId="7ABE2918" w:rsidR="002660CD" w:rsidRPr="00B7769B" w:rsidRDefault="00CF0B37" w:rsidP="0069622B">
            <w:pPr>
              <w:pStyle w:val="Heading2"/>
              <w:outlineLvl w:val="1"/>
            </w:pPr>
            <w:bookmarkStart w:id="39" w:name="first_step_CP"/>
            <w:bookmarkStart w:id="40" w:name="CP1"/>
            <w:bookmarkStart w:id="41" w:name="_Toc527379190"/>
            <w:bookmarkEnd w:id="1"/>
            <w:r>
              <w:t xml:space="preserve">CP.1 </w:t>
            </w:r>
            <w:bookmarkEnd w:id="39"/>
            <w:r w:rsidR="00681D0A">
              <w:t>How should I respond if I received a request for information from the Case Owner?</w:t>
            </w:r>
            <w:bookmarkEnd w:id="40"/>
            <w:bookmarkEnd w:id="41"/>
          </w:p>
        </w:tc>
      </w:tr>
      <w:tr w:rsidR="002660CD" w14:paraId="5D9CD110" w14:textId="77777777" w:rsidTr="00D37386">
        <w:tc>
          <w:tcPr>
            <w:tcW w:w="10065" w:type="dxa"/>
          </w:tcPr>
          <w:p w14:paraId="5D9CD107" w14:textId="77777777" w:rsidR="001A4598" w:rsidRDefault="001A4598" w:rsidP="004554F6"/>
          <w:p w14:paraId="5D9CD108" w14:textId="22864741" w:rsidR="004554F6" w:rsidRDefault="004554F6" w:rsidP="004554F6">
            <w:r>
              <w:t>The first step in the international process for you as a Counterparty is to</w:t>
            </w:r>
            <w:r w:rsidR="00FD473A">
              <w:t xml:space="preserve"> determine what type of SED</w:t>
            </w:r>
            <w:r>
              <w:t xml:space="preserve"> you </w:t>
            </w:r>
            <w:r w:rsidR="00FD473A">
              <w:t xml:space="preserve">have </w:t>
            </w:r>
            <w:r>
              <w:t>received:</w:t>
            </w:r>
          </w:p>
          <w:p w14:paraId="5D9CD10A" w14:textId="441A4837" w:rsidR="004554F6" w:rsidRPr="00DC3E77" w:rsidRDefault="00AF1F7C" w:rsidP="00B648A4">
            <w:pPr>
              <w:spacing w:before="120"/>
              <w:rPr>
                <w:rStyle w:val="Hyperlink"/>
              </w:rPr>
            </w:pPr>
            <w:hyperlink w:anchor="_CP.2_How_should" w:history="1">
              <w:r w:rsidR="004554F6" w:rsidRPr="00DC3E77">
                <w:rPr>
                  <w:rStyle w:val="Hyperlink"/>
                </w:rPr>
                <w:t xml:space="preserve">I have received a </w:t>
              </w:r>
              <w:r w:rsidR="00EC5FF3" w:rsidRPr="00DC3E77">
                <w:rPr>
                  <w:rStyle w:val="Hyperlink"/>
                </w:rPr>
                <w:t>‘R</w:t>
              </w:r>
              <w:r w:rsidR="004554F6" w:rsidRPr="00DC3E77">
                <w:rPr>
                  <w:rStyle w:val="Hyperlink"/>
                </w:rPr>
                <w:t xml:space="preserve">equest Insurance </w:t>
              </w:r>
              <w:r w:rsidR="00EC5FF3" w:rsidRPr="00DC3E77">
                <w:rPr>
                  <w:rStyle w:val="Hyperlink"/>
                </w:rPr>
                <w:t>R</w:t>
              </w:r>
              <w:r w:rsidR="004554F6" w:rsidRPr="00DC3E77">
                <w:rPr>
                  <w:rStyle w:val="Hyperlink"/>
                </w:rPr>
                <w:t>ecord</w:t>
              </w:r>
              <w:r w:rsidR="00EC5FF3" w:rsidRPr="00DC3E77">
                <w:rPr>
                  <w:rStyle w:val="Hyperlink"/>
                </w:rPr>
                <w:t>’</w:t>
              </w:r>
              <w:r w:rsidR="004554F6" w:rsidRPr="00DC3E77">
                <w:rPr>
                  <w:rStyle w:val="Hyperlink"/>
                </w:rPr>
                <w:t xml:space="preserve"> U001 SED for normal workers or </w:t>
              </w:r>
              <w:r w:rsidR="00EC5FF3" w:rsidRPr="00DC3E77">
                <w:rPr>
                  <w:rStyle w:val="Hyperlink"/>
                </w:rPr>
                <w:t>a ‘R</w:t>
              </w:r>
              <w:r w:rsidR="00FD473A" w:rsidRPr="00DC3E77">
                <w:rPr>
                  <w:rStyle w:val="Hyperlink"/>
                </w:rPr>
                <w:t>equest Insurance Record – Cross</w:t>
              </w:r>
              <w:r w:rsidR="00EC5FF3" w:rsidRPr="00DC3E77">
                <w:rPr>
                  <w:rStyle w:val="Hyperlink"/>
                </w:rPr>
                <w:t xml:space="preserve">border worker’ </w:t>
              </w:r>
              <w:r w:rsidR="00FD473A" w:rsidRPr="00DC3E77">
                <w:rPr>
                  <w:rStyle w:val="Hyperlink"/>
                </w:rPr>
                <w:t>U001CB for cross</w:t>
              </w:r>
              <w:r w:rsidR="004554F6" w:rsidRPr="00DC3E77">
                <w:rPr>
                  <w:rStyle w:val="Hyperlink"/>
                </w:rPr>
                <w:t>border workers</w:t>
              </w:r>
              <w:r w:rsidR="00863C04" w:rsidRPr="00DC3E77">
                <w:rPr>
                  <w:rStyle w:val="Hyperlink"/>
                </w:rPr>
                <w:t>.</w:t>
              </w:r>
            </w:hyperlink>
            <w:r w:rsidR="00DC3E77" w:rsidRPr="00DC3E77">
              <w:rPr>
                <w:rStyle w:val="Hyperlink"/>
                <w:color w:val="auto"/>
                <w:u w:val="none"/>
              </w:rPr>
              <w:t xml:space="preserve"> (step CP.2)</w:t>
            </w:r>
          </w:p>
          <w:p w14:paraId="5D9CD10C" w14:textId="038B823F" w:rsidR="004554F6" w:rsidRPr="00A03774" w:rsidRDefault="00AF1F7C" w:rsidP="00B648A4">
            <w:pPr>
              <w:spacing w:before="120"/>
              <w:rPr>
                <w:rStyle w:val="Hyperlink"/>
              </w:rPr>
            </w:pPr>
            <w:hyperlink w:anchor="Salary_CP" w:history="1">
              <w:r w:rsidR="00C131DD">
                <w:rPr>
                  <w:rStyle w:val="Hyperlink"/>
                </w:rPr>
                <w:t>I have received a ‘Request Salary Information’ SED U003</w:t>
              </w:r>
            </w:hyperlink>
            <w:r w:rsidR="00863C04">
              <w:rPr>
                <w:rStyle w:val="Hyperlink"/>
              </w:rPr>
              <w:t>.</w:t>
            </w:r>
            <w:r w:rsidR="00DC3E77">
              <w:rPr>
                <w:rStyle w:val="Hyperlink"/>
              </w:rPr>
              <w:t xml:space="preserve"> </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3</w:t>
            </w:r>
            <w:r w:rsidR="00DC3E77" w:rsidRPr="005B4829">
              <w:rPr>
                <w:rStyle w:val="Hyperlink"/>
                <w:color w:val="auto"/>
                <w:u w:val="none"/>
              </w:rPr>
              <w:t>)</w:t>
            </w:r>
          </w:p>
          <w:p w14:paraId="5D9CD10E" w14:textId="171BF9B8" w:rsidR="002660CD" w:rsidRDefault="00AF1F7C" w:rsidP="00B648A4">
            <w:pPr>
              <w:spacing w:before="120"/>
              <w:rPr>
                <w:rStyle w:val="Hyperlink"/>
              </w:rPr>
            </w:pPr>
            <w:hyperlink w:anchor="Family_CP" w:history="1">
              <w:r w:rsidR="00C131DD">
                <w:rPr>
                  <w:rStyle w:val="Hyperlink"/>
                </w:rPr>
                <w:t>I have received a ‘Request Family Information’ SED U005</w:t>
              </w:r>
            </w:hyperlink>
            <w:r w:rsidR="00863C04">
              <w:rPr>
                <w:rStyle w:val="Hyperlink"/>
              </w:rPr>
              <w:t>.</w:t>
            </w:r>
            <w:r w:rsidR="00DC3E77">
              <w:rPr>
                <w:rStyle w:val="Hyperlink"/>
              </w:rPr>
              <w:t xml:space="preserve"> </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4</w:t>
            </w:r>
            <w:r w:rsidR="00DC3E77" w:rsidRPr="005B4829">
              <w:rPr>
                <w:rStyle w:val="Hyperlink"/>
                <w:color w:val="auto"/>
                <w:u w:val="none"/>
              </w:rPr>
              <w:t>)</w:t>
            </w:r>
          </w:p>
          <w:p w14:paraId="5D9CD10F" w14:textId="77777777" w:rsidR="002660CD" w:rsidRDefault="002660CD" w:rsidP="00D37386"/>
        </w:tc>
      </w:tr>
    </w:tbl>
    <w:p w14:paraId="5D9CD111" w14:textId="77777777" w:rsidR="00E0157E"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5D9CD113" w14:textId="77777777" w:rsidTr="009E08F4">
        <w:tc>
          <w:tcPr>
            <w:tcW w:w="10065" w:type="dxa"/>
            <w:shd w:val="clear" w:color="auto" w:fill="B8CCE4" w:themeFill="accent1" w:themeFillTint="66"/>
          </w:tcPr>
          <w:p w14:paraId="5D9CD112" w14:textId="347D4AC6" w:rsidR="004554F6" w:rsidRPr="00B7769B" w:rsidRDefault="00CF0B37" w:rsidP="0069622B">
            <w:pPr>
              <w:pStyle w:val="Heading2"/>
              <w:outlineLvl w:val="1"/>
            </w:pPr>
            <w:bookmarkStart w:id="42" w:name="_CP.2_How_should"/>
            <w:bookmarkStart w:id="43" w:name="Insurance_CP"/>
            <w:bookmarkStart w:id="44" w:name="_Toc527379191"/>
            <w:bookmarkEnd w:id="42"/>
            <w:r>
              <w:t xml:space="preserve">CP.2 </w:t>
            </w:r>
            <w:r w:rsidR="004554F6">
              <w:t xml:space="preserve">How should I respond to </w:t>
            </w:r>
            <w:r w:rsidR="00C27762">
              <w:t>an i</w:t>
            </w:r>
            <w:r w:rsidR="004554F6">
              <w:t>nsurance record information request</w:t>
            </w:r>
            <w:r w:rsidR="00770F6A">
              <w:t xml:space="preserve"> </w:t>
            </w:r>
            <w:r w:rsidR="00C27762">
              <w:t xml:space="preserve">by SED </w:t>
            </w:r>
            <w:r w:rsidR="00AF1F7C">
              <w:t>U001 or U001</w:t>
            </w:r>
            <w:r w:rsidR="00770F6A">
              <w:t>CB</w:t>
            </w:r>
            <w:r w:rsidR="004554F6">
              <w:t>?</w:t>
            </w:r>
            <w:bookmarkEnd w:id="44"/>
            <w:r w:rsidR="004554F6">
              <w:t xml:space="preserve"> </w:t>
            </w:r>
            <w:bookmarkEnd w:id="43"/>
          </w:p>
        </w:tc>
      </w:tr>
      <w:tr w:rsidR="004554F6" w14:paraId="5D9CD11B" w14:textId="77777777" w:rsidTr="009E08F4">
        <w:tc>
          <w:tcPr>
            <w:tcW w:w="10065" w:type="dxa"/>
          </w:tcPr>
          <w:p w14:paraId="5D9CD114" w14:textId="77777777" w:rsidR="001A4598" w:rsidRDefault="001A4598" w:rsidP="009E08F4">
            <w:pPr>
              <w:jc w:val="both"/>
            </w:pPr>
          </w:p>
          <w:p w14:paraId="5D9CD116" w14:textId="5F80F1F6" w:rsidR="004554F6" w:rsidRDefault="004554F6" w:rsidP="00786DCA">
            <w:pPr>
              <w:spacing w:after="120"/>
              <w:jc w:val="both"/>
            </w:pPr>
            <w:r>
              <w:t xml:space="preserve">If you </w:t>
            </w:r>
            <w:r w:rsidR="00770F6A">
              <w:t xml:space="preserve">have </w:t>
            </w:r>
            <w:r>
              <w:t>receive</w:t>
            </w:r>
            <w:r w:rsidR="00FE5812">
              <w:t>d</w:t>
            </w:r>
            <w:r>
              <w:t xml:space="preserve"> </w:t>
            </w:r>
            <w:hyperlink r:id="rId46" w:history="1">
              <w:r w:rsidR="009C089F" w:rsidRPr="009C089F">
                <w:rPr>
                  <w:rStyle w:val="Hyperlink"/>
                </w:rPr>
                <w:t xml:space="preserve">SED </w:t>
              </w:r>
              <w:r w:rsidR="00786DCA" w:rsidRPr="009C089F">
                <w:rPr>
                  <w:rStyle w:val="Hyperlink"/>
                </w:rPr>
                <w:t>U001</w:t>
              </w:r>
            </w:hyperlink>
            <w:r w:rsidR="00CE6D5B">
              <w:t xml:space="preserve"> </w:t>
            </w:r>
            <w:r w:rsidR="00770F6A">
              <w:t>from the Case Owner (which means that the petitioner concerned is a normal worker)</w:t>
            </w:r>
            <w:r w:rsidR="00786DCA">
              <w:t xml:space="preserve">, </w:t>
            </w:r>
            <w:r>
              <w:t xml:space="preserve">you need to reply by </w:t>
            </w:r>
            <w:r w:rsidRPr="00CE6D5B">
              <w:t xml:space="preserve">filling out and sending back to the Case Owner an </w:t>
            </w:r>
            <w:r w:rsidR="00C27762" w:rsidRPr="00CE6D5B">
              <w:t>‘</w:t>
            </w:r>
            <w:r w:rsidRPr="00CE6D5B">
              <w:t>Insurance Record</w:t>
            </w:r>
            <w:r w:rsidR="00C27762" w:rsidRPr="00CE6D5B">
              <w:t>’</w:t>
            </w:r>
            <w:r w:rsidR="00735002" w:rsidRPr="00CE6D5B">
              <w:t xml:space="preserve"> </w:t>
            </w:r>
            <w:r w:rsidR="00CE6D5B" w:rsidRPr="00CE6D5B">
              <w:br/>
            </w:r>
            <w:hyperlink r:id="rId47" w:history="1">
              <w:r w:rsidR="009C089F" w:rsidRPr="009C089F">
                <w:rPr>
                  <w:rStyle w:val="Hyperlink"/>
                </w:rPr>
                <w:t xml:space="preserve">SED </w:t>
              </w:r>
              <w:r w:rsidRPr="009C089F">
                <w:rPr>
                  <w:rStyle w:val="Hyperlink"/>
                </w:rPr>
                <w:t>U002</w:t>
              </w:r>
            </w:hyperlink>
            <w:r w:rsidRPr="009C089F">
              <w:t xml:space="preserve"> </w:t>
            </w:r>
            <w:r>
              <w:t xml:space="preserve">which provides the relevant periods of insurance in </w:t>
            </w:r>
            <w:r w:rsidR="00C27762">
              <w:t>your</w:t>
            </w:r>
            <w:r>
              <w:t xml:space="preserve"> </w:t>
            </w:r>
            <w:r w:rsidR="00E803EF">
              <w:t>Member State</w:t>
            </w:r>
            <w:r>
              <w:t>.</w:t>
            </w:r>
          </w:p>
          <w:p w14:paraId="4B3FACD1" w14:textId="0CEF3B14" w:rsidR="00786DCA" w:rsidRDefault="004554F6" w:rsidP="00786DCA">
            <w:pPr>
              <w:spacing w:after="120"/>
            </w:pPr>
            <w:r>
              <w:t xml:space="preserve">If you </w:t>
            </w:r>
            <w:r w:rsidR="00770F6A">
              <w:t xml:space="preserve">have </w:t>
            </w:r>
            <w:r>
              <w:t>receive</w:t>
            </w:r>
            <w:r w:rsidR="00770F6A">
              <w:t>d</w:t>
            </w:r>
            <w:r>
              <w:t xml:space="preserve"> </w:t>
            </w:r>
            <w:hyperlink r:id="rId48" w:history="1">
              <w:r w:rsidR="00735002" w:rsidRPr="00CE6D5B">
                <w:rPr>
                  <w:rStyle w:val="Hyperlink"/>
                </w:rPr>
                <w:t xml:space="preserve">SED </w:t>
              </w:r>
              <w:r w:rsidR="00786DCA">
                <w:rPr>
                  <w:rStyle w:val="Hyperlink"/>
                  <w:rFonts w:ascii="Calibri" w:hAnsi="Calibri" w:cs="Calibri"/>
                </w:rPr>
                <w:t>U001</w:t>
              </w:r>
              <w:r w:rsidRPr="00CE6D5B">
                <w:rPr>
                  <w:rStyle w:val="Hyperlink"/>
                  <w:rFonts w:ascii="Calibri" w:hAnsi="Calibri" w:cs="Calibri"/>
                </w:rPr>
                <w:t>CB</w:t>
              </w:r>
            </w:hyperlink>
            <w:r w:rsidR="00662232">
              <w:rPr>
                <w:rFonts w:ascii="Calibri" w:hAnsi="Calibri" w:cs="Calibri"/>
              </w:rPr>
              <w:t xml:space="preserve"> from the Case Owner (which means that the petitioner concerned i</w:t>
            </w:r>
            <w:r w:rsidR="00786DCA">
              <w:rPr>
                <w:rFonts w:ascii="Calibri" w:hAnsi="Calibri" w:cs="Calibri"/>
              </w:rPr>
              <w:t>s a cross</w:t>
            </w:r>
            <w:r w:rsidR="00662232">
              <w:rPr>
                <w:rFonts w:ascii="Calibri" w:hAnsi="Calibri" w:cs="Calibri"/>
              </w:rPr>
              <w:t>border worker)</w:t>
            </w:r>
            <w:r>
              <w:rPr>
                <w:rFonts w:ascii="Calibri" w:hAnsi="Calibri" w:cs="Calibri"/>
              </w:rPr>
              <w:t xml:space="preserve">, you need to reply </w:t>
            </w:r>
            <w:r w:rsidRPr="00DA6AB2">
              <w:rPr>
                <w:rFonts w:ascii="Calibri" w:hAnsi="Calibri" w:cs="Calibri"/>
              </w:rPr>
              <w:t xml:space="preserve">by filling out </w:t>
            </w:r>
            <w:r>
              <w:rPr>
                <w:rFonts w:ascii="Calibri" w:hAnsi="Calibri" w:cs="Calibri"/>
              </w:rPr>
              <w:t xml:space="preserve">and sending back to the Case Owner </w:t>
            </w:r>
            <w:r w:rsidRPr="00DA6AB2">
              <w:rPr>
                <w:rFonts w:ascii="Calibri" w:hAnsi="Calibri" w:cs="Calibri"/>
              </w:rPr>
              <w:t xml:space="preserve">an </w:t>
            </w:r>
            <w:r w:rsidR="00C27762">
              <w:rPr>
                <w:rFonts w:ascii="Calibri" w:hAnsi="Calibri" w:cs="Calibri"/>
              </w:rPr>
              <w:t>‘</w:t>
            </w:r>
            <w:r w:rsidRPr="00DA6AB2">
              <w:rPr>
                <w:rFonts w:ascii="Calibri" w:hAnsi="Calibri" w:cs="Calibri"/>
              </w:rPr>
              <w:t>Insurance Record</w:t>
            </w:r>
            <w:r w:rsidR="00786DCA">
              <w:rPr>
                <w:rFonts w:ascii="Calibri" w:hAnsi="Calibri" w:cs="Calibri"/>
              </w:rPr>
              <w:t xml:space="preserve"> – Cross</w:t>
            </w:r>
            <w:r w:rsidR="00C27762">
              <w:rPr>
                <w:rFonts w:ascii="Calibri" w:hAnsi="Calibri" w:cs="Calibri"/>
              </w:rPr>
              <w:t>border worker’</w:t>
            </w:r>
            <w:r w:rsidRPr="00DA6AB2">
              <w:rPr>
                <w:rFonts w:ascii="Calibri" w:hAnsi="Calibri" w:cs="Calibri"/>
              </w:rPr>
              <w:t xml:space="preserve"> </w:t>
            </w:r>
            <w:hyperlink r:id="rId49" w:history="1">
              <w:r w:rsidR="00B96E7A" w:rsidRPr="00B96E7A">
                <w:rPr>
                  <w:rStyle w:val="Hyperlink"/>
                  <w:rFonts w:ascii="Calibri" w:hAnsi="Calibri" w:cs="Calibri"/>
                </w:rPr>
                <w:t>SED U017</w:t>
              </w:r>
            </w:hyperlink>
            <w:r w:rsidR="00CE6D5B" w:rsidRPr="00CE6D5B">
              <w:rPr>
                <w:rStyle w:val="Hyperlink"/>
                <w:rFonts w:ascii="Calibri" w:hAnsi="Calibri" w:cs="Calibri"/>
                <w:u w:val="none"/>
              </w:rPr>
              <w:t xml:space="preserve"> </w:t>
            </w:r>
            <w:r w:rsidRPr="00CE6D5B">
              <w:t>which</w:t>
            </w:r>
            <w:r>
              <w:t xml:space="preserve"> provides the relevant periods of insurance </w:t>
            </w:r>
            <w:r w:rsidR="00786DCA">
              <w:t>and employment or self-employment completed in your Member State.</w:t>
            </w:r>
          </w:p>
          <w:p w14:paraId="0AFED661" w14:textId="77777777" w:rsidR="006D4EAD" w:rsidRDefault="006D4EAD" w:rsidP="006D4EAD">
            <w:pPr>
              <w:spacing w:after="120"/>
              <w:jc w:val="both"/>
            </w:pPr>
            <w:r>
              <w:t xml:space="preserve">If you cannot identify the petitioner in your database or there is no insurance or employment record of that </w:t>
            </w:r>
            <w:r>
              <w:lastRenderedPageBreak/>
              <w:t>person in your country, you can reject SED U001 or U001CB by using the Administrative process Reject (AD_BUC_09).</w:t>
            </w:r>
          </w:p>
          <w:p w14:paraId="5D9CD119" w14:textId="5C6DDB96" w:rsidR="006F3628" w:rsidRDefault="006F3628" w:rsidP="009E08F4">
            <w:r>
              <w:t xml:space="preserve">If you </w:t>
            </w:r>
            <w:r w:rsidR="00AA0465">
              <w:t>do not</w:t>
            </w:r>
            <w:r>
              <w:t xml:space="preserve"> receive any other information requests from the Case Owner, the </w:t>
            </w:r>
            <w:r w:rsidR="00C27762">
              <w:t>Business Use Case</w:t>
            </w:r>
            <w:r w:rsidR="006D4EAD">
              <w:t xml:space="preserve"> ends here and the Case Owner should close it.</w:t>
            </w:r>
          </w:p>
          <w:p w14:paraId="6067E69D" w14:textId="0EB876F2" w:rsidR="00735002" w:rsidRPr="00A03774" w:rsidRDefault="00AF1F7C" w:rsidP="00B648A4">
            <w:pPr>
              <w:spacing w:before="120"/>
              <w:rPr>
                <w:rStyle w:val="Hyperlink"/>
              </w:rPr>
            </w:pPr>
            <w:hyperlink w:anchor="Salary_CP" w:history="1">
              <w:r w:rsidR="00A61FD6">
                <w:rPr>
                  <w:rStyle w:val="Hyperlink"/>
                </w:rPr>
                <w:t>I have received a ‘Request Salary Information’ SED U003</w:t>
              </w:r>
            </w:hyperlink>
            <w:r w:rsidR="00DC3E77">
              <w:rPr>
                <w:rStyle w:val="Hyperlink"/>
              </w:rPr>
              <w:t xml:space="preserve"> </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3</w:t>
            </w:r>
            <w:r w:rsidR="00DC3E77" w:rsidRPr="005B4829">
              <w:rPr>
                <w:rStyle w:val="Hyperlink"/>
                <w:color w:val="auto"/>
                <w:u w:val="none"/>
              </w:rPr>
              <w:t>)</w:t>
            </w:r>
          </w:p>
          <w:p w14:paraId="60A1BB0B" w14:textId="6407DB54" w:rsidR="00735002" w:rsidRPr="00662B97" w:rsidRDefault="00AF1F7C" w:rsidP="00B648A4">
            <w:pPr>
              <w:spacing w:before="120"/>
              <w:rPr>
                <w:rStyle w:val="Hyperlink"/>
              </w:rPr>
            </w:pPr>
            <w:hyperlink w:anchor="Family_CP" w:history="1">
              <w:r w:rsidR="00A61FD6">
                <w:rPr>
                  <w:rStyle w:val="Hyperlink"/>
                </w:rPr>
                <w:t>I have received a ‘Request Family Information’ SED U005</w:t>
              </w:r>
            </w:hyperlink>
            <w:r w:rsidR="00DC3E77">
              <w:rPr>
                <w:rStyle w:val="Hyperlink"/>
              </w:rPr>
              <w:t xml:space="preserve"> </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4</w:t>
            </w:r>
            <w:r w:rsidR="00DC3E77" w:rsidRPr="005B4829">
              <w:rPr>
                <w:rStyle w:val="Hyperlink"/>
                <w:color w:val="auto"/>
                <w:u w:val="none"/>
              </w:rPr>
              <w:t>)</w:t>
            </w:r>
          </w:p>
          <w:p w14:paraId="32239FD7" w14:textId="296C3BB2" w:rsidR="00662B97" w:rsidRDefault="00AF1F7C" w:rsidP="00662B97">
            <w:pPr>
              <w:spacing w:before="120"/>
            </w:pPr>
            <w:hyperlink w:anchor="_CP.5_What_do" w:history="1">
              <w:r w:rsidR="00662B97">
                <w:rPr>
                  <w:rStyle w:val="Hyperlink"/>
                </w:rPr>
                <w:t>I have received a</w:t>
              </w:r>
              <w:r w:rsidR="00662B97" w:rsidRPr="00993748">
                <w:rPr>
                  <w:rStyle w:val="Hyperlink"/>
                </w:rPr>
                <w:t xml:space="preserve"> close </w:t>
              </w:r>
              <w:r w:rsidR="00662B97">
                <w:rPr>
                  <w:rStyle w:val="Hyperlink"/>
                </w:rPr>
                <w:t xml:space="preserve">of </w:t>
              </w:r>
              <w:r w:rsidR="00662B97" w:rsidRPr="00993748">
                <w:rPr>
                  <w:rStyle w:val="Hyperlink"/>
                </w:rPr>
                <w:t>the business use case.</w:t>
              </w:r>
            </w:hyperlink>
            <w:r w:rsidR="00662B97">
              <w:t xml:space="preserve"> (step CP.5)</w:t>
            </w:r>
          </w:p>
          <w:p w14:paraId="5D9CD11A" w14:textId="77777777" w:rsidR="006F3628" w:rsidRDefault="006F3628" w:rsidP="009E08F4"/>
        </w:tc>
      </w:tr>
      <w:tr w:rsidR="00124FA8" w14:paraId="5D9CD126" w14:textId="77777777" w:rsidTr="009E08F4">
        <w:tc>
          <w:tcPr>
            <w:tcW w:w="10065" w:type="dxa"/>
          </w:tcPr>
          <w:p w14:paraId="26E8DD7A" w14:textId="242D0925" w:rsidR="00292174" w:rsidRDefault="00292174" w:rsidP="00292174">
            <w:r>
              <w:lastRenderedPageBreak/>
              <w:t>Sub-process steps available to the Counterparty at this stage:</w:t>
            </w:r>
          </w:p>
          <w:p w14:paraId="2F4620EF" w14:textId="1AB12E6D" w:rsidR="00662B97" w:rsidRDefault="00AF1F7C" w:rsidP="00662B97">
            <w:pPr>
              <w:rPr>
                <w:rStyle w:val="Hyperlink"/>
                <w:lang w:val="en-US"/>
              </w:rPr>
            </w:pPr>
            <w:hyperlink r:id="rId50" w:history="1">
              <w:r w:rsidR="00662B97" w:rsidRPr="00FC5BD6">
                <w:rPr>
                  <w:rStyle w:val="Hyperlink"/>
                  <w:lang w:val="en-US"/>
                </w:rPr>
                <w:t>I want to Reject a received SED (AD_BUC_09)</w:t>
              </w:r>
            </w:hyperlink>
          </w:p>
          <w:p w14:paraId="5EC10013" w14:textId="021A0651" w:rsidR="00292174" w:rsidRDefault="00AF1F7C" w:rsidP="006024A9">
            <w:pPr>
              <w:rPr>
                <w:rStyle w:val="Hyperlink"/>
                <w:lang w:val="en-US"/>
              </w:rPr>
            </w:pPr>
            <w:hyperlink r:id="rId51" w:history="1">
              <w:r w:rsidR="007E4AF8" w:rsidRPr="00394331">
                <w:rPr>
                  <w:rStyle w:val="Hyperlink"/>
                  <w:lang w:val="en-US"/>
                </w:rPr>
                <w:t>I want to resolve uncertainties about information in a SED that</w:t>
              </w:r>
              <w:r w:rsidR="00DF2587">
                <w:rPr>
                  <w:rStyle w:val="Hyperlink"/>
                  <w:lang w:val="en-US"/>
                </w:rPr>
                <w:t xml:space="preserve"> I received (AD_BUC_08</w:t>
              </w:r>
              <w:r w:rsidR="007E4AF8" w:rsidRPr="00394331">
                <w:rPr>
                  <w:rStyle w:val="Hyperlink"/>
                  <w:lang w:val="en-US"/>
                </w:rPr>
                <w:t>).</w:t>
              </w:r>
            </w:hyperlink>
          </w:p>
          <w:p w14:paraId="0B85684B" w14:textId="3396FB4C" w:rsidR="006024A9" w:rsidRDefault="00AF1F7C" w:rsidP="006024A9">
            <w:pPr>
              <w:rPr>
                <w:lang w:val="en-US"/>
              </w:rPr>
            </w:pPr>
            <w:hyperlink r:id="rId52" w:history="1">
              <w:r w:rsidR="007E4AF8" w:rsidRPr="00394331">
                <w:rPr>
                  <w:rStyle w:val="Hyperlink"/>
                  <w:lang w:val="en-US"/>
                </w:rPr>
                <w:t xml:space="preserve">I want to remind the Case Owner of a SED or information that it needs to send to </w:t>
              </w:r>
              <w:r w:rsidR="00DF2587">
                <w:rPr>
                  <w:rStyle w:val="Hyperlink"/>
                  <w:lang w:val="en-US"/>
                </w:rPr>
                <w:t>me (AD_BUC_07</w:t>
              </w:r>
              <w:r w:rsidR="007E4AF8" w:rsidRPr="00394331">
                <w:rPr>
                  <w:rStyle w:val="Hyperlink"/>
                  <w:lang w:val="en-US"/>
                </w:rPr>
                <w:t>).</w:t>
              </w:r>
            </w:hyperlink>
          </w:p>
          <w:p w14:paraId="59FFDA03" w14:textId="557C4DDB" w:rsidR="006024A9" w:rsidRDefault="00AF1F7C" w:rsidP="006024A9">
            <w:pPr>
              <w:rPr>
                <w:lang w:val="en-US"/>
              </w:rPr>
            </w:pPr>
            <w:hyperlink r:id="rId53" w:history="1">
              <w:r w:rsidR="006024A9" w:rsidRPr="00394331">
                <w:rPr>
                  <w:rStyle w:val="Hyperlink"/>
                  <w:lang w:val="en-US"/>
                </w:rPr>
                <w:t>I want to inval</w:t>
              </w:r>
              <w:r w:rsidR="00DF2587">
                <w:rPr>
                  <w:rStyle w:val="Hyperlink"/>
                  <w:lang w:val="en-US"/>
                </w:rPr>
                <w:t xml:space="preserve">idate the sent SED </w:t>
              </w:r>
              <w:r w:rsidR="006024A9" w:rsidRPr="00394331">
                <w:rPr>
                  <w:rStyle w:val="Hyperlink"/>
                  <w:lang w:val="en-US"/>
                </w:rPr>
                <w:t>(AD_BUC_06).</w:t>
              </w:r>
            </w:hyperlink>
          </w:p>
          <w:p w14:paraId="40A53C0D" w14:textId="5A985294" w:rsidR="006024A9" w:rsidRDefault="00AF1F7C" w:rsidP="006024A9">
            <w:pPr>
              <w:rPr>
                <w:lang w:val="en-US"/>
              </w:rPr>
            </w:pPr>
            <w:hyperlink r:id="rId54" w:history="1">
              <w:r w:rsidR="006024A9" w:rsidRPr="00394331">
                <w:rPr>
                  <w:rStyle w:val="Hyperlink"/>
                  <w:lang w:val="en-US"/>
                </w:rPr>
                <w:t>I want to update the information contai</w:t>
              </w:r>
              <w:r w:rsidR="00DF2587">
                <w:rPr>
                  <w:rStyle w:val="Hyperlink"/>
                  <w:lang w:val="en-US"/>
                </w:rPr>
                <w:t>ned in the sent SED</w:t>
              </w:r>
              <w:r w:rsidR="006024A9" w:rsidRPr="00394331">
                <w:rPr>
                  <w:rStyle w:val="Hyperlink"/>
                  <w:lang w:val="en-US"/>
                </w:rPr>
                <w:t xml:space="preserve"> (AD_BUC_10).</w:t>
              </w:r>
            </w:hyperlink>
          </w:p>
          <w:p w14:paraId="6CD51083" w14:textId="76D95609" w:rsidR="007E4AF8" w:rsidRDefault="00AF1F7C" w:rsidP="00DF2587">
            <w:pPr>
              <w:rPr>
                <w:rStyle w:val="Hyperlink"/>
                <w:lang w:val="en-US"/>
              </w:rPr>
            </w:pPr>
            <w:hyperlink r:id="rId55" w:history="1">
              <w:r w:rsidR="007E4AF8" w:rsidRPr="00394331">
                <w:rPr>
                  <w:rStyle w:val="Hyperlink"/>
                  <w:lang w:val="en-US"/>
                </w:rPr>
                <w:t xml:space="preserve">I want to forward the case to another Competent Institution in my Member State because I am not or no longer competent </w:t>
              </w:r>
              <w:r w:rsidR="00DD5194">
                <w:rPr>
                  <w:rStyle w:val="Hyperlink"/>
                  <w:lang w:val="en-US"/>
                </w:rPr>
                <w:t>to handle</w:t>
              </w:r>
              <w:r w:rsidR="00DF2587">
                <w:rPr>
                  <w:rStyle w:val="Hyperlink"/>
                  <w:lang w:val="en-US"/>
                </w:rPr>
                <w:t xml:space="preserve"> it (AD_BUC_05</w:t>
              </w:r>
              <w:r w:rsidR="007E4AF8" w:rsidRPr="00394331">
                <w:rPr>
                  <w:rStyle w:val="Hyperlink"/>
                  <w:lang w:val="en-US"/>
                </w:rPr>
                <w:t>).</w:t>
              </w:r>
            </w:hyperlink>
          </w:p>
          <w:p w14:paraId="058AB672" w14:textId="2981C10A" w:rsidR="00662B97" w:rsidRDefault="00AF1F7C" w:rsidP="00662B97">
            <w:pPr>
              <w:rPr>
                <w:lang w:val="en-US"/>
              </w:rPr>
            </w:pPr>
            <w:hyperlink r:id="rId56" w:history="1">
              <w:r w:rsidR="00662B97" w:rsidRPr="00394331">
                <w:rPr>
                  <w:rStyle w:val="Hyperlink"/>
                  <w:lang w:val="en-US"/>
                </w:rPr>
                <w:t>I want to exchange additional information not foreseen in the case-specific SED (H_BUC_01).</w:t>
              </w:r>
            </w:hyperlink>
          </w:p>
          <w:p w14:paraId="5D9CD125" w14:textId="673A0229" w:rsidR="003A1F92" w:rsidRPr="00BE7C46" w:rsidRDefault="003A1F92" w:rsidP="00DF2587">
            <w:pPr>
              <w:rPr>
                <w:lang w:val="en-US"/>
              </w:rPr>
            </w:pPr>
          </w:p>
        </w:tc>
      </w:tr>
    </w:tbl>
    <w:p w14:paraId="5D9CD127" w14:textId="77777777" w:rsidR="004554F6" w:rsidRDefault="004554F6" w:rsidP="00EE402A">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5D9CD129" w14:textId="77777777" w:rsidTr="009E08F4">
        <w:tc>
          <w:tcPr>
            <w:tcW w:w="10065" w:type="dxa"/>
            <w:shd w:val="clear" w:color="auto" w:fill="B8CCE4" w:themeFill="accent1" w:themeFillTint="66"/>
          </w:tcPr>
          <w:p w14:paraId="5D9CD128" w14:textId="706C7CE4" w:rsidR="004554F6" w:rsidRPr="00B7769B" w:rsidRDefault="00CF0B37" w:rsidP="0069622B">
            <w:pPr>
              <w:pStyle w:val="Heading2"/>
              <w:outlineLvl w:val="1"/>
            </w:pPr>
            <w:bookmarkStart w:id="45" w:name="Salary_CP"/>
            <w:bookmarkStart w:id="46" w:name="_Toc527379192"/>
            <w:r>
              <w:t xml:space="preserve">CP.3 </w:t>
            </w:r>
            <w:r w:rsidR="004554F6">
              <w:t xml:space="preserve">How should I respond to </w:t>
            </w:r>
            <w:r w:rsidR="00AC71A7">
              <w:t xml:space="preserve">a ‘Request </w:t>
            </w:r>
            <w:r w:rsidR="004554F6">
              <w:t xml:space="preserve">Salary </w:t>
            </w:r>
            <w:r w:rsidR="00AC71A7">
              <w:t>I</w:t>
            </w:r>
            <w:r w:rsidR="004554F6">
              <w:t>nformation</w:t>
            </w:r>
            <w:r w:rsidR="00AC71A7">
              <w:t>’ SED</w:t>
            </w:r>
            <w:r w:rsidR="001750D9">
              <w:t xml:space="preserve"> U003</w:t>
            </w:r>
            <w:r w:rsidR="004554F6">
              <w:t>?</w:t>
            </w:r>
            <w:bookmarkEnd w:id="46"/>
            <w:r w:rsidR="004554F6">
              <w:t xml:space="preserve"> </w:t>
            </w:r>
            <w:bookmarkEnd w:id="45"/>
          </w:p>
        </w:tc>
      </w:tr>
      <w:tr w:rsidR="004554F6" w14:paraId="5D9CD12F" w14:textId="77777777" w:rsidTr="009E08F4">
        <w:tc>
          <w:tcPr>
            <w:tcW w:w="10065" w:type="dxa"/>
          </w:tcPr>
          <w:p w14:paraId="5D9CD12A" w14:textId="77777777" w:rsidR="001A4598" w:rsidRDefault="001A4598" w:rsidP="009E08F4"/>
          <w:p w14:paraId="5D9CD12C" w14:textId="178631C6" w:rsidR="00122870" w:rsidRDefault="00124FA8" w:rsidP="00DE73F4">
            <w:pPr>
              <w:spacing w:after="120"/>
            </w:pPr>
            <w:r>
              <w:t xml:space="preserve">If you </w:t>
            </w:r>
            <w:r w:rsidR="00FE5812">
              <w:t xml:space="preserve">have </w:t>
            </w:r>
            <w:r>
              <w:t>receive</w:t>
            </w:r>
            <w:r w:rsidR="00FE5812">
              <w:t>d</w:t>
            </w:r>
            <w:r w:rsidR="00AC71A7">
              <w:t xml:space="preserve"> a ‘Request Salary Information’</w:t>
            </w:r>
            <w:r>
              <w:t xml:space="preserve"> </w:t>
            </w:r>
            <w:hyperlink r:id="rId57" w:history="1">
              <w:r w:rsidR="00735002" w:rsidRPr="00CE6D5B">
                <w:rPr>
                  <w:rStyle w:val="Hyperlink"/>
                </w:rPr>
                <w:t xml:space="preserve">SED </w:t>
              </w:r>
              <w:r w:rsidRPr="00CE6D5B">
                <w:rPr>
                  <w:rStyle w:val="Hyperlink"/>
                </w:rPr>
                <w:t>U003</w:t>
              </w:r>
            </w:hyperlink>
            <w:r w:rsidR="00FE5812">
              <w:rPr>
                <w:color w:val="000000" w:themeColor="text1"/>
              </w:rPr>
              <w:t xml:space="preserve"> </w:t>
            </w:r>
            <w:r w:rsidR="00FE5812">
              <w:t>from the Case Owner</w:t>
            </w:r>
            <w:r w:rsidR="00DD5194">
              <w:rPr>
                <w:color w:val="000000" w:themeColor="text1"/>
              </w:rPr>
              <w:t>,</w:t>
            </w:r>
            <w:r>
              <w:rPr>
                <w:color w:val="000000" w:themeColor="text1"/>
              </w:rPr>
              <w:t xml:space="preserve"> you need to reply to the Case Owner </w:t>
            </w:r>
            <w:r w:rsidR="00DD5194">
              <w:rPr>
                <w:color w:val="000000" w:themeColor="text1"/>
              </w:rPr>
              <w:t xml:space="preserve">with </w:t>
            </w:r>
            <w:r>
              <w:rPr>
                <w:color w:val="000000" w:themeColor="text1"/>
              </w:rPr>
              <w:t xml:space="preserve">a </w:t>
            </w:r>
            <w:r w:rsidR="00AC71A7">
              <w:rPr>
                <w:color w:val="000000" w:themeColor="text1"/>
              </w:rPr>
              <w:t>‘</w:t>
            </w:r>
            <w:r>
              <w:rPr>
                <w:color w:val="000000" w:themeColor="text1"/>
              </w:rPr>
              <w:t>Salary Information</w:t>
            </w:r>
            <w:r w:rsidR="00AC71A7">
              <w:rPr>
                <w:color w:val="000000" w:themeColor="text1"/>
              </w:rPr>
              <w:t>’</w:t>
            </w:r>
            <w:r w:rsidR="00735002">
              <w:rPr>
                <w:color w:val="000000" w:themeColor="text1"/>
              </w:rPr>
              <w:t xml:space="preserve"> SED</w:t>
            </w:r>
            <w:r>
              <w:rPr>
                <w:color w:val="000000" w:themeColor="text1"/>
              </w:rPr>
              <w:t xml:space="preserve"> </w:t>
            </w:r>
            <w:r w:rsidR="00A4293A">
              <w:t>U004</w:t>
            </w:r>
            <w:r>
              <w:t>.</w:t>
            </w:r>
          </w:p>
          <w:p w14:paraId="5AD8A8FB" w14:textId="19C0BFE6" w:rsidR="00DD5194" w:rsidRDefault="00DD5194" w:rsidP="00DE73F4">
            <w:pPr>
              <w:spacing w:after="120"/>
            </w:pPr>
            <w:r>
              <w:t>If you cannot identify the petitioner in your database or there is no record about salary of that person in your country, you can reject SED U003 by using the Administrative process Reject (AD_BUC_09).</w:t>
            </w:r>
          </w:p>
          <w:p w14:paraId="656D9BF0" w14:textId="563A8045" w:rsidR="00735002" w:rsidRDefault="00122870" w:rsidP="00DE73F4">
            <w:pPr>
              <w:spacing w:after="120"/>
            </w:pPr>
            <w:r>
              <w:t xml:space="preserve">If you </w:t>
            </w:r>
            <w:r w:rsidR="00AA0465">
              <w:t>do not</w:t>
            </w:r>
            <w:r>
              <w:t xml:space="preserve"> receive any other information req</w:t>
            </w:r>
            <w:r w:rsidR="00DD5194">
              <w:t xml:space="preserve">uests from the Case Owner, </w:t>
            </w:r>
            <w:r>
              <w:t xml:space="preserve">the </w:t>
            </w:r>
            <w:r w:rsidR="00AC71A7">
              <w:t>Business Use Case</w:t>
            </w:r>
            <w:r>
              <w:t xml:space="preserve"> ends here</w:t>
            </w:r>
            <w:r w:rsidR="00DD5194">
              <w:t xml:space="preserve"> and the Case Owner should close it</w:t>
            </w:r>
            <w:r>
              <w:t>.</w:t>
            </w:r>
          </w:p>
          <w:p w14:paraId="21B3B0DA" w14:textId="12891B97" w:rsidR="00DC3E77" w:rsidRDefault="00AF1F7C" w:rsidP="00DC3E77">
            <w:pPr>
              <w:rPr>
                <w:rStyle w:val="Hyperlink"/>
              </w:rPr>
            </w:pPr>
            <w:hyperlink w:anchor="Insurance_CP" w:history="1">
              <w:r w:rsidR="00735002" w:rsidRPr="0053083E">
                <w:rPr>
                  <w:rStyle w:val="Hyperlink"/>
                </w:rPr>
                <w:t xml:space="preserve">I have received a </w:t>
              </w:r>
              <w:r w:rsidR="00735002">
                <w:rPr>
                  <w:rStyle w:val="Hyperlink"/>
                </w:rPr>
                <w:t>‘R</w:t>
              </w:r>
              <w:r w:rsidR="00735002" w:rsidRPr="0053083E">
                <w:rPr>
                  <w:rStyle w:val="Hyperlink"/>
                </w:rPr>
                <w:t xml:space="preserve">equest Insurance </w:t>
              </w:r>
              <w:r w:rsidR="00735002">
                <w:rPr>
                  <w:rStyle w:val="Hyperlink"/>
                </w:rPr>
                <w:t>R</w:t>
              </w:r>
              <w:r w:rsidR="00735002" w:rsidRPr="0053083E">
                <w:rPr>
                  <w:rStyle w:val="Hyperlink"/>
                </w:rPr>
                <w:t>ecord</w:t>
              </w:r>
              <w:r w:rsidR="00735002">
                <w:rPr>
                  <w:rStyle w:val="Hyperlink"/>
                </w:rPr>
                <w:t>’</w:t>
              </w:r>
              <w:r w:rsidR="00735002" w:rsidRPr="0053083E">
                <w:rPr>
                  <w:rStyle w:val="Hyperlink"/>
                </w:rPr>
                <w:t xml:space="preserve"> U001 SED for normal workers or </w:t>
              </w:r>
              <w:r w:rsidR="00735002">
                <w:rPr>
                  <w:rStyle w:val="Hyperlink"/>
                </w:rPr>
                <w:t>a ‘</w:t>
              </w:r>
              <w:r w:rsidR="00735002" w:rsidRPr="00EC5FF3">
                <w:rPr>
                  <w:rStyle w:val="Hyperlink"/>
                </w:rPr>
                <w:t>R</w:t>
              </w:r>
              <w:r w:rsidR="00DD5194">
                <w:rPr>
                  <w:rStyle w:val="Hyperlink"/>
                </w:rPr>
                <w:t>equest Insurance Record – Cross</w:t>
              </w:r>
              <w:r w:rsidR="00735002" w:rsidRPr="00EC5FF3">
                <w:rPr>
                  <w:rStyle w:val="Hyperlink"/>
                </w:rPr>
                <w:t>border worker</w:t>
              </w:r>
              <w:r w:rsidR="00735002">
                <w:rPr>
                  <w:rStyle w:val="Hyperlink"/>
                </w:rPr>
                <w:t xml:space="preserve">’ </w:t>
              </w:r>
              <w:r w:rsidR="00DD5194">
                <w:rPr>
                  <w:rStyle w:val="Hyperlink"/>
                </w:rPr>
                <w:t>U001CB for cross</w:t>
              </w:r>
              <w:r w:rsidR="00735002" w:rsidRPr="0053083E">
                <w:rPr>
                  <w:rStyle w:val="Hyperlink"/>
                </w:rPr>
                <w:t>border workers</w:t>
              </w:r>
              <w:r w:rsidR="00863C04">
                <w:rPr>
                  <w:rStyle w:val="Hyperlink"/>
                </w:rPr>
                <w:t>.</w:t>
              </w:r>
              <w:r w:rsidR="00DC3E77">
                <w:rPr>
                  <w:rStyle w:val="Hyperlink"/>
                </w:rPr>
                <w:t xml:space="preserve"> </w:t>
              </w:r>
            </w:hyperlink>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2</w:t>
            </w:r>
            <w:r w:rsidR="00DC3E77" w:rsidRPr="005B4829">
              <w:rPr>
                <w:rStyle w:val="Hyperlink"/>
                <w:color w:val="auto"/>
                <w:u w:val="none"/>
              </w:rPr>
              <w:t>)</w:t>
            </w:r>
          </w:p>
          <w:p w14:paraId="19B0AE26" w14:textId="77777777" w:rsidR="00122870" w:rsidRDefault="00AF1F7C" w:rsidP="00DC3E77">
            <w:pPr>
              <w:spacing w:before="120"/>
              <w:rPr>
                <w:rStyle w:val="Hyperlink"/>
                <w:color w:val="auto"/>
                <w:u w:val="none"/>
              </w:rPr>
            </w:pPr>
            <w:hyperlink w:anchor="Family_CP" w:history="1">
              <w:r w:rsidR="008A39E5">
                <w:rPr>
                  <w:rStyle w:val="Hyperlink"/>
                </w:rPr>
                <w:t>I have received a ‘Request Family Information’ SED U005</w:t>
              </w:r>
            </w:hyperlink>
            <w:r w:rsidR="00863C04">
              <w:rPr>
                <w:rStyle w:val="Hyperlink"/>
              </w:rPr>
              <w:t>.</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4</w:t>
            </w:r>
            <w:r w:rsidR="00DC3E77" w:rsidRPr="005B4829">
              <w:rPr>
                <w:rStyle w:val="Hyperlink"/>
                <w:color w:val="auto"/>
                <w:u w:val="none"/>
              </w:rPr>
              <w:t>)</w:t>
            </w:r>
          </w:p>
          <w:p w14:paraId="21278ED7" w14:textId="51C6EA5D" w:rsidR="00662B97" w:rsidRDefault="00AF1F7C" w:rsidP="00662B97">
            <w:pPr>
              <w:spacing w:before="120"/>
            </w:pPr>
            <w:hyperlink w:anchor="_CP.5_What_do" w:history="1">
              <w:r w:rsidR="00662B97">
                <w:rPr>
                  <w:rStyle w:val="Hyperlink"/>
                </w:rPr>
                <w:t>I have received a</w:t>
              </w:r>
              <w:r w:rsidR="00662B97" w:rsidRPr="00993748">
                <w:rPr>
                  <w:rStyle w:val="Hyperlink"/>
                </w:rPr>
                <w:t xml:space="preserve"> close </w:t>
              </w:r>
              <w:r w:rsidR="00662B97">
                <w:rPr>
                  <w:rStyle w:val="Hyperlink"/>
                </w:rPr>
                <w:t xml:space="preserve">of </w:t>
              </w:r>
              <w:r w:rsidR="00662B97" w:rsidRPr="00993748">
                <w:rPr>
                  <w:rStyle w:val="Hyperlink"/>
                </w:rPr>
                <w:t>the business use case.</w:t>
              </w:r>
            </w:hyperlink>
            <w:r w:rsidR="00662B97">
              <w:t xml:space="preserve"> (step CP.5)</w:t>
            </w:r>
          </w:p>
          <w:p w14:paraId="5D9CD12E" w14:textId="6B93A1BD" w:rsidR="00DC3E77" w:rsidRDefault="00DC3E77" w:rsidP="00DC3E77">
            <w:pPr>
              <w:spacing w:before="120"/>
            </w:pPr>
          </w:p>
        </w:tc>
      </w:tr>
      <w:tr w:rsidR="00124FA8" w14:paraId="5D9CD139" w14:textId="77777777" w:rsidTr="009E08F4">
        <w:tc>
          <w:tcPr>
            <w:tcW w:w="10065" w:type="dxa"/>
          </w:tcPr>
          <w:p w14:paraId="784C96D4" w14:textId="3D8B9728" w:rsidR="00292174" w:rsidRDefault="00292174" w:rsidP="00292174">
            <w:r>
              <w:t>Sub-process steps available to the Counterparty at this stage:</w:t>
            </w:r>
          </w:p>
          <w:p w14:paraId="349FE2CC" w14:textId="4202A48D" w:rsidR="00662B97" w:rsidRDefault="00AF1F7C" w:rsidP="00662B97">
            <w:pPr>
              <w:jc w:val="both"/>
              <w:rPr>
                <w:lang w:val="en-US"/>
              </w:rPr>
            </w:pPr>
            <w:hyperlink r:id="rId58" w:history="1">
              <w:r w:rsidR="00662B97" w:rsidRPr="00027E30">
                <w:rPr>
                  <w:rStyle w:val="Hyperlink"/>
                  <w:lang w:val="en-US"/>
                </w:rPr>
                <w:t>I want to Reject a received SED (AD_BUC_09).</w:t>
              </w:r>
            </w:hyperlink>
          </w:p>
          <w:p w14:paraId="3FAAE2A8" w14:textId="01D77726" w:rsidR="00662B97" w:rsidRDefault="00AF1F7C" w:rsidP="00662B97">
            <w:pPr>
              <w:rPr>
                <w:rStyle w:val="Hyperlink"/>
                <w:lang w:val="en-US"/>
              </w:rPr>
            </w:pPr>
            <w:hyperlink r:id="rId59" w:history="1">
              <w:r w:rsidR="00662B97" w:rsidRPr="007D04E7">
                <w:rPr>
                  <w:rStyle w:val="Hyperlink"/>
                  <w:lang w:val="en-US"/>
                </w:rPr>
                <w:t>I want to resolve uncertainties about information in a SED that I received (AD_BUC_08).</w:t>
              </w:r>
            </w:hyperlink>
          </w:p>
          <w:p w14:paraId="0E25DF4B" w14:textId="01512ACC" w:rsidR="00292174" w:rsidRDefault="00AF1F7C" w:rsidP="00902C30">
            <w:pPr>
              <w:rPr>
                <w:lang w:val="en-US"/>
              </w:rPr>
            </w:pPr>
            <w:hyperlink r:id="rId60" w:history="1">
              <w:r w:rsidR="007E4AF8" w:rsidRPr="007D04E7">
                <w:rPr>
                  <w:rStyle w:val="Hyperlink"/>
                  <w:lang w:val="en-US"/>
                </w:rPr>
                <w:t xml:space="preserve">I want to remind the Case Owner of a SED or information that it needs to </w:t>
              </w:r>
              <w:r w:rsidR="00902C30">
                <w:rPr>
                  <w:rStyle w:val="Hyperlink"/>
                  <w:lang w:val="en-US"/>
                </w:rPr>
                <w:t>send to me (AD_BUC_07</w:t>
              </w:r>
              <w:r w:rsidR="007E4AF8" w:rsidRPr="007D04E7">
                <w:rPr>
                  <w:rStyle w:val="Hyperlink"/>
                  <w:lang w:val="en-US"/>
                </w:rPr>
                <w:t>).</w:t>
              </w:r>
            </w:hyperlink>
          </w:p>
          <w:p w14:paraId="725BB418" w14:textId="289D64FA" w:rsidR="006024A9" w:rsidRDefault="00AF1F7C" w:rsidP="006024A9">
            <w:pPr>
              <w:jc w:val="both"/>
              <w:rPr>
                <w:lang w:val="en-US"/>
              </w:rPr>
            </w:pPr>
            <w:hyperlink r:id="rId61" w:history="1">
              <w:r w:rsidR="006024A9" w:rsidRPr="007D04E7">
                <w:rPr>
                  <w:rStyle w:val="Hyperlink"/>
                  <w:lang w:val="en-US"/>
                </w:rPr>
                <w:t>I want to invalidate the sent SED (AD_BUC_06).</w:t>
              </w:r>
            </w:hyperlink>
          </w:p>
          <w:p w14:paraId="541F3A8D" w14:textId="452D8B7E" w:rsidR="00C668F3" w:rsidRDefault="00AF1F7C" w:rsidP="006024A9">
            <w:pPr>
              <w:jc w:val="both"/>
              <w:rPr>
                <w:rStyle w:val="Hyperlink"/>
                <w:lang w:val="en-US"/>
              </w:rPr>
            </w:pPr>
            <w:hyperlink r:id="rId62" w:history="1">
              <w:r w:rsidR="006024A9" w:rsidRPr="007D04E7">
                <w:rPr>
                  <w:rStyle w:val="Hyperlink"/>
                  <w:lang w:val="en-US"/>
                </w:rPr>
                <w:t>I want to update the information contained in the sent SED (AD_BUC_10).</w:t>
              </w:r>
            </w:hyperlink>
          </w:p>
          <w:p w14:paraId="3BFB2051" w14:textId="633F5A4F" w:rsidR="007E4AF8" w:rsidRDefault="00AF1F7C" w:rsidP="007E4AF8">
            <w:pPr>
              <w:jc w:val="both"/>
              <w:rPr>
                <w:rStyle w:val="Hyperlink"/>
                <w:lang w:val="en-US"/>
              </w:rPr>
            </w:pPr>
            <w:hyperlink r:id="rId63" w:history="1">
              <w:r w:rsidR="007E4AF8" w:rsidRPr="007D04E7">
                <w:rPr>
                  <w:rStyle w:val="Hyperlink"/>
                  <w:lang w:val="en-US"/>
                </w:rPr>
                <w:t>I want to forward the case to another Competent Institution in my Member State because I am no longer competent t</w:t>
              </w:r>
              <w:r w:rsidR="00027E30">
                <w:rPr>
                  <w:rStyle w:val="Hyperlink"/>
                  <w:lang w:val="en-US"/>
                </w:rPr>
                <w:t>o handle</w:t>
              </w:r>
              <w:r w:rsidR="00902C30">
                <w:rPr>
                  <w:rStyle w:val="Hyperlink"/>
                  <w:lang w:val="en-US"/>
                </w:rPr>
                <w:t xml:space="preserve"> it (AD_BUC_05</w:t>
              </w:r>
              <w:r w:rsidR="007E4AF8" w:rsidRPr="007D04E7">
                <w:rPr>
                  <w:rStyle w:val="Hyperlink"/>
                  <w:lang w:val="en-US"/>
                </w:rPr>
                <w:t>).</w:t>
              </w:r>
            </w:hyperlink>
          </w:p>
          <w:p w14:paraId="7663AD02" w14:textId="43848E91" w:rsidR="00662B97" w:rsidRDefault="00AF1F7C" w:rsidP="00662B97">
            <w:hyperlink r:id="rId64" w:history="1">
              <w:r w:rsidR="00662B97" w:rsidRPr="007D04E7">
                <w:rPr>
                  <w:rStyle w:val="Hyperlink"/>
                  <w:lang w:val="en-US"/>
                </w:rPr>
                <w:t>I want to exchange additional information not foreseen in the case-specific SED (H_BUC_01).</w:t>
              </w:r>
            </w:hyperlink>
            <w:r w:rsidR="00662B97">
              <w:t xml:space="preserve"> </w:t>
            </w:r>
          </w:p>
          <w:p w14:paraId="5D9CD138" w14:textId="37BBD585" w:rsidR="00027E30" w:rsidRPr="00662B97" w:rsidRDefault="00027E30" w:rsidP="007E4AF8">
            <w:pPr>
              <w:jc w:val="both"/>
            </w:pPr>
          </w:p>
        </w:tc>
      </w:tr>
    </w:tbl>
    <w:p w14:paraId="5D9CD13A" w14:textId="77777777" w:rsidR="004554F6" w:rsidRDefault="004554F6" w:rsidP="00EE402A">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B7769B" w14:paraId="5D9CD13C" w14:textId="77777777" w:rsidTr="009E08F4">
        <w:tc>
          <w:tcPr>
            <w:tcW w:w="10065" w:type="dxa"/>
            <w:shd w:val="clear" w:color="auto" w:fill="B8CCE4" w:themeFill="accent1" w:themeFillTint="66"/>
          </w:tcPr>
          <w:p w14:paraId="5D9CD13B" w14:textId="1CAF2D17" w:rsidR="004554F6" w:rsidRPr="00B7769B" w:rsidRDefault="00CF0B37" w:rsidP="0069622B">
            <w:pPr>
              <w:pStyle w:val="Heading2"/>
              <w:outlineLvl w:val="1"/>
            </w:pPr>
            <w:bookmarkStart w:id="47" w:name="Family_CP"/>
            <w:bookmarkStart w:id="48" w:name="_Toc527379193"/>
            <w:r>
              <w:t xml:space="preserve">CP.4 </w:t>
            </w:r>
            <w:r w:rsidR="004554F6">
              <w:t xml:space="preserve">How should I respond to </w:t>
            </w:r>
            <w:r w:rsidR="00AC71A7">
              <w:t xml:space="preserve">a ‘Request </w:t>
            </w:r>
            <w:r w:rsidR="004554F6">
              <w:t>Family information</w:t>
            </w:r>
            <w:r w:rsidR="00AC71A7">
              <w:t>’ SED</w:t>
            </w:r>
            <w:r w:rsidR="001750D9">
              <w:t xml:space="preserve"> U005</w:t>
            </w:r>
            <w:r w:rsidR="004554F6">
              <w:t>?</w:t>
            </w:r>
            <w:bookmarkEnd w:id="48"/>
            <w:r w:rsidR="004554F6">
              <w:t xml:space="preserve"> </w:t>
            </w:r>
            <w:bookmarkEnd w:id="47"/>
          </w:p>
        </w:tc>
      </w:tr>
      <w:tr w:rsidR="004554F6" w14:paraId="5D9CD142" w14:textId="77777777" w:rsidTr="009E08F4">
        <w:tc>
          <w:tcPr>
            <w:tcW w:w="10065" w:type="dxa"/>
          </w:tcPr>
          <w:p w14:paraId="5D9CD13D" w14:textId="77777777" w:rsidR="001A4598" w:rsidRDefault="001A4598" w:rsidP="009E08F4"/>
          <w:p w14:paraId="5D9CD13F" w14:textId="67EB871E" w:rsidR="00FC6CD6" w:rsidRDefault="00124FA8" w:rsidP="00DE73F4">
            <w:pPr>
              <w:spacing w:after="120"/>
            </w:pPr>
            <w:r>
              <w:t xml:space="preserve">If you </w:t>
            </w:r>
            <w:r w:rsidR="00AB329C" w:rsidRPr="00AC71A7">
              <w:t xml:space="preserve">have </w:t>
            </w:r>
            <w:r w:rsidR="00AC71A7" w:rsidRPr="00AC71A7">
              <w:t>received ‘Request Family Information’</w:t>
            </w:r>
            <w:r w:rsidRPr="00AC71A7">
              <w:t xml:space="preserve"> </w:t>
            </w:r>
            <w:hyperlink r:id="rId65" w:history="1">
              <w:r w:rsidR="00735002" w:rsidRPr="001176F2">
                <w:rPr>
                  <w:rStyle w:val="Hyperlink"/>
                </w:rPr>
                <w:t xml:space="preserve">SED </w:t>
              </w:r>
              <w:r w:rsidRPr="001176F2">
                <w:rPr>
                  <w:rStyle w:val="Hyperlink"/>
                </w:rPr>
                <w:t>U005</w:t>
              </w:r>
            </w:hyperlink>
            <w:r w:rsidR="00AB329C" w:rsidRPr="00AC71A7">
              <w:t xml:space="preserve"> from the Case Owner</w:t>
            </w:r>
            <w:r w:rsidR="00C06B18">
              <w:t xml:space="preserve">, you need to reply </w:t>
            </w:r>
            <w:r w:rsidRPr="00AC71A7">
              <w:t>to the Case Owner</w:t>
            </w:r>
            <w:r w:rsidR="00C06B18">
              <w:t xml:space="preserve"> with</w:t>
            </w:r>
            <w:r w:rsidRPr="00AC71A7">
              <w:t xml:space="preserve"> a </w:t>
            </w:r>
            <w:r w:rsidR="00AC71A7" w:rsidRPr="00AC71A7">
              <w:t>‘</w:t>
            </w:r>
            <w:r w:rsidRPr="00AC71A7">
              <w:t>Family Information</w:t>
            </w:r>
            <w:r w:rsidR="00AC71A7" w:rsidRPr="00AC71A7">
              <w:t>’</w:t>
            </w:r>
            <w:r w:rsidRPr="00AC71A7">
              <w:t xml:space="preserve"> </w:t>
            </w:r>
            <w:hyperlink r:id="rId66" w:tooltip="To return press ALT + left arrow key" w:history="1">
              <w:r w:rsidR="00735002" w:rsidRPr="001176F2">
                <w:rPr>
                  <w:rStyle w:val="Hyperlink"/>
                </w:rPr>
                <w:t xml:space="preserve">SED </w:t>
              </w:r>
              <w:r w:rsidRPr="001176F2">
                <w:rPr>
                  <w:rStyle w:val="Hyperlink"/>
                </w:rPr>
                <w:t>U006</w:t>
              </w:r>
            </w:hyperlink>
            <w:r w:rsidRPr="00AC71A7">
              <w:t>.</w:t>
            </w:r>
          </w:p>
          <w:p w14:paraId="7A7ED3D2" w14:textId="1D7C0D6A" w:rsidR="00C06B18" w:rsidRPr="00AC71A7" w:rsidRDefault="00C06B18" w:rsidP="00C06B18">
            <w:pPr>
              <w:spacing w:after="120"/>
              <w:jc w:val="both"/>
            </w:pPr>
            <w:r>
              <w:t xml:space="preserve">If you cannot identify any petitioner’s family members in your database or there is no data available about them in your country you should still reply with </w:t>
            </w:r>
            <w:r w:rsidR="00D03CF5">
              <w:t xml:space="preserve">SED </w:t>
            </w:r>
            <w:r>
              <w:t>U006 and indicate this information in point 3.1.3.</w:t>
            </w:r>
          </w:p>
          <w:p w14:paraId="170938C8" w14:textId="0D61A728" w:rsidR="00735002" w:rsidRDefault="00FC6CD6" w:rsidP="00DE73F4">
            <w:pPr>
              <w:spacing w:after="120"/>
            </w:pPr>
            <w:r>
              <w:t xml:space="preserve">If you </w:t>
            </w:r>
            <w:r w:rsidR="00AA0465">
              <w:t>do not</w:t>
            </w:r>
            <w:r>
              <w:t xml:space="preserve"> receive any other information re</w:t>
            </w:r>
            <w:r w:rsidR="00C06B18">
              <w:t>quests from the Case Owner,</w:t>
            </w:r>
            <w:r>
              <w:t xml:space="preserve"> the </w:t>
            </w:r>
            <w:r w:rsidR="00AC71A7">
              <w:t>Business Use Case</w:t>
            </w:r>
            <w:r>
              <w:t xml:space="preserve"> ends here</w:t>
            </w:r>
            <w:r w:rsidR="00C06B18">
              <w:t xml:space="preserve"> and the Case Owner should close it</w:t>
            </w:r>
            <w:r>
              <w:t>.</w:t>
            </w:r>
          </w:p>
          <w:p w14:paraId="2A159D3B" w14:textId="5D48AB31" w:rsidR="00DC3E77" w:rsidRDefault="00AF1F7C" w:rsidP="00DC3E77">
            <w:pPr>
              <w:rPr>
                <w:rStyle w:val="Hyperlink"/>
              </w:rPr>
            </w:pPr>
            <w:hyperlink w:anchor="Insurance_CP" w:history="1">
              <w:r w:rsidR="00735002" w:rsidRPr="0053083E">
                <w:rPr>
                  <w:rStyle w:val="Hyperlink"/>
                </w:rPr>
                <w:t xml:space="preserve">I have received a </w:t>
              </w:r>
              <w:r w:rsidR="00735002">
                <w:rPr>
                  <w:rStyle w:val="Hyperlink"/>
                </w:rPr>
                <w:t>‘R</w:t>
              </w:r>
              <w:r w:rsidR="00735002" w:rsidRPr="0053083E">
                <w:rPr>
                  <w:rStyle w:val="Hyperlink"/>
                </w:rPr>
                <w:t xml:space="preserve">equest Insurance </w:t>
              </w:r>
              <w:r w:rsidR="00735002">
                <w:rPr>
                  <w:rStyle w:val="Hyperlink"/>
                </w:rPr>
                <w:t>R</w:t>
              </w:r>
              <w:r w:rsidR="00735002" w:rsidRPr="0053083E">
                <w:rPr>
                  <w:rStyle w:val="Hyperlink"/>
                </w:rPr>
                <w:t>ecord</w:t>
              </w:r>
              <w:r w:rsidR="00735002">
                <w:rPr>
                  <w:rStyle w:val="Hyperlink"/>
                </w:rPr>
                <w:t>’</w:t>
              </w:r>
              <w:r w:rsidR="00D03CF5">
                <w:rPr>
                  <w:rStyle w:val="Hyperlink"/>
                </w:rPr>
                <w:t xml:space="preserve"> SED U001 </w:t>
              </w:r>
              <w:r w:rsidR="00735002" w:rsidRPr="0053083E">
                <w:rPr>
                  <w:rStyle w:val="Hyperlink"/>
                </w:rPr>
                <w:t xml:space="preserve">for normal workers or </w:t>
              </w:r>
              <w:r w:rsidR="00735002">
                <w:rPr>
                  <w:rStyle w:val="Hyperlink"/>
                </w:rPr>
                <w:t>a ‘</w:t>
              </w:r>
              <w:r w:rsidR="00735002" w:rsidRPr="00EC5FF3">
                <w:rPr>
                  <w:rStyle w:val="Hyperlink"/>
                </w:rPr>
                <w:t>R</w:t>
              </w:r>
              <w:r w:rsidR="00C06B18">
                <w:rPr>
                  <w:rStyle w:val="Hyperlink"/>
                </w:rPr>
                <w:t>equest Insurance Record – Cross</w:t>
              </w:r>
              <w:r w:rsidR="00735002" w:rsidRPr="00EC5FF3">
                <w:rPr>
                  <w:rStyle w:val="Hyperlink"/>
                </w:rPr>
                <w:t>border worker</w:t>
              </w:r>
              <w:r w:rsidR="00735002">
                <w:rPr>
                  <w:rStyle w:val="Hyperlink"/>
                </w:rPr>
                <w:t xml:space="preserve">’ </w:t>
              </w:r>
              <w:r w:rsidR="00D03CF5">
                <w:rPr>
                  <w:rStyle w:val="Hyperlink"/>
                </w:rPr>
                <w:t xml:space="preserve">SED </w:t>
              </w:r>
              <w:r w:rsidR="00C06B18">
                <w:rPr>
                  <w:rStyle w:val="Hyperlink"/>
                </w:rPr>
                <w:t>U001CB for cross</w:t>
              </w:r>
              <w:r w:rsidR="00735002" w:rsidRPr="0053083E">
                <w:rPr>
                  <w:rStyle w:val="Hyperlink"/>
                </w:rPr>
                <w:t>border workers</w:t>
              </w:r>
              <w:r w:rsidR="00863C04">
                <w:rPr>
                  <w:rStyle w:val="Hyperlink"/>
                </w:rPr>
                <w:t>.</w:t>
              </w:r>
            </w:hyperlink>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2</w:t>
            </w:r>
            <w:r w:rsidR="00DC3E77" w:rsidRPr="005B4829">
              <w:rPr>
                <w:rStyle w:val="Hyperlink"/>
                <w:color w:val="auto"/>
                <w:u w:val="none"/>
              </w:rPr>
              <w:t>)</w:t>
            </w:r>
          </w:p>
          <w:p w14:paraId="7C4D9307" w14:textId="77777777" w:rsidR="00FC6CD6" w:rsidRDefault="00AF1F7C" w:rsidP="00DC3E77">
            <w:pPr>
              <w:spacing w:before="120"/>
              <w:rPr>
                <w:rStyle w:val="Hyperlink"/>
                <w:color w:val="auto"/>
                <w:u w:val="none"/>
              </w:rPr>
            </w:pPr>
            <w:hyperlink w:anchor="Salary_CP" w:history="1">
              <w:r w:rsidR="00D03CF5">
                <w:rPr>
                  <w:rStyle w:val="Hyperlink"/>
                </w:rPr>
                <w:t>I have received a ‘Request Salary Information’ SED U003</w:t>
              </w:r>
            </w:hyperlink>
            <w:r w:rsidR="00863C04">
              <w:rPr>
                <w:rStyle w:val="Hyperlink"/>
              </w:rPr>
              <w:t>.</w:t>
            </w:r>
            <w:r w:rsidR="00DC3E77" w:rsidRPr="005B4829">
              <w:rPr>
                <w:rStyle w:val="Hyperlink"/>
                <w:color w:val="auto"/>
                <w:u w:val="none"/>
              </w:rPr>
              <w:t>(step C</w:t>
            </w:r>
            <w:r w:rsidR="00DC3E77">
              <w:rPr>
                <w:rStyle w:val="Hyperlink"/>
                <w:color w:val="auto"/>
                <w:u w:val="none"/>
              </w:rPr>
              <w:t>P</w:t>
            </w:r>
            <w:r w:rsidR="00DC3E77" w:rsidRPr="005B4829">
              <w:rPr>
                <w:rStyle w:val="Hyperlink"/>
                <w:color w:val="auto"/>
                <w:u w:val="none"/>
              </w:rPr>
              <w:t>.</w:t>
            </w:r>
            <w:r w:rsidR="00DC3E77">
              <w:rPr>
                <w:rStyle w:val="Hyperlink"/>
                <w:color w:val="auto"/>
                <w:u w:val="none"/>
              </w:rPr>
              <w:t>3</w:t>
            </w:r>
            <w:r w:rsidR="00DC3E77" w:rsidRPr="005B4829">
              <w:rPr>
                <w:rStyle w:val="Hyperlink"/>
                <w:color w:val="auto"/>
                <w:u w:val="none"/>
              </w:rPr>
              <w:t>)</w:t>
            </w:r>
          </w:p>
          <w:p w14:paraId="6915B496" w14:textId="79122CD2" w:rsidR="00662B97" w:rsidRDefault="00AF1F7C" w:rsidP="00662B97">
            <w:pPr>
              <w:spacing w:before="120"/>
            </w:pPr>
            <w:hyperlink w:anchor="_CP.5_What_do" w:history="1">
              <w:r w:rsidR="00662B97">
                <w:rPr>
                  <w:rStyle w:val="Hyperlink"/>
                </w:rPr>
                <w:t>I have received a</w:t>
              </w:r>
              <w:r w:rsidR="00662B97" w:rsidRPr="00993748">
                <w:rPr>
                  <w:rStyle w:val="Hyperlink"/>
                </w:rPr>
                <w:t xml:space="preserve"> close </w:t>
              </w:r>
              <w:r w:rsidR="00662B97">
                <w:rPr>
                  <w:rStyle w:val="Hyperlink"/>
                </w:rPr>
                <w:t xml:space="preserve">of </w:t>
              </w:r>
              <w:r w:rsidR="00662B97" w:rsidRPr="00993748">
                <w:rPr>
                  <w:rStyle w:val="Hyperlink"/>
                </w:rPr>
                <w:t>the business use case.</w:t>
              </w:r>
            </w:hyperlink>
            <w:r w:rsidR="00662B97">
              <w:t xml:space="preserve"> (step CP.5)</w:t>
            </w:r>
          </w:p>
          <w:p w14:paraId="5D9CD141" w14:textId="35FE6AA2" w:rsidR="00DC3E77" w:rsidRDefault="00DC3E77" w:rsidP="00DC3E77">
            <w:pPr>
              <w:spacing w:before="120"/>
            </w:pPr>
          </w:p>
        </w:tc>
      </w:tr>
      <w:tr w:rsidR="00124FA8" w14:paraId="5D9CD14C" w14:textId="77777777" w:rsidTr="009E08F4">
        <w:tc>
          <w:tcPr>
            <w:tcW w:w="10065" w:type="dxa"/>
          </w:tcPr>
          <w:p w14:paraId="7DB81F0D" w14:textId="77777777" w:rsidR="00292174" w:rsidRDefault="00292174" w:rsidP="00292174">
            <w:r>
              <w:lastRenderedPageBreak/>
              <w:t>Sub-process steps available to the Counterparty at this stage:</w:t>
            </w:r>
          </w:p>
          <w:p w14:paraId="7C54D9E2" w14:textId="541A37A1" w:rsidR="007E4AF8" w:rsidRDefault="00AF1F7C" w:rsidP="00292174">
            <w:pPr>
              <w:jc w:val="both"/>
              <w:rPr>
                <w:lang w:val="en-US"/>
              </w:rPr>
            </w:pPr>
            <w:hyperlink r:id="rId67" w:history="1">
              <w:r w:rsidR="007E4AF8" w:rsidRPr="007D04E7">
                <w:rPr>
                  <w:rStyle w:val="Hyperlink"/>
                  <w:lang w:val="en-US"/>
                </w:rPr>
                <w:t>I want to resolve uncertainties about information in a SED that</w:t>
              </w:r>
              <w:r w:rsidR="00DE73F4">
                <w:rPr>
                  <w:rStyle w:val="Hyperlink"/>
                  <w:lang w:val="en-US"/>
                </w:rPr>
                <w:t xml:space="preserve"> I received (AD_BUC_08</w:t>
              </w:r>
              <w:r w:rsidR="007E4AF8" w:rsidRPr="007D04E7">
                <w:rPr>
                  <w:rStyle w:val="Hyperlink"/>
                  <w:lang w:val="en-US"/>
                </w:rPr>
                <w:t>).</w:t>
              </w:r>
            </w:hyperlink>
          </w:p>
          <w:p w14:paraId="6492844A" w14:textId="0EB89742" w:rsidR="006024A9" w:rsidRDefault="00AF1F7C" w:rsidP="00DE73F4">
            <w:pPr>
              <w:rPr>
                <w:lang w:val="en-US"/>
              </w:rPr>
            </w:pPr>
            <w:hyperlink r:id="rId68" w:history="1">
              <w:r w:rsidR="007E4AF8" w:rsidRPr="007D04E7">
                <w:rPr>
                  <w:rStyle w:val="Hyperlink"/>
                  <w:lang w:val="en-US"/>
                </w:rPr>
                <w:t>I want to remind the Case Owner of a SED or information that it needs to</w:t>
              </w:r>
              <w:r w:rsidR="00DE73F4">
                <w:rPr>
                  <w:rStyle w:val="Hyperlink"/>
                  <w:lang w:val="en-US"/>
                </w:rPr>
                <w:t xml:space="preserve"> send to me (AD_BUC_07</w:t>
              </w:r>
              <w:r w:rsidR="007E4AF8" w:rsidRPr="007D04E7">
                <w:rPr>
                  <w:rStyle w:val="Hyperlink"/>
                  <w:lang w:val="en-US"/>
                </w:rPr>
                <w:t>).</w:t>
              </w:r>
            </w:hyperlink>
          </w:p>
          <w:p w14:paraId="7DD16E7D" w14:textId="241D9FCC" w:rsidR="006024A9" w:rsidRDefault="00AF1F7C" w:rsidP="006024A9">
            <w:pPr>
              <w:jc w:val="both"/>
              <w:rPr>
                <w:lang w:val="en-US"/>
              </w:rPr>
            </w:pPr>
            <w:hyperlink r:id="rId69" w:history="1">
              <w:r w:rsidR="006024A9" w:rsidRPr="007D04E7">
                <w:rPr>
                  <w:rStyle w:val="Hyperlink"/>
                  <w:lang w:val="en-US"/>
                </w:rPr>
                <w:t>I want</w:t>
              </w:r>
              <w:r w:rsidR="00DE73F4">
                <w:rPr>
                  <w:rStyle w:val="Hyperlink"/>
                  <w:lang w:val="en-US"/>
                </w:rPr>
                <w:t xml:space="preserve"> to invalidate the sent SED</w:t>
              </w:r>
              <w:r w:rsidR="006024A9" w:rsidRPr="007D04E7">
                <w:rPr>
                  <w:rStyle w:val="Hyperlink"/>
                  <w:lang w:val="en-US"/>
                </w:rPr>
                <w:t xml:space="preserve"> (AD_BUC_06).</w:t>
              </w:r>
            </w:hyperlink>
          </w:p>
          <w:p w14:paraId="463434AB" w14:textId="51B34EEA" w:rsidR="007E4AF8" w:rsidRDefault="00AF1F7C" w:rsidP="007E4AF8">
            <w:pPr>
              <w:jc w:val="both"/>
              <w:rPr>
                <w:rStyle w:val="Hyperlink"/>
                <w:lang w:val="en-US"/>
              </w:rPr>
            </w:pPr>
            <w:hyperlink r:id="rId70" w:history="1">
              <w:r w:rsidR="006024A9" w:rsidRPr="007D04E7">
                <w:rPr>
                  <w:rStyle w:val="Hyperlink"/>
                  <w:lang w:val="en-US"/>
                </w:rPr>
                <w:t>I want to update the informatio</w:t>
              </w:r>
              <w:r w:rsidR="00DE73F4">
                <w:rPr>
                  <w:rStyle w:val="Hyperlink"/>
                  <w:lang w:val="en-US"/>
                </w:rPr>
                <w:t>n contained in the sent SED</w:t>
              </w:r>
              <w:r w:rsidR="006024A9" w:rsidRPr="007D04E7">
                <w:rPr>
                  <w:rStyle w:val="Hyperlink"/>
                  <w:lang w:val="en-US"/>
                </w:rPr>
                <w:t xml:space="preserve"> (AD_BUC_10).</w:t>
              </w:r>
            </w:hyperlink>
          </w:p>
          <w:p w14:paraId="1E519B81" w14:textId="7613FF76" w:rsidR="00C668F3" w:rsidRDefault="00AF1F7C" w:rsidP="007E4AF8">
            <w:pPr>
              <w:jc w:val="both"/>
              <w:rPr>
                <w:rStyle w:val="Hyperlink"/>
                <w:lang w:val="en-US"/>
              </w:rPr>
            </w:pPr>
            <w:hyperlink r:id="rId71" w:history="1">
              <w:r w:rsidR="007E4AF8" w:rsidRPr="007D04E7">
                <w:rPr>
                  <w:rStyle w:val="Hyperlink"/>
                  <w:lang w:val="en-US"/>
                </w:rPr>
                <w:t>I want to forward the case to another Competent Institution in my Member State because I am not or no longer competent t</w:t>
              </w:r>
              <w:r w:rsidR="00730D24">
                <w:rPr>
                  <w:rStyle w:val="Hyperlink"/>
                  <w:lang w:val="en-US"/>
                </w:rPr>
                <w:t>o handle</w:t>
              </w:r>
              <w:r w:rsidR="00DE73F4">
                <w:rPr>
                  <w:rStyle w:val="Hyperlink"/>
                  <w:lang w:val="en-US"/>
                </w:rPr>
                <w:t xml:space="preserve"> it (AD_BUC_05</w:t>
              </w:r>
              <w:r w:rsidR="007E4AF8" w:rsidRPr="007D04E7">
                <w:rPr>
                  <w:rStyle w:val="Hyperlink"/>
                  <w:lang w:val="en-US"/>
                </w:rPr>
                <w:t>).</w:t>
              </w:r>
            </w:hyperlink>
          </w:p>
          <w:p w14:paraId="232C505F" w14:textId="1E2818DF" w:rsidR="00662B97" w:rsidRDefault="00AF1F7C" w:rsidP="00662B97">
            <w:pPr>
              <w:jc w:val="both"/>
              <w:rPr>
                <w:rStyle w:val="Hyperlink"/>
                <w:lang w:val="en-US"/>
              </w:rPr>
            </w:pPr>
            <w:hyperlink r:id="rId72" w:history="1">
              <w:r w:rsidR="00662B97" w:rsidRPr="007D04E7">
                <w:rPr>
                  <w:rStyle w:val="Hyperlink"/>
                  <w:lang w:val="en-US"/>
                </w:rPr>
                <w:t>I want to exchange additional information not foreseen in the case-specific SEDs (H_BUC_01).</w:t>
              </w:r>
            </w:hyperlink>
          </w:p>
          <w:p w14:paraId="5D9CD14B" w14:textId="31C2EED8" w:rsidR="00DE73F4" w:rsidRPr="00F6646A" w:rsidRDefault="00DE73F4" w:rsidP="007E4AF8">
            <w:pPr>
              <w:jc w:val="both"/>
              <w:rPr>
                <w:rFonts w:eastAsia="Times New Roman" w:cs="Times New Roman"/>
                <w:szCs w:val="24"/>
                <w:lang w:val="en-US" w:eastAsia="nl-NL"/>
              </w:rPr>
            </w:pPr>
          </w:p>
        </w:tc>
      </w:tr>
    </w:tbl>
    <w:p w14:paraId="5D9CD14F" w14:textId="1D64168D" w:rsidR="00EE402A" w:rsidRDefault="00EE402A" w:rsidP="00E86CD8">
      <w:pPr>
        <w:spacing w:after="0"/>
        <w:jc w:val="both"/>
      </w:pPr>
      <w:bookmarkStart w:id="49" w:name="Description_of_SEDs"/>
    </w:p>
    <w:tbl>
      <w:tblPr>
        <w:tblStyle w:val="Tabellenraster1"/>
        <w:tblW w:w="10065" w:type="dxa"/>
        <w:tblInd w:w="-318" w:type="dxa"/>
        <w:tblLook w:val="04A0" w:firstRow="1" w:lastRow="0" w:firstColumn="1" w:lastColumn="0" w:noHBand="0" w:noVBand="1"/>
      </w:tblPr>
      <w:tblGrid>
        <w:gridCol w:w="10065"/>
      </w:tblGrid>
      <w:tr w:rsidR="00E86CD8" w:rsidRPr="00DA238F" w14:paraId="6608B1CA" w14:textId="77777777" w:rsidTr="00165A8C">
        <w:tc>
          <w:tcPr>
            <w:tcW w:w="10065" w:type="dxa"/>
            <w:shd w:val="clear" w:color="auto" w:fill="B8CCE4" w:themeFill="accent1" w:themeFillTint="66"/>
          </w:tcPr>
          <w:p w14:paraId="5DC4E817" w14:textId="0DA3BD13" w:rsidR="00E86CD8" w:rsidRPr="00DA238F" w:rsidRDefault="00E86CD8" w:rsidP="00E86CD8">
            <w:pPr>
              <w:pStyle w:val="Heading2"/>
              <w:outlineLvl w:val="1"/>
            </w:pPr>
            <w:bookmarkStart w:id="50" w:name="_CP.5_What_do"/>
            <w:bookmarkStart w:id="51" w:name="_Toc488233916"/>
            <w:bookmarkStart w:id="52" w:name="_Toc491965851"/>
            <w:bookmarkStart w:id="53" w:name="_Toc527379194"/>
            <w:bookmarkEnd w:id="50"/>
            <w:r w:rsidRPr="00DA238F">
              <w:t>CP.</w:t>
            </w:r>
            <w:r>
              <w:t>5</w:t>
            </w:r>
            <w:r w:rsidRPr="00DA238F">
              <w:t xml:space="preserve"> What do I do after the Case Owner closed the case?</w:t>
            </w:r>
            <w:bookmarkEnd w:id="51"/>
            <w:bookmarkEnd w:id="52"/>
            <w:bookmarkEnd w:id="53"/>
          </w:p>
        </w:tc>
      </w:tr>
      <w:tr w:rsidR="00E86CD8" w:rsidRPr="00DA238F" w14:paraId="6A61B858" w14:textId="77777777" w:rsidTr="00165A8C">
        <w:tc>
          <w:tcPr>
            <w:tcW w:w="10065" w:type="dxa"/>
          </w:tcPr>
          <w:p w14:paraId="494E5E3D" w14:textId="77777777" w:rsidR="00662B97" w:rsidRDefault="00662B97" w:rsidP="00165A8C">
            <w:pPr>
              <w:spacing w:after="120"/>
              <w:jc w:val="both"/>
            </w:pPr>
          </w:p>
          <w:p w14:paraId="769980C0" w14:textId="77777777" w:rsidR="00E86CD8" w:rsidRPr="00DA238F" w:rsidRDefault="00E86CD8" w:rsidP="00165A8C">
            <w:pPr>
              <w:spacing w:after="120"/>
              <w:jc w:val="both"/>
            </w:pPr>
            <w:r w:rsidRPr="00DA238F">
              <w:t xml:space="preserve">The Case Owner </w:t>
            </w:r>
            <w:r w:rsidRPr="00DA238F">
              <w:rPr>
                <w:b/>
              </w:rPr>
              <w:t xml:space="preserve">has </w:t>
            </w:r>
            <w:r w:rsidRPr="00DA238F">
              <w:t xml:space="preserve">closed the case by using the sub-process 'Close Case' </w:t>
            </w:r>
            <w:hyperlink r:id="rId73" w:history="1">
              <w:r w:rsidRPr="00DA238F">
                <w:rPr>
                  <w:rStyle w:val="Hyperlink"/>
                </w:rPr>
                <w:t>AD_BUC_01</w:t>
              </w:r>
            </w:hyperlink>
            <w:r w:rsidRPr="00DA238F">
              <w:t>.</w:t>
            </w:r>
          </w:p>
          <w:p w14:paraId="79ED34F1" w14:textId="77777777" w:rsidR="00E86CD8" w:rsidRPr="00DA238F" w:rsidRDefault="00E86CD8" w:rsidP="00165A8C">
            <w:pPr>
              <w:spacing w:after="120"/>
              <w:jc w:val="both"/>
            </w:pPr>
            <w:r w:rsidRPr="00DA238F">
              <w:t xml:space="preserve">If a need arises to open it again and resume with the data exchange, both you and the Case Owner can initiate reopening of the case using the sub-process 'Reopen Case' </w:t>
            </w:r>
            <w:hyperlink r:id="rId74" w:history="1">
              <w:r w:rsidRPr="00DA238F">
                <w:rPr>
                  <w:rStyle w:val="Hyperlink"/>
                </w:rPr>
                <w:t>AD_BUC_02</w:t>
              </w:r>
            </w:hyperlink>
            <w:r w:rsidRPr="00DA238F">
              <w:t>.</w:t>
            </w:r>
          </w:p>
          <w:p w14:paraId="1C14F0AC" w14:textId="77777777" w:rsidR="00E86CD8" w:rsidRPr="00E345F1" w:rsidRDefault="00E86CD8" w:rsidP="00165A8C">
            <w:pPr>
              <w:spacing w:after="120"/>
              <w:jc w:val="both"/>
            </w:pPr>
            <w:r w:rsidRPr="00DA238F">
              <w:t>When the reopening is accepted by both parties, the business use case returns to the point before the close of the BUC.</w:t>
            </w:r>
          </w:p>
        </w:tc>
      </w:tr>
    </w:tbl>
    <w:p w14:paraId="3F4539BD" w14:textId="77777777" w:rsidR="00E86CD8" w:rsidRDefault="00E86CD8"/>
    <w:p w14:paraId="7F453456" w14:textId="77777777" w:rsidR="00DC3E77" w:rsidRDefault="00DC3E77">
      <w:pPr>
        <w:rPr>
          <w:b/>
        </w:rPr>
      </w:pPr>
    </w:p>
    <w:p w14:paraId="3073C4E1" w14:textId="7FA3CB25" w:rsidR="00A67511" w:rsidRDefault="00A67511" w:rsidP="00B648A4">
      <w:pPr>
        <w:pStyle w:val="Heading1"/>
        <w:spacing w:after="120"/>
      </w:pPr>
      <w:bookmarkStart w:id="54" w:name="_Toc478572137"/>
      <w:bookmarkStart w:id="55" w:name="_Toc478735435"/>
      <w:bookmarkStart w:id="56" w:name="_Toc527379195"/>
      <w:r>
        <w:t>BPMN diagram for UB_BUC_01</w:t>
      </w:r>
      <w:bookmarkEnd w:id="54"/>
      <w:bookmarkEnd w:id="55"/>
      <w:bookmarkEnd w:id="56"/>
    </w:p>
    <w:p w14:paraId="2D9E61F0" w14:textId="366E28FA" w:rsidR="00A67511" w:rsidRDefault="00A67511" w:rsidP="00DC3E77">
      <w:pPr>
        <w:spacing w:after="0" w:line="240" w:lineRule="auto"/>
      </w:pPr>
      <w:r>
        <w:t xml:space="preserve">Click </w:t>
      </w:r>
      <w:hyperlink r:id="rId75" w:history="1">
        <w:r w:rsidRPr="008C1B82">
          <w:rPr>
            <w:rStyle w:val="Hyperlink"/>
          </w:rPr>
          <w:t>here</w:t>
        </w:r>
      </w:hyperlink>
      <w:r w:rsidR="008C1B82">
        <w:t xml:space="preserve"> to open the BPMN diagram</w:t>
      </w:r>
      <w:r>
        <w:t xml:space="preserve"> for UB_BUC_01</w:t>
      </w:r>
      <w:r w:rsidR="008C1B82">
        <w:t xml:space="preserve"> main process</w:t>
      </w:r>
      <w:r>
        <w:t>.</w:t>
      </w:r>
    </w:p>
    <w:p w14:paraId="1A0CB78F" w14:textId="74EA977A" w:rsidR="008C1B82" w:rsidRDefault="008C1B82" w:rsidP="00DC3E77">
      <w:pPr>
        <w:spacing w:after="0" w:line="240" w:lineRule="auto"/>
      </w:pPr>
      <w:r>
        <w:t>3 sub processes for the Case Owner:</w:t>
      </w:r>
    </w:p>
    <w:p w14:paraId="64A49107" w14:textId="163E61DC" w:rsidR="008C1B82" w:rsidRPr="005738F9" w:rsidRDefault="008C1B82" w:rsidP="00DC3E77">
      <w:pPr>
        <w:pStyle w:val="ListParagraph"/>
        <w:numPr>
          <w:ilvl w:val="0"/>
          <w:numId w:val="21"/>
        </w:numPr>
        <w:jc w:val="both"/>
        <w:rPr>
          <w:rFonts w:asciiTheme="minorHAnsi" w:hAnsiTheme="minorHAnsi"/>
          <w:sz w:val="22"/>
          <w:szCs w:val="22"/>
          <w:lang w:val="en-GB"/>
        </w:rPr>
      </w:pPr>
      <w:r w:rsidRPr="005738F9">
        <w:rPr>
          <w:rFonts w:asciiTheme="minorHAnsi" w:hAnsiTheme="minorHAnsi"/>
          <w:sz w:val="22"/>
          <w:szCs w:val="22"/>
          <w:lang w:val="en-GB"/>
        </w:rPr>
        <w:t xml:space="preserve">Click </w:t>
      </w:r>
      <w:hyperlink r:id="rId76"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Request for Salary Information sub process.</w:t>
      </w:r>
    </w:p>
    <w:p w14:paraId="53AFAB4C" w14:textId="628865A0" w:rsidR="008C1B82" w:rsidRPr="005738F9" w:rsidRDefault="008C1B82" w:rsidP="00DC3E77">
      <w:pPr>
        <w:pStyle w:val="ListParagraph"/>
        <w:numPr>
          <w:ilvl w:val="0"/>
          <w:numId w:val="21"/>
        </w:numPr>
        <w:jc w:val="both"/>
        <w:rPr>
          <w:rFonts w:asciiTheme="minorHAnsi" w:hAnsiTheme="minorHAnsi"/>
          <w:sz w:val="22"/>
          <w:szCs w:val="22"/>
          <w:lang w:val="en-GB"/>
        </w:rPr>
      </w:pPr>
      <w:r w:rsidRPr="005738F9">
        <w:rPr>
          <w:rFonts w:asciiTheme="minorHAnsi" w:hAnsiTheme="minorHAnsi"/>
          <w:sz w:val="22"/>
          <w:szCs w:val="22"/>
          <w:lang w:val="en-GB"/>
        </w:rPr>
        <w:t xml:space="preserve">Click </w:t>
      </w:r>
      <w:hyperlink r:id="rId77"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Request for Family Information sub process.</w:t>
      </w:r>
    </w:p>
    <w:p w14:paraId="154B5987" w14:textId="0227277F" w:rsidR="008C1B82" w:rsidRPr="005738F9" w:rsidRDefault="008C1B82" w:rsidP="00DC3E77">
      <w:pPr>
        <w:pStyle w:val="ListParagraph"/>
        <w:numPr>
          <w:ilvl w:val="0"/>
          <w:numId w:val="21"/>
        </w:numPr>
        <w:jc w:val="both"/>
        <w:rPr>
          <w:rFonts w:asciiTheme="minorHAnsi" w:hAnsiTheme="minorHAnsi"/>
          <w:sz w:val="22"/>
          <w:szCs w:val="22"/>
          <w:lang w:val="en-GB"/>
        </w:rPr>
      </w:pPr>
      <w:r w:rsidRPr="005738F9">
        <w:rPr>
          <w:rFonts w:asciiTheme="minorHAnsi" w:hAnsiTheme="minorHAnsi"/>
          <w:sz w:val="22"/>
          <w:szCs w:val="22"/>
          <w:lang w:val="en-GB"/>
        </w:rPr>
        <w:t xml:space="preserve">Click </w:t>
      </w:r>
      <w:hyperlink r:id="rId78"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Request for Insurance Records sub process.</w:t>
      </w:r>
    </w:p>
    <w:p w14:paraId="366C48F8" w14:textId="77777777" w:rsidR="008C1B82" w:rsidRPr="005738F9" w:rsidRDefault="008C1B82" w:rsidP="00DC3E77">
      <w:pPr>
        <w:spacing w:after="0" w:line="240" w:lineRule="auto"/>
      </w:pPr>
      <w:r w:rsidRPr="005738F9">
        <w:t>3 sub processes for the Counterparty:</w:t>
      </w:r>
    </w:p>
    <w:p w14:paraId="54A15752" w14:textId="01765EEC" w:rsidR="008C1B82" w:rsidRPr="005738F9" w:rsidRDefault="008C1B82" w:rsidP="00DC3E77">
      <w:pPr>
        <w:pStyle w:val="ListParagraph"/>
        <w:numPr>
          <w:ilvl w:val="0"/>
          <w:numId w:val="22"/>
        </w:numPr>
        <w:jc w:val="both"/>
        <w:rPr>
          <w:rFonts w:asciiTheme="minorHAnsi" w:hAnsiTheme="minorHAnsi"/>
          <w:sz w:val="22"/>
          <w:szCs w:val="22"/>
          <w:lang w:val="en-GB"/>
        </w:rPr>
      </w:pPr>
      <w:r w:rsidRPr="005738F9">
        <w:rPr>
          <w:rFonts w:asciiTheme="minorHAnsi" w:hAnsiTheme="minorHAnsi"/>
          <w:sz w:val="22"/>
          <w:szCs w:val="22"/>
          <w:lang w:val="en-GB"/>
        </w:rPr>
        <w:lastRenderedPageBreak/>
        <w:t xml:space="preserve">Click </w:t>
      </w:r>
      <w:hyperlink r:id="rId79"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Receive request for Salary Information sub process.</w:t>
      </w:r>
    </w:p>
    <w:p w14:paraId="4C9FD089" w14:textId="1D1C5C73" w:rsidR="008C1B82" w:rsidRPr="005738F9" w:rsidRDefault="008C1B82" w:rsidP="00DC3E77">
      <w:pPr>
        <w:pStyle w:val="ListParagraph"/>
        <w:numPr>
          <w:ilvl w:val="0"/>
          <w:numId w:val="22"/>
        </w:numPr>
        <w:jc w:val="both"/>
        <w:rPr>
          <w:rFonts w:asciiTheme="minorHAnsi" w:hAnsiTheme="minorHAnsi"/>
          <w:sz w:val="22"/>
          <w:szCs w:val="22"/>
          <w:lang w:val="en-GB"/>
        </w:rPr>
      </w:pPr>
      <w:r w:rsidRPr="005738F9">
        <w:rPr>
          <w:rFonts w:asciiTheme="minorHAnsi" w:hAnsiTheme="minorHAnsi"/>
          <w:sz w:val="22"/>
          <w:szCs w:val="22"/>
          <w:lang w:val="en-GB"/>
        </w:rPr>
        <w:t xml:space="preserve">Click </w:t>
      </w:r>
      <w:hyperlink r:id="rId80"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Receive request for Family Information sub process.</w:t>
      </w:r>
    </w:p>
    <w:p w14:paraId="2A0FF941" w14:textId="09296C89" w:rsidR="008C1B82" w:rsidRPr="005738F9" w:rsidRDefault="008C1B82" w:rsidP="00DC3E77">
      <w:pPr>
        <w:pStyle w:val="ListParagraph"/>
        <w:numPr>
          <w:ilvl w:val="0"/>
          <w:numId w:val="22"/>
        </w:numPr>
        <w:jc w:val="both"/>
        <w:rPr>
          <w:rFonts w:asciiTheme="minorHAnsi" w:hAnsiTheme="minorHAnsi"/>
          <w:sz w:val="22"/>
          <w:szCs w:val="22"/>
          <w:lang w:val="en-GB"/>
        </w:rPr>
      </w:pPr>
      <w:r w:rsidRPr="005738F9">
        <w:rPr>
          <w:rFonts w:asciiTheme="minorHAnsi" w:hAnsiTheme="minorHAnsi"/>
          <w:sz w:val="22"/>
          <w:szCs w:val="22"/>
          <w:lang w:val="en-GB"/>
        </w:rPr>
        <w:t xml:space="preserve">Click </w:t>
      </w:r>
      <w:hyperlink r:id="rId81" w:history="1">
        <w:r w:rsidRPr="005738F9">
          <w:rPr>
            <w:rStyle w:val="Hyperlink"/>
            <w:rFonts w:asciiTheme="minorHAnsi" w:hAnsiTheme="minorHAnsi"/>
            <w:sz w:val="22"/>
            <w:szCs w:val="22"/>
            <w:lang w:val="en-GB"/>
          </w:rPr>
          <w:t>here</w:t>
        </w:r>
      </w:hyperlink>
      <w:r w:rsidRPr="005738F9">
        <w:rPr>
          <w:rFonts w:asciiTheme="minorHAnsi" w:hAnsiTheme="minorHAnsi"/>
          <w:sz w:val="22"/>
          <w:szCs w:val="22"/>
          <w:lang w:val="en-GB"/>
        </w:rPr>
        <w:t xml:space="preserve"> to open the BPMN diagram for UB_BUC_01 Receive request for Insurance Records sub process.</w:t>
      </w:r>
    </w:p>
    <w:p w14:paraId="7F65D4D3" w14:textId="77777777" w:rsidR="008C1B82" w:rsidRDefault="008C1B82" w:rsidP="00764C2F">
      <w:pPr>
        <w:spacing w:after="0"/>
      </w:pPr>
    </w:p>
    <w:p w14:paraId="5D9CD150" w14:textId="77777777" w:rsidR="006C4933" w:rsidRDefault="00BE3040" w:rsidP="00B648A4">
      <w:pPr>
        <w:pStyle w:val="Heading1"/>
        <w:spacing w:after="120"/>
      </w:pPr>
      <w:bookmarkStart w:id="57" w:name="_Toc527379196"/>
      <w:r>
        <w:t>Structured Electronic Documents</w:t>
      </w:r>
      <w:r w:rsidR="006C4933" w:rsidRPr="006C4933">
        <w:t xml:space="preserve"> </w:t>
      </w:r>
      <w:r>
        <w:t>(</w:t>
      </w:r>
      <w:r w:rsidR="006C4933" w:rsidRPr="006C4933">
        <w:t>SEDs</w:t>
      </w:r>
      <w:r>
        <w:t>)</w:t>
      </w:r>
      <w:r w:rsidR="006C4933" w:rsidRPr="006C4933">
        <w:t xml:space="preserve"> used in the process</w:t>
      </w:r>
      <w:bookmarkEnd w:id="57"/>
    </w:p>
    <w:p w14:paraId="5D0CB4B0" w14:textId="19DD8129" w:rsidR="00A67511" w:rsidRDefault="00A67511" w:rsidP="00A67511">
      <w:pPr>
        <w:spacing w:after="0"/>
        <w:jc w:val="both"/>
      </w:pPr>
      <w:r>
        <w:t>The following SEDs are used in UB_BUC_01:</w:t>
      </w:r>
    </w:p>
    <w:bookmarkStart w:id="58" w:name="SEDU001"/>
    <w:bookmarkEnd w:id="49"/>
    <w:p w14:paraId="11BAD6C9" w14:textId="3CDAF10E" w:rsidR="007E4AF8" w:rsidRPr="00B911F3" w:rsidRDefault="00B911F3" w:rsidP="00207B42">
      <w:pPr>
        <w:pStyle w:val="ListParagraph"/>
        <w:numPr>
          <w:ilvl w:val="0"/>
          <w:numId w:val="18"/>
        </w:numPr>
        <w:rPr>
          <w:rStyle w:val="Hyperlink"/>
          <w:rFonts w:asciiTheme="minorHAnsi" w:hAnsiTheme="minorHAnsi" w:cstheme="minorHAnsi"/>
          <w:sz w:val="22"/>
        </w:rPr>
      </w:pPr>
      <w:r w:rsidRPr="000900A4">
        <w:rPr>
          <w:rStyle w:val="Hyperlink"/>
        </w:rPr>
        <w:fldChar w:fldCharType="begin"/>
      </w:r>
      <w:r w:rsidRPr="000900A4">
        <w:rPr>
          <w:rStyle w:val="Hyperlink"/>
        </w:rPr>
        <w:instrText xml:space="preserve"> HYPERLINK "SEDs/U001.docx" </w:instrText>
      </w:r>
      <w:r w:rsidRPr="000900A4">
        <w:rPr>
          <w:rStyle w:val="Hyperlink"/>
        </w:rPr>
        <w:fldChar w:fldCharType="separate"/>
      </w:r>
      <w:r w:rsidR="006C4933" w:rsidRPr="00B911F3">
        <w:rPr>
          <w:rStyle w:val="Hyperlink"/>
          <w:rFonts w:asciiTheme="minorHAnsi" w:hAnsiTheme="minorHAnsi" w:cstheme="minorHAnsi"/>
          <w:sz w:val="22"/>
        </w:rPr>
        <w:t xml:space="preserve">SED U001 – </w:t>
      </w:r>
      <w:proofErr w:type="spellStart"/>
      <w:r w:rsidR="006C4933" w:rsidRPr="00B911F3">
        <w:rPr>
          <w:rStyle w:val="Hyperlink"/>
          <w:rFonts w:asciiTheme="minorHAnsi" w:hAnsiTheme="minorHAnsi" w:cstheme="minorHAnsi"/>
          <w:sz w:val="22"/>
        </w:rPr>
        <w:t>Request</w:t>
      </w:r>
      <w:proofErr w:type="spellEnd"/>
      <w:r w:rsidR="006C4933" w:rsidRPr="00B911F3">
        <w:rPr>
          <w:rStyle w:val="Hyperlink"/>
          <w:rFonts w:asciiTheme="minorHAnsi" w:hAnsiTheme="minorHAnsi" w:cstheme="minorHAnsi"/>
          <w:sz w:val="22"/>
        </w:rPr>
        <w:t xml:space="preserve"> Insurance Record</w:t>
      </w:r>
      <w:bookmarkStart w:id="59" w:name="SEDU001_CB"/>
      <w:bookmarkEnd w:id="58"/>
    </w:p>
    <w:p w14:paraId="33AE8CDE" w14:textId="73095C5F" w:rsidR="007E4AF8" w:rsidRPr="00447AF5" w:rsidRDefault="00B911F3" w:rsidP="00207B42">
      <w:pPr>
        <w:pStyle w:val="ListParagraph"/>
        <w:numPr>
          <w:ilvl w:val="0"/>
          <w:numId w:val="18"/>
        </w:numPr>
        <w:rPr>
          <w:rFonts w:asciiTheme="minorHAnsi" w:hAnsiTheme="minorHAnsi" w:cstheme="minorHAnsi"/>
          <w:sz w:val="22"/>
          <w:lang w:val="en-GB"/>
        </w:rPr>
      </w:pPr>
      <w:r w:rsidRPr="000900A4">
        <w:rPr>
          <w:rStyle w:val="Hyperlink"/>
        </w:rPr>
        <w:fldChar w:fldCharType="end"/>
      </w:r>
      <w:hyperlink r:id="rId82" w:history="1">
        <w:r w:rsidR="00AF1F7C">
          <w:rPr>
            <w:rStyle w:val="Hyperlink"/>
            <w:rFonts w:asciiTheme="minorHAnsi" w:hAnsiTheme="minorHAnsi" w:cstheme="minorHAnsi"/>
            <w:sz w:val="22"/>
            <w:lang w:val="en-GB"/>
          </w:rPr>
          <w:t>SED U001</w:t>
        </w:r>
        <w:r w:rsidR="006C4933" w:rsidRPr="00447AF5">
          <w:rPr>
            <w:rStyle w:val="Hyperlink"/>
            <w:rFonts w:asciiTheme="minorHAnsi" w:hAnsiTheme="minorHAnsi" w:cstheme="minorHAnsi"/>
            <w:sz w:val="22"/>
            <w:lang w:val="en-GB"/>
          </w:rPr>
          <w:t>CB – R</w:t>
        </w:r>
        <w:r w:rsidR="0050277F">
          <w:rPr>
            <w:rStyle w:val="Hyperlink"/>
            <w:rFonts w:asciiTheme="minorHAnsi" w:hAnsiTheme="minorHAnsi" w:cstheme="minorHAnsi"/>
            <w:sz w:val="22"/>
            <w:lang w:val="en-GB"/>
          </w:rPr>
          <w:t>equest Insurance Reco</w:t>
        </w:r>
        <w:r w:rsidR="0050277F">
          <w:rPr>
            <w:rStyle w:val="Hyperlink"/>
            <w:rFonts w:asciiTheme="minorHAnsi" w:hAnsiTheme="minorHAnsi" w:cstheme="minorHAnsi"/>
            <w:sz w:val="22"/>
            <w:lang w:val="en-GB"/>
          </w:rPr>
          <w:t>r</w:t>
        </w:r>
        <w:r w:rsidR="0050277F">
          <w:rPr>
            <w:rStyle w:val="Hyperlink"/>
            <w:rFonts w:asciiTheme="minorHAnsi" w:hAnsiTheme="minorHAnsi" w:cstheme="minorHAnsi"/>
            <w:sz w:val="22"/>
            <w:lang w:val="en-GB"/>
          </w:rPr>
          <w:t>d – Cross</w:t>
        </w:r>
        <w:r w:rsidR="006C4933" w:rsidRPr="00447AF5">
          <w:rPr>
            <w:rStyle w:val="Hyperlink"/>
            <w:rFonts w:asciiTheme="minorHAnsi" w:hAnsiTheme="minorHAnsi" w:cstheme="minorHAnsi"/>
            <w:sz w:val="22"/>
            <w:lang w:val="en-GB"/>
          </w:rPr>
          <w:t>border worker</w:t>
        </w:r>
        <w:bookmarkStart w:id="60" w:name="SEDU002"/>
        <w:bookmarkEnd w:id="59"/>
      </w:hyperlink>
    </w:p>
    <w:p w14:paraId="732ECE69" w14:textId="47434AE6" w:rsidR="007E4AF8" w:rsidRPr="007E4AF8" w:rsidRDefault="00AF1F7C" w:rsidP="00207B42">
      <w:pPr>
        <w:pStyle w:val="ListParagraph"/>
        <w:numPr>
          <w:ilvl w:val="0"/>
          <w:numId w:val="18"/>
        </w:numPr>
        <w:rPr>
          <w:rFonts w:asciiTheme="minorHAnsi" w:hAnsiTheme="minorHAnsi" w:cstheme="minorHAnsi"/>
          <w:sz w:val="22"/>
        </w:rPr>
      </w:pPr>
      <w:hyperlink r:id="rId83" w:history="1">
        <w:r w:rsidR="006C4933" w:rsidRPr="00B911F3">
          <w:rPr>
            <w:rStyle w:val="Hyperlink"/>
            <w:rFonts w:asciiTheme="minorHAnsi" w:hAnsiTheme="minorHAnsi" w:cstheme="minorHAnsi"/>
            <w:sz w:val="22"/>
          </w:rPr>
          <w:t>SED U002 – Insurance Record</w:t>
        </w:r>
        <w:bookmarkStart w:id="61" w:name="SEDU017"/>
        <w:bookmarkEnd w:id="60"/>
      </w:hyperlink>
    </w:p>
    <w:p w14:paraId="5B34A847" w14:textId="24178B6C" w:rsidR="007E4AF8" w:rsidRPr="004268B8" w:rsidRDefault="00AF1F7C" w:rsidP="00207B42">
      <w:pPr>
        <w:pStyle w:val="ListParagraph"/>
        <w:numPr>
          <w:ilvl w:val="0"/>
          <w:numId w:val="18"/>
        </w:numPr>
        <w:rPr>
          <w:rFonts w:asciiTheme="minorHAnsi" w:hAnsiTheme="minorHAnsi" w:cstheme="minorHAnsi"/>
          <w:sz w:val="22"/>
          <w:lang w:val="en-GB"/>
        </w:rPr>
      </w:pPr>
      <w:hyperlink r:id="rId84" w:history="1">
        <w:r w:rsidR="00947598" w:rsidRPr="004268B8">
          <w:rPr>
            <w:rStyle w:val="Hyperlink"/>
            <w:rFonts w:asciiTheme="minorHAnsi" w:hAnsiTheme="minorHAnsi" w:cstheme="minorHAnsi"/>
            <w:sz w:val="22"/>
            <w:lang w:val="en-GB"/>
          </w:rPr>
          <w:t>SED U017 – Insurance Recor</w:t>
        </w:r>
        <w:r w:rsidR="0050277F">
          <w:rPr>
            <w:rStyle w:val="Hyperlink"/>
            <w:rFonts w:asciiTheme="minorHAnsi" w:hAnsiTheme="minorHAnsi" w:cstheme="minorHAnsi"/>
            <w:sz w:val="22"/>
            <w:lang w:val="en-GB"/>
          </w:rPr>
          <w:t>d – Cross</w:t>
        </w:r>
        <w:r w:rsidR="00947598" w:rsidRPr="004268B8">
          <w:rPr>
            <w:rStyle w:val="Hyperlink"/>
            <w:rFonts w:asciiTheme="minorHAnsi" w:hAnsiTheme="minorHAnsi" w:cstheme="minorHAnsi"/>
            <w:sz w:val="22"/>
            <w:lang w:val="en-GB"/>
          </w:rPr>
          <w:t>border worker</w:t>
        </w:r>
      </w:hyperlink>
      <w:bookmarkStart w:id="62" w:name="SEDU003"/>
      <w:bookmarkEnd w:id="61"/>
    </w:p>
    <w:p w14:paraId="5BDB0834" w14:textId="5BFB5888" w:rsidR="007E4AF8" w:rsidRPr="007E4AF8" w:rsidRDefault="00AF1F7C" w:rsidP="00207B42">
      <w:pPr>
        <w:pStyle w:val="ListParagraph"/>
        <w:numPr>
          <w:ilvl w:val="0"/>
          <w:numId w:val="18"/>
        </w:numPr>
        <w:rPr>
          <w:rFonts w:asciiTheme="minorHAnsi" w:hAnsiTheme="minorHAnsi" w:cstheme="minorHAnsi"/>
          <w:sz w:val="22"/>
        </w:rPr>
      </w:pPr>
      <w:hyperlink r:id="rId85" w:history="1">
        <w:r w:rsidR="006C4933" w:rsidRPr="00713ECE">
          <w:rPr>
            <w:rStyle w:val="Hyperlink"/>
            <w:rFonts w:asciiTheme="minorHAnsi" w:hAnsiTheme="minorHAnsi" w:cstheme="minorHAnsi"/>
            <w:sz w:val="22"/>
            <w:lang w:val="en-US"/>
          </w:rPr>
          <w:t>SED U003 – Request Salary Info</w:t>
        </w:r>
        <w:bookmarkStart w:id="63" w:name="SEDU004_SEDU004IT"/>
        <w:bookmarkEnd w:id="62"/>
      </w:hyperlink>
    </w:p>
    <w:p w14:paraId="71C1BF3D" w14:textId="550D3F6B" w:rsidR="007E4AF8" w:rsidRPr="008078E9" w:rsidRDefault="00AF1F7C" w:rsidP="008078E9">
      <w:pPr>
        <w:pStyle w:val="ListParagraph"/>
        <w:numPr>
          <w:ilvl w:val="0"/>
          <w:numId w:val="18"/>
        </w:numPr>
        <w:rPr>
          <w:rStyle w:val="Hyperlink"/>
          <w:rFonts w:asciiTheme="minorHAnsi" w:hAnsiTheme="minorHAnsi" w:cstheme="minorHAnsi"/>
          <w:color w:val="auto"/>
          <w:sz w:val="22"/>
          <w:u w:val="none"/>
        </w:rPr>
      </w:pPr>
      <w:hyperlink r:id="rId86" w:history="1">
        <w:r w:rsidR="008078E9" w:rsidRPr="00713ECE">
          <w:rPr>
            <w:rStyle w:val="Hyperlink"/>
            <w:rFonts w:asciiTheme="minorHAnsi" w:hAnsiTheme="minorHAnsi" w:cstheme="minorHAnsi"/>
            <w:sz w:val="22"/>
            <w:lang w:val="en-GB"/>
          </w:rPr>
          <w:t>SED U004 – Salary Info</w:t>
        </w:r>
      </w:hyperlink>
      <w:r w:rsidR="006C4933" w:rsidRPr="00713ECE">
        <w:rPr>
          <w:rFonts w:asciiTheme="minorHAnsi" w:hAnsiTheme="minorHAnsi" w:cstheme="minorHAnsi"/>
          <w:sz w:val="22"/>
          <w:lang w:val="en-GB"/>
        </w:rPr>
        <w:tab/>
      </w:r>
      <w:bookmarkStart w:id="64" w:name="SEDU005"/>
      <w:bookmarkEnd w:id="63"/>
    </w:p>
    <w:p w14:paraId="0A51B2DB" w14:textId="72C91064" w:rsidR="007E4AF8" w:rsidRPr="008078E9" w:rsidRDefault="00AF1F7C" w:rsidP="00207B42">
      <w:pPr>
        <w:pStyle w:val="ListParagraph"/>
        <w:numPr>
          <w:ilvl w:val="0"/>
          <w:numId w:val="18"/>
        </w:numPr>
        <w:rPr>
          <w:rFonts w:asciiTheme="minorHAnsi" w:hAnsiTheme="minorHAnsi" w:cstheme="minorHAnsi"/>
          <w:sz w:val="22"/>
          <w:lang w:val="en-GB"/>
        </w:rPr>
      </w:pPr>
      <w:hyperlink r:id="rId87" w:history="1">
        <w:r w:rsidR="007E4AF8" w:rsidRPr="008078E9">
          <w:rPr>
            <w:rStyle w:val="Hyperlink"/>
            <w:rFonts w:asciiTheme="minorHAnsi" w:hAnsiTheme="minorHAnsi" w:cstheme="minorHAnsi"/>
            <w:sz w:val="22"/>
            <w:lang w:val="en-GB"/>
          </w:rPr>
          <w:t>SED U005 – Request Family Info</w:t>
        </w:r>
        <w:bookmarkStart w:id="65" w:name="SEDU006"/>
        <w:bookmarkEnd w:id="64"/>
      </w:hyperlink>
    </w:p>
    <w:p w14:paraId="5D9CD188" w14:textId="6B790AF1" w:rsidR="006C4933" w:rsidRPr="007E4AF8" w:rsidRDefault="00AF1F7C" w:rsidP="00207B42">
      <w:pPr>
        <w:pStyle w:val="ListParagraph"/>
        <w:numPr>
          <w:ilvl w:val="0"/>
          <w:numId w:val="18"/>
        </w:numPr>
        <w:rPr>
          <w:rFonts w:asciiTheme="minorHAnsi" w:hAnsiTheme="minorHAnsi" w:cstheme="minorHAnsi"/>
          <w:sz w:val="22"/>
        </w:rPr>
      </w:pPr>
      <w:hyperlink r:id="rId88" w:history="1">
        <w:r w:rsidR="006C4933" w:rsidRPr="00B911F3">
          <w:rPr>
            <w:rStyle w:val="Hyperlink"/>
            <w:rFonts w:asciiTheme="minorHAnsi" w:hAnsiTheme="minorHAnsi" w:cstheme="minorHAnsi"/>
            <w:sz w:val="22"/>
          </w:rPr>
          <w:t>SED U006 – Family Info</w:t>
        </w:r>
        <w:bookmarkEnd w:id="65"/>
      </w:hyperlink>
    </w:p>
    <w:p w14:paraId="5D9CD192" w14:textId="77777777" w:rsidR="00ED21B1" w:rsidRDefault="00ED21B1" w:rsidP="007606B2">
      <w:pPr>
        <w:spacing w:after="0"/>
        <w:jc w:val="center"/>
        <w:rPr>
          <w:b/>
        </w:rPr>
      </w:pPr>
      <w:bookmarkStart w:id="66" w:name="Portable_Documents"/>
    </w:p>
    <w:p w14:paraId="5D9CD193" w14:textId="77777777" w:rsidR="006C4933" w:rsidRDefault="006C4933" w:rsidP="00B648A4">
      <w:pPr>
        <w:pStyle w:val="Heading1"/>
        <w:spacing w:after="120"/>
      </w:pPr>
      <w:bookmarkStart w:id="67" w:name="_Toc527379197"/>
      <w:r w:rsidRPr="00F572C8">
        <w:t>Portable Documents</w:t>
      </w:r>
      <w:bookmarkEnd w:id="67"/>
    </w:p>
    <w:p w14:paraId="687F90B1" w14:textId="2BE2CE11" w:rsidR="004B4515" w:rsidRDefault="004B4515" w:rsidP="004B4515">
      <w:pPr>
        <w:spacing w:after="0"/>
        <w:jc w:val="both"/>
      </w:pPr>
      <w:r>
        <w:t>The following P</w:t>
      </w:r>
      <w:r w:rsidR="0050277F">
        <w:t>ortable Document (PD) is relevant for</w:t>
      </w:r>
      <w:r>
        <w:t xml:space="preserve"> UB_BUC_01: </w:t>
      </w:r>
    </w:p>
    <w:bookmarkStart w:id="68" w:name="PDU1"/>
    <w:bookmarkEnd w:id="66"/>
    <w:p w14:paraId="5D9CD196" w14:textId="3CF582C2" w:rsidR="006C4933" w:rsidRPr="00447AF5" w:rsidRDefault="002A36EA" w:rsidP="007E4AF8">
      <w:pPr>
        <w:pStyle w:val="ListParagraph"/>
        <w:numPr>
          <w:ilvl w:val="0"/>
          <w:numId w:val="19"/>
        </w:numPr>
        <w:rPr>
          <w:rFonts w:asciiTheme="minorHAnsi" w:hAnsiTheme="minorHAnsi" w:cstheme="minorHAnsi"/>
          <w:sz w:val="22"/>
          <w:lang w:val="en-GB"/>
        </w:rPr>
      </w:pPr>
      <w:r w:rsidRPr="007E4AF8">
        <w:rPr>
          <w:rFonts w:asciiTheme="minorHAnsi" w:hAnsiTheme="minorHAnsi" w:cstheme="minorHAnsi"/>
          <w:sz w:val="22"/>
        </w:rPr>
        <w:fldChar w:fldCharType="begin"/>
      </w:r>
      <w:r w:rsidR="002A6401" w:rsidRPr="002A6401">
        <w:rPr>
          <w:rFonts w:asciiTheme="minorHAnsi" w:hAnsiTheme="minorHAnsi" w:cstheme="minorHAnsi"/>
          <w:sz w:val="22"/>
          <w:lang w:val="en-GB"/>
        </w:rPr>
        <w:instrText>HYPERLINK "PDs/PDU1.docx"</w:instrText>
      </w:r>
      <w:r w:rsidRPr="007E4AF8">
        <w:rPr>
          <w:rFonts w:asciiTheme="minorHAnsi" w:hAnsiTheme="minorHAnsi" w:cstheme="minorHAnsi"/>
          <w:sz w:val="22"/>
        </w:rPr>
        <w:fldChar w:fldCharType="separate"/>
      </w:r>
      <w:r w:rsidR="006C4933" w:rsidRPr="00447AF5">
        <w:rPr>
          <w:rStyle w:val="Hyperlink"/>
          <w:rFonts w:asciiTheme="minorHAnsi" w:hAnsiTheme="minorHAnsi" w:cstheme="minorHAnsi"/>
          <w:sz w:val="22"/>
          <w:lang w:val="en-GB"/>
        </w:rPr>
        <w:t>PD U1 – Periods to be taken into account for granting unemployment benefits</w:t>
      </w:r>
      <w:r w:rsidRPr="007E4AF8">
        <w:rPr>
          <w:rFonts w:asciiTheme="minorHAnsi" w:hAnsiTheme="minorHAnsi" w:cstheme="minorHAnsi"/>
          <w:sz w:val="22"/>
        </w:rPr>
        <w:fldChar w:fldCharType="end"/>
      </w:r>
    </w:p>
    <w:p w14:paraId="6E8A8737" w14:textId="2043EC0E" w:rsidR="007E4AF8" w:rsidRDefault="007E4AF8" w:rsidP="00B648A4">
      <w:pPr>
        <w:spacing w:after="0"/>
        <w:rPr>
          <w:b/>
          <w:color w:val="000000" w:themeColor="text1"/>
        </w:rPr>
      </w:pPr>
      <w:bookmarkStart w:id="69" w:name="Administrative_SEDs"/>
      <w:bookmarkEnd w:id="68"/>
    </w:p>
    <w:p w14:paraId="5D9CD1C2" w14:textId="6223A52F" w:rsidR="00DF60C5" w:rsidRPr="00746929" w:rsidRDefault="00DF60C5" w:rsidP="00B648A4">
      <w:pPr>
        <w:pStyle w:val="Heading1"/>
        <w:spacing w:after="120"/>
      </w:pPr>
      <w:bookmarkStart w:id="70" w:name="_Toc527379198"/>
      <w:r w:rsidRPr="00746929">
        <w:t>Administrative sub</w:t>
      </w:r>
      <w:r w:rsidR="007E4AF8" w:rsidRPr="00746929">
        <w:t>-</w:t>
      </w:r>
      <w:r w:rsidRPr="00746929">
        <w:t>processes</w:t>
      </w:r>
      <w:bookmarkEnd w:id="70"/>
      <w:r w:rsidRPr="00746929">
        <w:t xml:space="preserve"> </w:t>
      </w:r>
    </w:p>
    <w:p w14:paraId="4E942910" w14:textId="58C13802" w:rsidR="001649E6" w:rsidRDefault="001649E6" w:rsidP="001649E6">
      <w:pPr>
        <w:spacing w:after="0"/>
        <w:jc w:val="both"/>
      </w:pPr>
      <w:r>
        <w:t>The following administrative sub-processes are used in UB_BUC_01:</w:t>
      </w:r>
    </w:p>
    <w:bookmarkStart w:id="71" w:name="AD_BUC_01"/>
    <w:bookmarkEnd w:id="69"/>
    <w:p w14:paraId="5D9CD1F5" w14:textId="41E905D9" w:rsidR="004005C7" w:rsidRPr="007E4AF8" w:rsidRDefault="002A36EA" w:rsidP="007E4AF8">
      <w:pPr>
        <w:pStyle w:val="ListParagraph"/>
        <w:numPr>
          <w:ilvl w:val="0"/>
          <w:numId w:val="19"/>
        </w:numPr>
        <w:rPr>
          <w:rFonts w:asciiTheme="minorHAnsi" w:hAnsiTheme="minorHAnsi" w:cstheme="minorHAnsi"/>
          <w:color w:val="000000" w:themeColor="text1"/>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"../Administrative_Sub-Processes/AD_BUC_01_Subprocess.docx" </w:instrText>
      </w:r>
      <w:r w:rsidRPr="007E4AF8">
        <w:rPr>
          <w:rFonts w:asciiTheme="minorHAnsi" w:hAnsiTheme="minorHAnsi" w:cstheme="minorHAnsi"/>
          <w:sz w:val="22"/>
        </w:rPr>
        <w:fldChar w:fldCharType="separate"/>
      </w:r>
      <w:r w:rsidR="004005C7" w:rsidRPr="007E4AF8">
        <w:rPr>
          <w:rStyle w:val="Hyperlink"/>
          <w:rFonts w:asciiTheme="minorHAnsi" w:hAnsiTheme="minorHAnsi" w:cstheme="minorHAnsi"/>
          <w:sz w:val="22"/>
        </w:rPr>
        <w:t>AD_BUC_01_Subprocess – Close Case</w:t>
      </w:r>
      <w:bookmarkEnd w:id="71"/>
      <w:r w:rsidRPr="007E4AF8">
        <w:rPr>
          <w:rFonts w:asciiTheme="minorHAnsi" w:hAnsiTheme="minorHAnsi" w:cstheme="minorHAnsi"/>
          <w:sz w:val="22"/>
        </w:rPr>
        <w:fldChar w:fldCharType="end"/>
      </w:r>
    </w:p>
    <w:bookmarkStart w:id="72" w:name="AD_BUC_02"/>
    <w:p w14:paraId="5D9CD203" w14:textId="0EDC861B" w:rsidR="002E2F8C" w:rsidRPr="007E4AF8" w:rsidRDefault="002A36EA" w:rsidP="007E4AF8">
      <w:pPr>
        <w:pStyle w:val="ListParagraph"/>
        <w:numPr>
          <w:ilvl w:val="0"/>
          <w:numId w:val="19"/>
        </w:numPr>
        <w:rPr>
          <w:rFonts w:asciiTheme="minorHAnsi" w:hAnsiTheme="minorHAnsi" w:cstheme="minorHAnsi"/>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"../Administrative_Sub-Processes/AD_BUC_02_Subprocess.docx" </w:instrText>
      </w:r>
      <w:r w:rsidRPr="007E4AF8">
        <w:rPr>
          <w:rFonts w:asciiTheme="minorHAnsi" w:hAnsiTheme="minorHAnsi" w:cstheme="minorHAnsi"/>
          <w:sz w:val="22"/>
        </w:rPr>
        <w:fldChar w:fldCharType="separate"/>
      </w:r>
      <w:r w:rsidR="002E2F8C" w:rsidRPr="007E4AF8">
        <w:rPr>
          <w:rStyle w:val="Hyperlink"/>
          <w:rFonts w:asciiTheme="minorHAnsi" w:hAnsiTheme="minorHAnsi" w:cstheme="minorHAnsi"/>
          <w:sz w:val="22"/>
        </w:rPr>
        <w:t xml:space="preserve">AD_BUC_02_Subprocess – </w:t>
      </w:r>
      <w:proofErr w:type="spellStart"/>
      <w:r w:rsidR="002E2F8C" w:rsidRPr="007E4AF8">
        <w:rPr>
          <w:rStyle w:val="Hyperlink"/>
          <w:rFonts w:asciiTheme="minorHAnsi" w:hAnsiTheme="minorHAnsi" w:cstheme="minorHAnsi"/>
          <w:sz w:val="22"/>
        </w:rPr>
        <w:t>Reopen</w:t>
      </w:r>
      <w:proofErr w:type="spellEnd"/>
      <w:r w:rsidR="002E2F8C" w:rsidRPr="007E4AF8">
        <w:rPr>
          <w:rStyle w:val="Hyperlink"/>
          <w:rFonts w:asciiTheme="minorHAnsi" w:hAnsiTheme="minorHAnsi" w:cstheme="minorHAnsi"/>
          <w:sz w:val="22"/>
        </w:rPr>
        <w:t xml:space="preserve"> Case</w:t>
      </w:r>
      <w:bookmarkEnd w:id="72"/>
      <w:r w:rsidRPr="007E4AF8">
        <w:rPr>
          <w:rFonts w:asciiTheme="minorHAnsi" w:hAnsiTheme="minorHAnsi" w:cstheme="minorHAnsi"/>
          <w:sz w:val="22"/>
        </w:rPr>
        <w:fldChar w:fldCharType="end"/>
      </w:r>
    </w:p>
    <w:bookmarkStart w:id="73" w:name="AD_BUC_05"/>
    <w:p w14:paraId="5D9CD21A" w14:textId="0FC5DFA4" w:rsidR="00380937" w:rsidRPr="007E4AF8" w:rsidRDefault="002A36EA" w:rsidP="007E4AF8">
      <w:pPr>
        <w:pStyle w:val="ListParagraph"/>
        <w:numPr>
          <w:ilvl w:val="0"/>
          <w:numId w:val="19"/>
        </w:numPr>
        <w:rPr>
          <w:rFonts w:asciiTheme="minorHAnsi" w:hAnsiTheme="minorHAnsi" w:cstheme="minorHAnsi"/>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"../Administrative_Sub-Processes/AD_BUC_05_Subprocess.docx" </w:instrText>
      </w:r>
      <w:r w:rsidRPr="007E4AF8">
        <w:rPr>
          <w:rFonts w:asciiTheme="minorHAnsi" w:hAnsiTheme="minorHAnsi" w:cstheme="minorHAnsi"/>
          <w:sz w:val="22"/>
        </w:rPr>
        <w:fldChar w:fldCharType="separate"/>
      </w:r>
      <w:r w:rsidR="00380937" w:rsidRPr="007E4AF8">
        <w:rPr>
          <w:rStyle w:val="Hyperlink"/>
          <w:rFonts w:asciiTheme="minorHAnsi" w:hAnsiTheme="minorHAnsi" w:cstheme="minorHAnsi"/>
          <w:sz w:val="22"/>
        </w:rPr>
        <w:t>AD_BUC_05_Subprocess – Forward Case</w:t>
      </w:r>
      <w:bookmarkEnd w:id="73"/>
      <w:r w:rsidRPr="007E4AF8">
        <w:rPr>
          <w:rFonts w:asciiTheme="minorHAnsi" w:hAnsiTheme="minorHAnsi" w:cstheme="minorHAnsi"/>
          <w:sz w:val="22"/>
        </w:rPr>
        <w:fldChar w:fldCharType="end"/>
      </w:r>
    </w:p>
    <w:bookmarkStart w:id="74" w:name="AD_BUC_06"/>
    <w:p w14:paraId="5D9CD22F" w14:textId="6E6B75D8" w:rsidR="001B30A2" w:rsidRPr="007E4AF8" w:rsidRDefault="002A36EA" w:rsidP="007E4AF8">
      <w:pPr>
        <w:pStyle w:val="ListParagraph"/>
        <w:numPr>
          <w:ilvl w:val="0"/>
          <w:numId w:val="19"/>
        </w:numPr>
        <w:rPr>
          <w:rFonts w:asciiTheme="minorHAnsi" w:hAnsiTheme="minorHAnsi" w:cstheme="minorHAnsi"/>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"../Administrative_Sub-Processes/AD_BUC_06_Subprocess.docx" </w:instrText>
      </w:r>
      <w:r w:rsidRPr="007E4AF8">
        <w:rPr>
          <w:rFonts w:asciiTheme="minorHAnsi" w:hAnsiTheme="minorHAnsi" w:cstheme="minorHAnsi"/>
          <w:sz w:val="22"/>
        </w:rPr>
        <w:fldChar w:fldCharType="separate"/>
      </w:r>
      <w:r w:rsidR="001B30A2" w:rsidRPr="007E4AF8">
        <w:rPr>
          <w:rStyle w:val="Hyperlink"/>
          <w:rFonts w:asciiTheme="minorHAnsi" w:hAnsiTheme="minorHAnsi" w:cstheme="minorHAnsi"/>
          <w:sz w:val="22"/>
        </w:rPr>
        <w:t xml:space="preserve">AD_BUC_06_Subprocess – </w:t>
      </w:r>
      <w:proofErr w:type="spellStart"/>
      <w:r w:rsidR="001B30A2" w:rsidRPr="007E4AF8">
        <w:rPr>
          <w:rStyle w:val="Hyperlink"/>
          <w:rFonts w:asciiTheme="minorHAnsi" w:hAnsiTheme="minorHAnsi" w:cstheme="minorHAnsi"/>
          <w:sz w:val="22"/>
        </w:rPr>
        <w:t>Invalidate</w:t>
      </w:r>
      <w:proofErr w:type="spellEnd"/>
      <w:r w:rsidR="001B30A2" w:rsidRPr="007E4AF8">
        <w:rPr>
          <w:rStyle w:val="Hyperlink"/>
          <w:rFonts w:asciiTheme="minorHAnsi" w:hAnsiTheme="minorHAnsi" w:cstheme="minorHAnsi"/>
          <w:sz w:val="22"/>
        </w:rPr>
        <w:t xml:space="preserve"> SED</w:t>
      </w:r>
      <w:bookmarkEnd w:id="74"/>
      <w:r w:rsidRPr="007E4AF8">
        <w:rPr>
          <w:rFonts w:asciiTheme="minorHAnsi" w:hAnsiTheme="minorHAnsi" w:cstheme="minorHAnsi"/>
          <w:sz w:val="22"/>
        </w:rPr>
        <w:fldChar w:fldCharType="end"/>
      </w:r>
    </w:p>
    <w:bookmarkStart w:id="75" w:name="AD_BUC_07"/>
    <w:p w14:paraId="5D9CD241" w14:textId="2F0D4B5E" w:rsidR="00A85A9E" w:rsidRPr="007E4AF8" w:rsidRDefault="002A36EA" w:rsidP="007E4AF8">
      <w:pPr>
        <w:pStyle w:val="ListParagraph"/>
        <w:numPr>
          <w:ilvl w:val="0"/>
          <w:numId w:val="19"/>
        </w:numPr>
        <w:rPr>
          <w:rFonts w:asciiTheme="minorHAnsi" w:hAnsiTheme="minorHAnsi" w:cstheme="minorHAnsi"/>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"../Administrative_Sub-Processes/AD_BUC_07_Subprocess.docx" </w:instrText>
      </w:r>
      <w:r w:rsidRPr="007E4AF8">
        <w:rPr>
          <w:rFonts w:asciiTheme="minorHAnsi" w:hAnsiTheme="minorHAnsi" w:cstheme="minorHAnsi"/>
          <w:sz w:val="22"/>
        </w:rPr>
        <w:fldChar w:fldCharType="separate"/>
      </w:r>
      <w:r w:rsidR="009752A4" w:rsidRPr="007E4AF8">
        <w:rPr>
          <w:rStyle w:val="Hyperlink"/>
          <w:rFonts w:asciiTheme="minorHAnsi" w:hAnsiTheme="minorHAnsi" w:cstheme="minorHAnsi"/>
          <w:sz w:val="22"/>
        </w:rPr>
        <w:t>AD_BUC_07_Subprocess – Reminder</w:t>
      </w:r>
      <w:bookmarkEnd w:id="75"/>
      <w:r w:rsidRPr="007E4AF8">
        <w:rPr>
          <w:rFonts w:asciiTheme="minorHAnsi" w:hAnsiTheme="minorHAnsi" w:cstheme="minorHAnsi"/>
          <w:sz w:val="22"/>
        </w:rPr>
        <w:fldChar w:fldCharType="end"/>
      </w:r>
    </w:p>
    <w:bookmarkStart w:id="76" w:name="AD_BUC_08"/>
    <w:p w14:paraId="5D9CD256" w14:textId="79B13CD5" w:rsidR="008C63C9" w:rsidRDefault="002A36EA" w:rsidP="007E4AF8">
      <w:pPr>
        <w:pStyle w:val="ListParagraph"/>
        <w:numPr>
          <w:ilvl w:val="0"/>
          <w:numId w:val="19"/>
        </w:numPr>
        <w:rPr>
          <w:rFonts w:asciiTheme="minorHAnsi" w:hAnsiTheme="minorHAnsi" w:cstheme="minorHAnsi"/>
          <w:sz w:val="22"/>
        </w:rPr>
      </w:pPr>
      <w:r w:rsidRPr="007E4AF8">
        <w:rPr>
          <w:rFonts w:asciiTheme="minorHAnsi" w:hAnsiTheme="minorHAnsi" w:cstheme="minorHAnsi"/>
          <w:sz w:val="22"/>
        </w:rPr>
        <w:fldChar w:fldCharType="begin"/>
      </w:r>
      <w:r w:rsidRPr="007E4AF8">
        <w:rPr>
          <w:rFonts w:asciiTheme="minorHAnsi" w:hAnsiTheme="minorHAnsi" w:cstheme="minorHAnsi"/>
          <w:sz w:val="22"/>
        </w:rPr>
        <w:instrText xml:space="preserve"> HYPERLINK "../Administrative_Sub-Processes/AD_BUC_08_Subprocess.docx" </w:instrText>
      </w:r>
      <w:r w:rsidRPr="007E4AF8">
        <w:rPr>
          <w:rFonts w:asciiTheme="minorHAnsi" w:hAnsiTheme="minorHAnsi" w:cstheme="minorHAnsi"/>
          <w:sz w:val="22"/>
        </w:rPr>
        <w:fldChar w:fldCharType="separate"/>
      </w:r>
      <w:r w:rsidR="00D56EB6" w:rsidRPr="007E4AF8">
        <w:rPr>
          <w:rStyle w:val="Hyperlink"/>
          <w:rFonts w:asciiTheme="minorHAnsi" w:hAnsiTheme="minorHAnsi" w:cstheme="minorHAnsi"/>
          <w:sz w:val="22"/>
        </w:rPr>
        <w:t xml:space="preserve">AD_BUC_08_Subprocess – </w:t>
      </w:r>
      <w:proofErr w:type="spellStart"/>
      <w:r w:rsidR="00D56EB6" w:rsidRPr="007E4AF8">
        <w:rPr>
          <w:rStyle w:val="Hyperlink"/>
          <w:rFonts w:asciiTheme="minorHAnsi" w:hAnsiTheme="minorHAnsi" w:cstheme="minorHAnsi"/>
          <w:sz w:val="22"/>
        </w:rPr>
        <w:t>Clarify</w:t>
      </w:r>
      <w:proofErr w:type="spellEnd"/>
      <w:r w:rsidR="00D56EB6" w:rsidRPr="007E4AF8">
        <w:rPr>
          <w:rStyle w:val="Hyperlink"/>
          <w:rFonts w:asciiTheme="minorHAnsi" w:hAnsiTheme="minorHAnsi" w:cstheme="minorHAnsi"/>
          <w:sz w:val="22"/>
        </w:rPr>
        <w:t xml:space="preserve"> Content</w:t>
      </w:r>
      <w:bookmarkEnd w:id="76"/>
      <w:r w:rsidRPr="007E4AF8">
        <w:rPr>
          <w:rFonts w:asciiTheme="minorHAnsi" w:hAnsiTheme="minorHAnsi" w:cstheme="minorHAnsi"/>
          <w:sz w:val="22"/>
        </w:rPr>
        <w:fldChar w:fldCharType="end"/>
      </w:r>
    </w:p>
    <w:p w14:paraId="15DBA202" w14:textId="7B8DAFF2" w:rsidR="00151E08" w:rsidRPr="00151E08" w:rsidRDefault="00AF1F7C" w:rsidP="00151E08">
      <w:pPr>
        <w:pStyle w:val="ListParagraph"/>
        <w:numPr>
          <w:ilvl w:val="0"/>
          <w:numId w:val="19"/>
        </w:numPr>
        <w:rPr>
          <w:rFonts w:asciiTheme="minorHAnsi" w:hAnsiTheme="minorHAnsi" w:cstheme="minorHAnsi"/>
          <w:sz w:val="22"/>
        </w:rPr>
      </w:pPr>
      <w:hyperlink r:id="rId89" w:history="1">
        <w:r w:rsidR="00151E08" w:rsidRPr="009374C8">
          <w:rPr>
            <w:rStyle w:val="Hyperlink"/>
            <w:rFonts w:asciiTheme="minorHAnsi" w:hAnsiTheme="minorHAnsi" w:cstheme="minorHAnsi"/>
            <w:sz w:val="22"/>
          </w:rPr>
          <w:t>AD_BUC_09_Subprocess – Reject SED</w:t>
        </w:r>
      </w:hyperlink>
    </w:p>
    <w:bookmarkStart w:id="77" w:name="AD_BUC_10"/>
    <w:p w14:paraId="5D9CD269" w14:textId="69A896A0" w:rsidR="00015EAA" w:rsidRPr="00A954F9" w:rsidRDefault="002A36EA" w:rsidP="007E4AF8">
      <w:pPr>
        <w:pStyle w:val="ListParagraph"/>
        <w:numPr>
          <w:ilvl w:val="0"/>
          <w:numId w:val="19"/>
        </w:numPr>
        <w:rPr>
          <w:rFonts w:asciiTheme="minorHAnsi" w:hAnsiTheme="minorHAnsi" w:cstheme="minorHAnsi"/>
          <w:sz w:val="22"/>
          <w:lang w:val="en-GB"/>
        </w:rPr>
      </w:pPr>
      <w:r w:rsidRPr="007E4AF8">
        <w:rPr>
          <w:rFonts w:asciiTheme="minorHAnsi" w:hAnsiTheme="minorHAnsi" w:cstheme="minorHAnsi"/>
          <w:sz w:val="22"/>
        </w:rPr>
        <w:fldChar w:fldCharType="begin"/>
      </w:r>
      <w:r w:rsidRPr="00151E08">
        <w:rPr>
          <w:rFonts w:asciiTheme="minorHAnsi" w:hAnsiTheme="minorHAnsi" w:cstheme="minorHAnsi"/>
          <w:sz w:val="22"/>
          <w:lang w:val="en-GB"/>
        </w:rPr>
        <w:instrText xml:space="preserve"> HYPERLINK "../Administrative_Sub-Processes/AD_BUC_10_Subprocess.docx" </w:instrText>
      </w:r>
      <w:r w:rsidRPr="007E4AF8">
        <w:rPr>
          <w:rFonts w:asciiTheme="minorHAnsi" w:hAnsiTheme="minorHAnsi" w:cstheme="minorHAnsi"/>
          <w:sz w:val="22"/>
        </w:rPr>
        <w:fldChar w:fldCharType="separate"/>
      </w:r>
      <w:r w:rsidR="00015EAA" w:rsidRPr="00151E08">
        <w:rPr>
          <w:rStyle w:val="Hyperlink"/>
          <w:rFonts w:asciiTheme="minorHAnsi" w:hAnsiTheme="minorHAnsi" w:cstheme="minorHAnsi"/>
          <w:sz w:val="22"/>
          <w:lang w:val="en-GB"/>
        </w:rPr>
        <w:t>AD_BUC_10_Subprocess – Update SED</w:t>
      </w:r>
      <w:r w:rsidRPr="007E4AF8">
        <w:rPr>
          <w:rFonts w:asciiTheme="minorHAnsi" w:hAnsiTheme="minorHAnsi" w:cstheme="minorHAnsi"/>
          <w:sz w:val="22"/>
        </w:rPr>
        <w:fldChar w:fldCharType="end"/>
      </w:r>
    </w:p>
    <w:p w14:paraId="6CC86233" w14:textId="0E3E555C" w:rsidR="00A954F9" w:rsidRPr="00A954F9" w:rsidRDefault="00A954F9" w:rsidP="00A954F9">
      <w:pPr>
        <w:spacing w:after="0"/>
        <w:jc w:val="both"/>
        <w:rPr>
          <w:rFonts w:cstheme="minorHAnsi"/>
        </w:rPr>
      </w:pPr>
      <w:r w:rsidRPr="00A954F9">
        <w:rPr>
          <w:rFonts w:cstheme="minorHAnsi"/>
        </w:rPr>
        <w:t>The following sub-processes are used for the handling of exceptional business scenarios that arise due to the exchange of social security information in an electronic environment and can be used at any point in the process:</w:t>
      </w:r>
    </w:p>
    <w:bookmarkStart w:id="78" w:name="AD_BUC_11"/>
    <w:bookmarkEnd w:id="77"/>
    <w:p w14:paraId="5D9CD26E" w14:textId="37163DCC" w:rsidR="00015EAA" w:rsidRPr="0050277F" w:rsidRDefault="002A36EA" w:rsidP="007E4AF8">
      <w:pPr>
        <w:pStyle w:val="ListParagraph"/>
        <w:numPr>
          <w:ilvl w:val="0"/>
          <w:numId w:val="19"/>
        </w:numPr>
        <w:rPr>
          <w:rFonts w:asciiTheme="minorHAnsi" w:hAnsiTheme="minorHAnsi" w:cstheme="minorHAnsi"/>
          <w:sz w:val="22"/>
          <w:lang w:val="en-GB"/>
        </w:rPr>
      </w:pPr>
      <w:r w:rsidRPr="007E4AF8">
        <w:rPr>
          <w:rFonts w:asciiTheme="minorHAnsi" w:hAnsiTheme="minorHAnsi" w:cstheme="minorHAnsi"/>
          <w:sz w:val="22"/>
        </w:rPr>
        <w:fldChar w:fldCharType="begin"/>
      </w:r>
      <w:r w:rsidRPr="00151E08">
        <w:rPr>
          <w:rFonts w:asciiTheme="minorHAnsi" w:hAnsiTheme="minorHAnsi" w:cstheme="minorHAnsi"/>
          <w:sz w:val="22"/>
          <w:lang w:val="en-GB"/>
        </w:rPr>
        <w:instrText xml:space="preserve"> HYPERLINK "../Administrative_Sub-Processes/AD_BUC_11_Subprocess.docx" </w:instrText>
      </w:r>
      <w:r w:rsidRPr="007E4AF8">
        <w:rPr>
          <w:rFonts w:asciiTheme="minorHAnsi" w:hAnsiTheme="minorHAnsi" w:cstheme="minorHAnsi"/>
          <w:sz w:val="22"/>
        </w:rPr>
        <w:fldChar w:fldCharType="separate"/>
      </w:r>
      <w:r w:rsidR="00015EAA" w:rsidRPr="00151E08">
        <w:rPr>
          <w:rStyle w:val="Hyperlink"/>
          <w:rFonts w:asciiTheme="minorHAnsi" w:hAnsiTheme="minorHAnsi" w:cstheme="minorHAnsi"/>
          <w:sz w:val="22"/>
          <w:lang w:val="en-GB"/>
        </w:rPr>
        <w:t>AD_BUC_11_Subprocess – Business Exception</w:t>
      </w:r>
      <w:bookmarkEnd w:id="78"/>
      <w:r w:rsidRPr="007E4AF8">
        <w:rPr>
          <w:rFonts w:asciiTheme="minorHAnsi" w:hAnsiTheme="minorHAnsi" w:cstheme="minorHAnsi"/>
          <w:sz w:val="22"/>
        </w:rPr>
        <w:fldChar w:fldCharType="end"/>
      </w:r>
    </w:p>
    <w:p w14:paraId="37082516" w14:textId="1976981B" w:rsidR="0050277F" w:rsidRPr="00151E08" w:rsidRDefault="00AF1F7C" w:rsidP="007E4AF8">
      <w:pPr>
        <w:pStyle w:val="ListParagraph"/>
        <w:numPr>
          <w:ilvl w:val="0"/>
          <w:numId w:val="19"/>
        </w:numPr>
        <w:rPr>
          <w:rFonts w:asciiTheme="minorHAnsi" w:hAnsiTheme="minorHAnsi" w:cstheme="minorHAnsi"/>
          <w:sz w:val="22"/>
          <w:lang w:val="en-GB"/>
        </w:rPr>
      </w:pPr>
      <w:hyperlink r:id="rId90" w:history="1">
        <w:r w:rsidR="0050277F" w:rsidRPr="005D1F9E">
          <w:rPr>
            <w:rStyle w:val="Hyperlink"/>
            <w:rFonts w:asciiTheme="minorHAnsi" w:hAnsiTheme="minorHAnsi" w:cstheme="minorHAnsi"/>
            <w:sz w:val="22"/>
            <w:lang w:val="en-GB"/>
          </w:rPr>
          <w:t>AD_BUC_12_Subprocess – Change of Participant</w:t>
        </w:r>
      </w:hyperlink>
    </w:p>
    <w:p w14:paraId="2628C230" w14:textId="77777777" w:rsidR="001649E6" w:rsidRDefault="001649E6" w:rsidP="00A954F9">
      <w:pPr>
        <w:spacing w:after="0"/>
      </w:pPr>
    </w:p>
    <w:bookmarkStart w:id="79" w:name="Horizontal_SEDs"/>
    <w:p w14:paraId="781D7F54" w14:textId="5ED8A623" w:rsidR="001649E6" w:rsidRDefault="001649E6" w:rsidP="00B648A4">
      <w:pPr>
        <w:pStyle w:val="Heading1"/>
        <w:spacing w:after="120"/>
      </w:pPr>
      <w:r w:rsidRPr="0069622B">
        <w:fldChar w:fldCharType="begin"/>
      </w:r>
      <w:r w:rsidRPr="00501915">
        <w:instrText xml:space="preserve"> HYPERLINK \l "Horizontal_SEDs" \o "To return press ALT + left arrow key" </w:instrText>
      </w:r>
      <w:r w:rsidRPr="0069622B">
        <w:fldChar w:fldCharType="separate"/>
      </w:r>
      <w:bookmarkStart w:id="80" w:name="_Toc527379199"/>
      <w:r w:rsidRPr="0069622B">
        <w:t>Horizontal sub</w:t>
      </w:r>
      <w:r w:rsidR="007E4AF8">
        <w:t>-</w:t>
      </w:r>
      <w:r w:rsidRPr="0069622B">
        <w:t>processes</w:t>
      </w:r>
      <w:bookmarkEnd w:id="80"/>
      <w:r w:rsidRPr="0069622B">
        <w:fldChar w:fldCharType="end"/>
      </w:r>
      <w:r w:rsidRPr="0069622B">
        <w:t xml:space="preserve"> </w:t>
      </w:r>
    </w:p>
    <w:p w14:paraId="16A0B9CC" w14:textId="083319AC" w:rsidR="001649E6" w:rsidRDefault="001649E6" w:rsidP="001649E6">
      <w:pPr>
        <w:spacing w:after="0"/>
        <w:jc w:val="both"/>
      </w:pPr>
      <w:r w:rsidRPr="001649E6">
        <w:t xml:space="preserve">The following horizontal sub-process is used in </w:t>
      </w:r>
      <w:r>
        <w:t>UB_BUC_01</w:t>
      </w:r>
      <w:r w:rsidRPr="001649E6">
        <w:t>:</w:t>
      </w:r>
    </w:p>
    <w:bookmarkStart w:id="81" w:name="H_BUC_01Sub"/>
    <w:bookmarkEnd w:id="79"/>
    <w:p w14:paraId="1EAAB9A5" w14:textId="45680CB7" w:rsidR="001649E6" w:rsidRPr="00447AF5" w:rsidRDefault="001649E6" w:rsidP="007E4AF8">
      <w:pPr>
        <w:pStyle w:val="ListParagraph"/>
        <w:numPr>
          <w:ilvl w:val="0"/>
          <w:numId w:val="20"/>
        </w:numPr>
        <w:rPr>
          <w:rFonts w:asciiTheme="minorHAnsi" w:hAnsiTheme="minorHAnsi" w:cstheme="minorHAnsi"/>
          <w:sz w:val="22"/>
          <w:lang w:val="en-GB"/>
        </w:rPr>
      </w:pPr>
      <w:r w:rsidRPr="007E4AF8">
        <w:rPr>
          <w:rFonts w:asciiTheme="minorHAnsi" w:hAnsiTheme="minorHAnsi" w:cstheme="minorHAnsi"/>
          <w:sz w:val="22"/>
        </w:rPr>
        <w:fldChar w:fldCharType="begin"/>
      </w:r>
      <w:r w:rsidR="00B911F3" w:rsidRPr="00447AF5">
        <w:rPr>
          <w:rFonts w:asciiTheme="minorHAnsi" w:hAnsiTheme="minorHAnsi" w:cstheme="minorHAnsi"/>
          <w:sz w:val="22"/>
          <w:lang w:val="en-GB"/>
        </w:rPr>
        <w:instrText>HYPERLINK "../Horizontal_Sub-Processes/H_BUC_01_Subprocess.docx"</w:instrText>
      </w:r>
      <w:r w:rsidRPr="007E4AF8">
        <w:rPr>
          <w:rFonts w:asciiTheme="minorHAnsi" w:hAnsiTheme="minorHAnsi" w:cstheme="minorHAnsi"/>
          <w:sz w:val="22"/>
        </w:rPr>
        <w:fldChar w:fldCharType="separate"/>
      </w:r>
      <w:r w:rsidRPr="00447AF5">
        <w:rPr>
          <w:rStyle w:val="Hyperlink"/>
          <w:rFonts w:asciiTheme="minorHAnsi" w:hAnsiTheme="minorHAnsi" w:cstheme="minorHAnsi"/>
          <w:sz w:val="22"/>
          <w:lang w:val="en-GB"/>
        </w:rPr>
        <w:t>H_BUC_01_Subprocess Ad hoc exchange of information</w:t>
      </w:r>
      <w:bookmarkEnd w:id="81"/>
      <w:r w:rsidRPr="007E4AF8">
        <w:rPr>
          <w:rFonts w:asciiTheme="minorHAnsi" w:hAnsiTheme="minorHAnsi" w:cstheme="minorHAnsi"/>
          <w:sz w:val="22"/>
        </w:rPr>
        <w:fldChar w:fldCharType="end"/>
      </w:r>
    </w:p>
    <w:p w14:paraId="133BCC68" w14:textId="77777777" w:rsidR="001649E6" w:rsidRPr="00B54F75" w:rsidRDefault="001649E6" w:rsidP="00B54F75"/>
    <w:sectPr w:rsidR="001649E6" w:rsidRPr="00B54F75" w:rsidSect="0035376C">
      <w:headerReference w:type="default" r:id="rId91"/>
      <w:footerReference w:type="default" r:id="rId9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D11F6" w14:textId="77777777" w:rsidR="00D51640" w:rsidRDefault="00D51640" w:rsidP="00303F31">
      <w:pPr>
        <w:spacing w:after="0" w:line="240" w:lineRule="auto"/>
      </w:pPr>
      <w:r>
        <w:separator/>
      </w:r>
    </w:p>
  </w:endnote>
  <w:endnote w:type="continuationSeparator" w:id="0">
    <w:p w14:paraId="290093A7" w14:textId="77777777" w:rsidR="00D51640" w:rsidRDefault="00D51640"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14270"/>
      <w:docPartObj>
        <w:docPartGallery w:val="Page Numbers (Bottom of Page)"/>
        <w:docPartUnique/>
      </w:docPartObj>
    </w:sdtPr>
    <w:sdtEndPr>
      <w:rPr>
        <w:i/>
        <w:noProof/>
      </w:rPr>
    </w:sdtEndPr>
    <w:sdtContent>
      <w:p w14:paraId="2FF7B368" w14:textId="14AE47FE" w:rsidR="00D51640" w:rsidRDefault="00D51640" w:rsidP="00CC03F9">
        <w:pPr>
          <w:pStyle w:val="Footer"/>
          <w:jc w:val="right"/>
          <w:rPr>
            <w:rFonts w:ascii="Verdana" w:eastAsiaTheme="majorEastAsia" w:hAnsi="Verdana" w:cstheme="majorBidi"/>
            <w:bCs/>
            <w:sz w:val="16"/>
            <w:szCs w:val="36"/>
            <w14:numForm w14:val="oldStyle"/>
          </w:rPr>
        </w:pPr>
        <w:r w:rsidRPr="00AC1789">
          <w:rPr>
            <w:i/>
            <w:noProof/>
            <w:lang w:eastAsia="en-GB"/>
          </w:rPr>
          <mc:AlternateContent>
            <mc:Choice Requires="wps">
              <w:drawing>
                <wp:anchor distT="0" distB="0" distL="114300" distR="114300" simplePos="0" relativeHeight="251661312" behindDoc="0" locked="0" layoutInCell="1" allowOverlap="1" wp14:anchorId="423F4750" wp14:editId="109FA9F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E99BD5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UB_BUC_01</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Exchange of Information to Determine a Claim for UB</w:t>
        </w:r>
        <w:r>
          <w:rPr>
            <w:rFonts w:ascii="Verdana" w:eastAsiaTheme="majorEastAsia" w:hAnsi="Verdana" w:cstheme="majorBidi"/>
            <w:bCs/>
            <w:sz w:val="16"/>
            <w:szCs w:val="36"/>
            <w14:numForm w14:val="oldStyle"/>
          </w:rPr>
          <w:tab/>
        </w:r>
      </w:p>
      <w:p w14:paraId="29E162CB" w14:textId="10B1D9E2" w:rsidR="00D51640" w:rsidRPr="00CC03F9" w:rsidRDefault="00D51640" w:rsidP="00CC03F9">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AF1F7C">
          <w:rPr>
            <w:rFonts w:ascii="Verdana" w:eastAsiaTheme="majorEastAsia" w:hAnsi="Verdana" w:cstheme="majorBidi"/>
            <w:bCs/>
            <w:sz w:val="16"/>
            <w:szCs w:val="36"/>
            <w14:numForm w14:val="oldStyle"/>
          </w:rPr>
          <w:t>October</w:t>
        </w:r>
        <w:r>
          <w:rPr>
            <w:rFonts w:ascii="Verdana" w:eastAsiaTheme="majorEastAsia" w:hAnsi="Verdana" w:cstheme="majorBidi"/>
            <w:bCs/>
            <w:sz w:val="16"/>
            <w:szCs w:val="36"/>
            <w14:numForm w14:val="oldStyle"/>
          </w:rPr>
          <w:t xml:space="preserve"> 201</w:t>
        </w:r>
        <w:r w:rsidR="008D5B2D">
          <w:rPr>
            <w:rFonts w:ascii="Verdana" w:eastAsiaTheme="majorEastAsia" w:hAnsi="Verdana" w:cstheme="majorBidi"/>
            <w:bCs/>
            <w:sz w:val="16"/>
            <w:szCs w:val="36"/>
            <w14:numForm w14:val="oldStyle"/>
          </w:rPr>
          <w:t>8</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t xml:space="preserve">Document version: </w:t>
        </w:r>
        <w:r w:rsidR="008D5B2D">
          <w:rPr>
            <w:rFonts w:ascii="Verdana" w:eastAsiaTheme="majorEastAsia" w:hAnsi="Verdana" w:cstheme="majorBidi"/>
            <w:bCs/>
            <w:sz w:val="16"/>
            <w:szCs w:val="36"/>
            <w14:numForm w14:val="oldStyle"/>
          </w:rPr>
          <w:t>4.</w:t>
        </w:r>
        <w:r>
          <w:rPr>
            <w:rFonts w:ascii="Verdana" w:eastAsiaTheme="majorEastAsia" w:hAnsi="Verdana" w:cstheme="majorBidi"/>
            <w:bCs/>
            <w:sz w:val="16"/>
            <w:szCs w:val="36"/>
            <w14:numForm w14:val="oldStyle"/>
          </w:rPr>
          <w:t>1.0</w:t>
        </w:r>
      </w:p>
      <w:p w14:paraId="2744DE73" w14:textId="76A16D0C" w:rsidR="00D51640" w:rsidRPr="00095AC3" w:rsidRDefault="00D51640">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AF1F7C">
          <w:rPr>
            <w:i/>
            <w:noProof/>
          </w:rPr>
          <w:t>6</w:t>
        </w:r>
        <w:r w:rsidRPr="00095AC3">
          <w:rPr>
            <w:i/>
            <w:noProof/>
          </w:rPr>
          <w:fldChar w:fldCharType="end"/>
        </w:r>
      </w:p>
    </w:sdtContent>
  </w:sdt>
  <w:p w14:paraId="5D9CD288" w14:textId="77777777" w:rsidR="00D51640" w:rsidRDefault="00D51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2076" w14:textId="77777777" w:rsidR="00D51640" w:rsidRDefault="00D51640" w:rsidP="00303F31">
      <w:pPr>
        <w:spacing w:after="0" w:line="240" w:lineRule="auto"/>
      </w:pPr>
      <w:r>
        <w:separator/>
      </w:r>
    </w:p>
  </w:footnote>
  <w:footnote w:type="continuationSeparator" w:id="0">
    <w:p w14:paraId="7506A1D4" w14:textId="77777777" w:rsidR="00D51640" w:rsidRDefault="00D51640"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72844" w14:textId="77777777" w:rsidR="00D51640" w:rsidRPr="00EC0C1C" w:rsidRDefault="00D51640" w:rsidP="00CC03F9">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0B809492" wp14:editId="5ED04CA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p w14:paraId="5D9CD286" w14:textId="781A660E" w:rsidR="00D51640" w:rsidRDefault="00D51640" w:rsidP="009B385E">
    <w:pPr>
      <w:pStyle w:val="Header"/>
      <w:tabs>
        <w:tab w:val="clear" w:pos="8640"/>
        <w:tab w:val="left"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20"/>
  </w:num>
  <w:num w:numId="10">
    <w:abstractNumId w:val="22"/>
  </w:num>
  <w:num w:numId="11">
    <w:abstractNumId w:val="1"/>
  </w:num>
  <w:num w:numId="12">
    <w:abstractNumId w:val="13"/>
  </w:num>
  <w:num w:numId="13">
    <w:abstractNumId w:val="21"/>
  </w:num>
  <w:num w:numId="14">
    <w:abstractNumId w:val="3"/>
  </w:num>
  <w:num w:numId="15">
    <w:abstractNumId w:val="12"/>
  </w:num>
  <w:num w:numId="16">
    <w:abstractNumId w:val="16"/>
  </w:num>
  <w:num w:numId="17">
    <w:abstractNumId w:val="7"/>
  </w:num>
  <w:num w:numId="18">
    <w:abstractNumId w:val="18"/>
  </w:num>
  <w:num w:numId="19">
    <w:abstractNumId w:val="2"/>
  </w:num>
  <w:num w:numId="20">
    <w:abstractNumId w:val="8"/>
  </w:num>
  <w:num w:numId="21">
    <w:abstractNumId w:val="19"/>
  </w:num>
  <w:num w:numId="22">
    <w:abstractNumId w:val="14"/>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4831"/>
    <w:rsid w:val="000255C3"/>
    <w:rsid w:val="00026487"/>
    <w:rsid w:val="00027E30"/>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0A4"/>
    <w:rsid w:val="00090166"/>
    <w:rsid w:val="000909D7"/>
    <w:rsid w:val="00093A6C"/>
    <w:rsid w:val="000945CE"/>
    <w:rsid w:val="00094D09"/>
    <w:rsid w:val="00095AC3"/>
    <w:rsid w:val="00095E34"/>
    <w:rsid w:val="000962A9"/>
    <w:rsid w:val="00096B74"/>
    <w:rsid w:val="000A06BC"/>
    <w:rsid w:val="000A1DA8"/>
    <w:rsid w:val="000A20EC"/>
    <w:rsid w:val="000A664C"/>
    <w:rsid w:val="000B4408"/>
    <w:rsid w:val="000B4908"/>
    <w:rsid w:val="000B4D43"/>
    <w:rsid w:val="000B7313"/>
    <w:rsid w:val="000C6518"/>
    <w:rsid w:val="000C68CA"/>
    <w:rsid w:val="000C6B0F"/>
    <w:rsid w:val="000D0758"/>
    <w:rsid w:val="000D2C1C"/>
    <w:rsid w:val="000D4027"/>
    <w:rsid w:val="000D5094"/>
    <w:rsid w:val="000D60DC"/>
    <w:rsid w:val="000D60F5"/>
    <w:rsid w:val="000D6BB0"/>
    <w:rsid w:val="000D6DE8"/>
    <w:rsid w:val="000E1CD3"/>
    <w:rsid w:val="000E330D"/>
    <w:rsid w:val="000E69BB"/>
    <w:rsid w:val="000E77B2"/>
    <w:rsid w:val="000F0EF7"/>
    <w:rsid w:val="000F2F9A"/>
    <w:rsid w:val="000F30EF"/>
    <w:rsid w:val="000F3BBF"/>
    <w:rsid w:val="000F4209"/>
    <w:rsid w:val="000F547E"/>
    <w:rsid w:val="000F5D53"/>
    <w:rsid w:val="000F617C"/>
    <w:rsid w:val="000F622E"/>
    <w:rsid w:val="000F79A6"/>
    <w:rsid w:val="00100EC8"/>
    <w:rsid w:val="001042D0"/>
    <w:rsid w:val="00105F66"/>
    <w:rsid w:val="00107539"/>
    <w:rsid w:val="0010771B"/>
    <w:rsid w:val="0011267B"/>
    <w:rsid w:val="001158D1"/>
    <w:rsid w:val="00117579"/>
    <w:rsid w:val="001176F2"/>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5A8C"/>
    <w:rsid w:val="00167A0F"/>
    <w:rsid w:val="001750D9"/>
    <w:rsid w:val="00177A59"/>
    <w:rsid w:val="0018180A"/>
    <w:rsid w:val="001835FB"/>
    <w:rsid w:val="001855A4"/>
    <w:rsid w:val="00185C3D"/>
    <w:rsid w:val="0018639F"/>
    <w:rsid w:val="00186B1F"/>
    <w:rsid w:val="00186B70"/>
    <w:rsid w:val="00187D7A"/>
    <w:rsid w:val="00195D3F"/>
    <w:rsid w:val="00197109"/>
    <w:rsid w:val="001976FE"/>
    <w:rsid w:val="001A08A2"/>
    <w:rsid w:val="001A1EC1"/>
    <w:rsid w:val="001A3C63"/>
    <w:rsid w:val="001A4598"/>
    <w:rsid w:val="001A464B"/>
    <w:rsid w:val="001A5D55"/>
    <w:rsid w:val="001A626F"/>
    <w:rsid w:val="001B30A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5B7C"/>
    <w:rsid w:val="00206B1B"/>
    <w:rsid w:val="00207B42"/>
    <w:rsid w:val="00212CC7"/>
    <w:rsid w:val="002133F4"/>
    <w:rsid w:val="002144A6"/>
    <w:rsid w:val="002165A0"/>
    <w:rsid w:val="00221FF0"/>
    <w:rsid w:val="00231B85"/>
    <w:rsid w:val="002336CE"/>
    <w:rsid w:val="00235F5D"/>
    <w:rsid w:val="00242134"/>
    <w:rsid w:val="00242A04"/>
    <w:rsid w:val="00245BB1"/>
    <w:rsid w:val="00250266"/>
    <w:rsid w:val="00250DAD"/>
    <w:rsid w:val="00251AB9"/>
    <w:rsid w:val="002527A1"/>
    <w:rsid w:val="0025685D"/>
    <w:rsid w:val="00257F57"/>
    <w:rsid w:val="00261121"/>
    <w:rsid w:val="00264594"/>
    <w:rsid w:val="00264976"/>
    <w:rsid w:val="002660CD"/>
    <w:rsid w:val="002723CB"/>
    <w:rsid w:val="002747E5"/>
    <w:rsid w:val="0027600A"/>
    <w:rsid w:val="00280911"/>
    <w:rsid w:val="0028102B"/>
    <w:rsid w:val="00283B00"/>
    <w:rsid w:val="00284324"/>
    <w:rsid w:val="00286F78"/>
    <w:rsid w:val="0029083F"/>
    <w:rsid w:val="00292174"/>
    <w:rsid w:val="002941A1"/>
    <w:rsid w:val="00294A04"/>
    <w:rsid w:val="00295E15"/>
    <w:rsid w:val="00297A94"/>
    <w:rsid w:val="002A0035"/>
    <w:rsid w:val="002A36EA"/>
    <w:rsid w:val="002A43F6"/>
    <w:rsid w:val="002A4AB9"/>
    <w:rsid w:val="002A6401"/>
    <w:rsid w:val="002B00DE"/>
    <w:rsid w:val="002B0CF4"/>
    <w:rsid w:val="002B2097"/>
    <w:rsid w:val="002B6942"/>
    <w:rsid w:val="002B753C"/>
    <w:rsid w:val="002B7FBE"/>
    <w:rsid w:val="002C2FD8"/>
    <w:rsid w:val="002C3363"/>
    <w:rsid w:val="002C5E1C"/>
    <w:rsid w:val="002C7252"/>
    <w:rsid w:val="002D0932"/>
    <w:rsid w:val="002D157D"/>
    <w:rsid w:val="002D1DF5"/>
    <w:rsid w:val="002D5184"/>
    <w:rsid w:val="002D5C75"/>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20B37"/>
    <w:rsid w:val="00322B7B"/>
    <w:rsid w:val="00323602"/>
    <w:rsid w:val="00323DE4"/>
    <w:rsid w:val="00325730"/>
    <w:rsid w:val="003271A1"/>
    <w:rsid w:val="00330013"/>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899"/>
    <w:rsid w:val="00355FAF"/>
    <w:rsid w:val="00356877"/>
    <w:rsid w:val="00356E4D"/>
    <w:rsid w:val="00360527"/>
    <w:rsid w:val="003608A2"/>
    <w:rsid w:val="00360FB4"/>
    <w:rsid w:val="003621E9"/>
    <w:rsid w:val="003630DA"/>
    <w:rsid w:val="0036351F"/>
    <w:rsid w:val="00366555"/>
    <w:rsid w:val="00366746"/>
    <w:rsid w:val="00366D22"/>
    <w:rsid w:val="0036775B"/>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55E5"/>
    <w:rsid w:val="003A647E"/>
    <w:rsid w:val="003B01F8"/>
    <w:rsid w:val="003B087C"/>
    <w:rsid w:val="003B15D3"/>
    <w:rsid w:val="003B1840"/>
    <w:rsid w:val="003B2FCC"/>
    <w:rsid w:val="003B4EDB"/>
    <w:rsid w:val="003C2807"/>
    <w:rsid w:val="003C3643"/>
    <w:rsid w:val="003C49DA"/>
    <w:rsid w:val="003C63C6"/>
    <w:rsid w:val="003C64C8"/>
    <w:rsid w:val="003D11E6"/>
    <w:rsid w:val="003D18B5"/>
    <w:rsid w:val="003D30D4"/>
    <w:rsid w:val="003D3108"/>
    <w:rsid w:val="003D3407"/>
    <w:rsid w:val="003E0CF1"/>
    <w:rsid w:val="003E0EEF"/>
    <w:rsid w:val="003E2DA3"/>
    <w:rsid w:val="003E30EB"/>
    <w:rsid w:val="003E6A1B"/>
    <w:rsid w:val="003E6DBF"/>
    <w:rsid w:val="003F0787"/>
    <w:rsid w:val="003F7B11"/>
    <w:rsid w:val="0040058C"/>
    <w:rsid w:val="004005C7"/>
    <w:rsid w:val="00400938"/>
    <w:rsid w:val="00402AC2"/>
    <w:rsid w:val="00404447"/>
    <w:rsid w:val="00404FB8"/>
    <w:rsid w:val="004053ED"/>
    <w:rsid w:val="00405EDD"/>
    <w:rsid w:val="00406296"/>
    <w:rsid w:val="00411A5B"/>
    <w:rsid w:val="004139AE"/>
    <w:rsid w:val="00417D97"/>
    <w:rsid w:val="00422007"/>
    <w:rsid w:val="00424542"/>
    <w:rsid w:val="00425AC6"/>
    <w:rsid w:val="004268B8"/>
    <w:rsid w:val="004360F0"/>
    <w:rsid w:val="0044486F"/>
    <w:rsid w:val="00445A5A"/>
    <w:rsid w:val="00446BCF"/>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765"/>
    <w:rsid w:val="0047624A"/>
    <w:rsid w:val="0047641A"/>
    <w:rsid w:val="0047713D"/>
    <w:rsid w:val="00483952"/>
    <w:rsid w:val="00483A49"/>
    <w:rsid w:val="0048691E"/>
    <w:rsid w:val="00486B67"/>
    <w:rsid w:val="004906B7"/>
    <w:rsid w:val="00492016"/>
    <w:rsid w:val="00492D60"/>
    <w:rsid w:val="00496DD4"/>
    <w:rsid w:val="004A2C88"/>
    <w:rsid w:val="004A5C8D"/>
    <w:rsid w:val="004B14D8"/>
    <w:rsid w:val="004B4515"/>
    <w:rsid w:val="004B49D9"/>
    <w:rsid w:val="004B6DC0"/>
    <w:rsid w:val="004B6FAB"/>
    <w:rsid w:val="004B74E0"/>
    <w:rsid w:val="004C14E5"/>
    <w:rsid w:val="004C1A00"/>
    <w:rsid w:val="004C587B"/>
    <w:rsid w:val="004C5C02"/>
    <w:rsid w:val="004C76E0"/>
    <w:rsid w:val="004D1B16"/>
    <w:rsid w:val="004D22FB"/>
    <w:rsid w:val="004D3231"/>
    <w:rsid w:val="004D5133"/>
    <w:rsid w:val="004E1679"/>
    <w:rsid w:val="004E6E21"/>
    <w:rsid w:val="004E79AE"/>
    <w:rsid w:val="004E7A5E"/>
    <w:rsid w:val="004E7FFB"/>
    <w:rsid w:val="004F1EBC"/>
    <w:rsid w:val="004F2D44"/>
    <w:rsid w:val="004F3D89"/>
    <w:rsid w:val="004F56F5"/>
    <w:rsid w:val="00501915"/>
    <w:rsid w:val="0050277F"/>
    <w:rsid w:val="00502FA3"/>
    <w:rsid w:val="00507ECC"/>
    <w:rsid w:val="005102B0"/>
    <w:rsid w:val="00510C4D"/>
    <w:rsid w:val="00513493"/>
    <w:rsid w:val="00513908"/>
    <w:rsid w:val="005154CA"/>
    <w:rsid w:val="00522908"/>
    <w:rsid w:val="00523E60"/>
    <w:rsid w:val="00530500"/>
    <w:rsid w:val="0053083E"/>
    <w:rsid w:val="005318B9"/>
    <w:rsid w:val="00531D68"/>
    <w:rsid w:val="00532BC9"/>
    <w:rsid w:val="00533D9E"/>
    <w:rsid w:val="00534911"/>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4A52"/>
    <w:rsid w:val="00566A06"/>
    <w:rsid w:val="005672CE"/>
    <w:rsid w:val="00570453"/>
    <w:rsid w:val="005738F9"/>
    <w:rsid w:val="00574733"/>
    <w:rsid w:val="00574BF2"/>
    <w:rsid w:val="005763EB"/>
    <w:rsid w:val="00580DFD"/>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1F9E"/>
    <w:rsid w:val="005D2047"/>
    <w:rsid w:val="005D251D"/>
    <w:rsid w:val="005D3F41"/>
    <w:rsid w:val="005D780E"/>
    <w:rsid w:val="005E0753"/>
    <w:rsid w:val="005E083D"/>
    <w:rsid w:val="005E1000"/>
    <w:rsid w:val="005E6DCE"/>
    <w:rsid w:val="005E7563"/>
    <w:rsid w:val="005F3976"/>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1EF1"/>
    <w:rsid w:val="006522E9"/>
    <w:rsid w:val="006525F8"/>
    <w:rsid w:val="00653094"/>
    <w:rsid w:val="006550FE"/>
    <w:rsid w:val="00656E61"/>
    <w:rsid w:val="00657AC7"/>
    <w:rsid w:val="00660ED0"/>
    <w:rsid w:val="00662232"/>
    <w:rsid w:val="00662B97"/>
    <w:rsid w:val="00664291"/>
    <w:rsid w:val="0066479A"/>
    <w:rsid w:val="0066563F"/>
    <w:rsid w:val="00670F0B"/>
    <w:rsid w:val="00675709"/>
    <w:rsid w:val="00680190"/>
    <w:rsid w:val="00680524"/>
    <w:rsid w:val="0068158D"/>
    <w:rsid w:val="00681B28"/>
    <w:rsid w:val="00681CCB"/>
    <w:rsid w:val="00681D0A"/>
    <w:rsid w:val="00682412"/>
    <w:rsid w:val="00684DBD"/>
    <w:rsid w:val="00685B4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4EAD"/>
    <w:rsid w:val="006D547F"/>
    <w:rsid w:val="006D7F13"/>
    <w:rsid w:val="006E211C"/>
    <w:rsid w:val="006E3BA3"/>
    <w:rsid w:val="006E5269"/>
    <w:rsid w:val="006E5F7A"/>
    <w:rsid w:val="006E6983"/>
    <w:rsid w:val="006F11C3"/>
    <w:rsid w:val="006F3628"/>
    <w:rsid w:val="006F3784"/>
    <w:rsid w:val="006F5022"/>
    <w:rsid w:val="006F5057"/>
    <w:rsid w:val="006F5C07"/>
    <w:rsid w:val="006F71FE"/>
    <w:rsid w:val="007103AD"/>
    <w:rsid w:val="00711252"/>
    <w:rsid w:val="00711AC0"/>
    <w:rsid w:val="0071303A"/>
    <w:rsid w:val="0071352C"/>
    <w:rsid w:val="00713ECE"/>
    <w:rsid w:val="00715203"/>
    <w:rsid w:val="0071780C"/>
    <w:rsid w:val="00717A1B"/>
    <w:rsid w:val="00722F47"/>
    <w:rsid w:val="00723B37"/>
    <w:rsid w:val="0072739C"/>
    <w:rsid w:val="007276DB"/>
    <w:rsid w:val="00730D24"/>
    <w:rsid w:val="00731900"/>
    <w:rsid w:val="00735002"/>
    <w:rsid w:val="00736951"/>
    <w:rsid w:val="00737FB7"/>
    <w:rsid w:val="00741DAE"/>
    <w:rsid w:val="0074363F"/>
    <w:rsid w:val="00743CAE"/>
    <w:rsid w:val="007456FE"/>
    <w:rsid w:val="00746929"/>
    <w:rsid w:val="00751741"/>
    <w:rsid w:val="00755CBF"/>
    <w:rsid w:val="00757A0A"/>
    <w:rsid w:val="007600DA"/>
    <w:rsid w:val="007606B2"/>
    <w:rsid w:val="00764B33"/>
    <w:rsid w:val="00764C2F"/>
    <w:rsid w:val="00765805"/>
    <w:rsid w:val="00770F6A"/>
    <w:rsid w:val="00772C55"/>
    <w:rsid w:val="007762BC"/>
    <w:rsid w:val="00777938"/>
    <w:rsid w:val="00777F58"/>
    <w:rsid w:val="00781AB8"/>
    <w:rsid w:val="00783780"/>
    <w:rsid w:val="00786DCA"/>
    <w:rsid w:val="00787166"/>
    <w:rsid w:val="00787AB9"/>
    <w:rsid w:val="00791649"/>
    <w:rsid w:val="00792AB5"/>
    <w:rsid w:val="007937A9"/>
    <w:rsid w:val="0079464E"/>
    <w:rsid w:val="007A0F7D"/>
    <w:rsid w:val="007A45B1"/>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0D6F"/>
    <w:rsid w:val="007E123B"/>
    <w:rsid w:val="007E3432"/>
    <w:rsid w:val="007E4AF8"/>
    <w:rsid w:val="007E7A73"/>
    <w:rsid w:val="007F30B0"/>
    <w:rsid w:val="007F34DD"/>
    <w:rsid w:val="007F4674"/>
    <w:rsid w:val="00801DCA"/>
    <w:rsid w:val="0080467F"/>
    <w:rsid w:val="00804CB7"/>
    <w:rsid w:val="008056A9"/>
    <w:rsid w:val="008067EB"/>
    <w:rsid w:val="00806849"/>
    <w:rsid w:val="00807685"/>
    <w:rsid w:val="008078E9"/>
    <w:rsid w:val="0081086F"/>
    <w:rsid w:val="00810A19"/>
    <w:rsid w:val="00814BD4"/>
    <w:rsid w:val="0081648A"/>
    <w:rsid w:val="008166E0"/>
    <w:rsid w:val="008207A2"/>
    <w:rsid w:val="0082140A"/>
    <w:rsid w:val="0082284A"/>
    <w:rsid w:val="0082444F"/>
    <w:rsid w:val="00824A3E"/>
    <w:rsid w:val="00824ADF"/>
    <w:rsid w:val="00825826"/>
    <w:rsid w:val="00830972"/>
    <w:rsid w:val="008361EA"/>
    <w:rsid w:val="008428CC"/>
    <w:rsid w:val="00842B1D"/>
    <w:rsid w:val="008502FF"/>
    <w:rsid w:val="008505BD"/>
    <w:rsid w:val="0085323B"/>
    <w:rsid w:val="00853A4C"/>
    <w:rsid w:val="00854C21"/>
    <w:rsid w:val="00857D56"/>
    <w:rsid w:val="00861824"/>
    <w:rsid w:val="00862A56"/>
    <w:rsid w:val="00863C04"/>
    <w:rsid w:val="008707DB"/>
    <w:rsid w:val="00870A46"/>
    <w:rsid w:val="00872263"/>
    <w:rsid w:val="00877EB4"/>
    <w:rsid w:val="00880219"/>
    <w:rsid w:val="00882657"/>
    <w:rsid w:val="00885321"/>
    <w:rsid w:val="00891AB9"/>
    <w:rsid w:val="008930CA"/>
    <w:rsid w:val="00893D38"/>
    <w:rsid w:val="00894CF9"/>
    <w:rsid w:val="00897995"/>
    <w:rsid w:val="008A1F08"/>
    <w:rsid w:val="008A39E5"/>
    <w:rsid w:val="008A3C1D"/>
    <w:rsid w:val="008A43FB"/>
    <w:rsid w:val="008A64F7"/>
    <w:rsid w:val="008A6ED9"/>
    <w:rsid w:val="008B06BD"/>
    <w:rsid w:val="008B1837"/>
    <w:rsid w:val="008B2B14"/>
    <w:rsid w:val="008B4647"/>
    <w:rsid w:val="008B72AF"/>
    <w:rsid w:val="008B72E3"/>
    <w:rsid w:val="008B7BA0"/>
    <w:rsid w:val="008C1B82"/>
    <w:rsid w:val="008C5DA6"/>
    <w:rsid w:val="008C63C9"/>
    <w:rsid w:val="008D159E"/>
    <w:rsid w:val="008D206C"/>
    <w:rsid w:val="008D2121"/>
    <w:rsid w:val="008D2934"/>
    <w:rsid w:val="008D4AB4"/>
    <w:rsid w:val="008D53FF"/>
    <w:rsid w:val="008D5B2D"/>
    <w:rsid w:val="008D5C2C"/>
    <w:rsid w:val="008D64B3"/>
    <w:rsid w:val="008E283B"/>
    <w:rsid w:val="008E3060"/>
    <w:rsid w:val="008E4C87"/>
    <w:rsid w:val="008F0DFF"/>
    <w:rsid w:val="008F15FF"/>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43BB"/>
    <w:rsid w:val="0095667F"/>
    <w:rsid w:val="00960B1A"/>
    <w:rsid w:val="00964C99"/>
    <w:rsid w:val="0096574A"/>
    <w:rsid w:val="00965814"/>
    <w:rsid w:val="009666A7"/>
    <w:rsid w:val="00966AFE"/>
    <w:rsid w:val="0096724B"/>
    <w:rsid w:val="00971896"/>
    <w:rsid w:val="00971D07"/>
    <w:rsid w:val="00971ECD"/>
    <w:rsid w:val="009752A4"/>
    <w:rsid w:val="00976397"/>
    <w:rsid w:val="009829AF"/>
    <w:rsid w:val="00987A1D"/>
    <w:rsid w:val="00990DB6"/>
    <w:rsid w:val="00992DE0"/>
    <w:rsid w:val="009951D2"/>
    <w:rsid w:val="0099664E"/>
    <w:rsid w:val="009A2B67"/>
    <w:rsid w:val="009A3E49"/>
    <w:rsid w:val="009A56A2"/>
    <w:rsid w:val="009B1818"/>
    <w:rsid w:val="009B385E"/>
    <w:rsid w:val="009B61F0"/>
    <w:rsid w:val="009B6C21"/>
    <w:rsid w:val="009B7667"/>
    <w:rsid w:val="009C028F"/>
    <w:rsid w:val="009C089F"/>
    <w:rsid w:val="009C0FF0"/>
    <w:rsid w:val="009C1103"/>
    <w:rsid w:val="009C2563"/>
    <w:rsid w:val="009C297A"/>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8CC"/>
    <w:rsid w:val="00A93EE7"/>
    <w:rsid w:val="00A947B3"/>
    <w:rsid w:val="00A954F9"/>
    <w:rsid w:val="00A975A3"/>
    <w:rsid w:val="00A97CE4"/>
    <w:rsid w:val="00AA0465"/>
    <w:rsid w:val="00AA402B"/>
    <w:rsid w:val="00AA48B5"/>
    <w:rsid w:val="00AA7220"/>
    <w:rsid w:val="00AB021A"/>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1F7C"/>
    <w:rsid w:val="00AF21B1"/>
    <w:rsid w:val="00AF3F10"/>
    <w:rsid w:val="00AF5C00"/>
    <w:rsid w:val="00AF7B41"/>
    <w:rsid w:val="00B03ABE"/>
    <w:rsid w:val="00B03DEF"/>
    <w:rsid w:val="00B0467B"/>
    <w:rsid w:val="00B1158B"/>
    <w:rsid w:val="00B12730"/>
    <w:rsid w:val="00B14ECB"/>
    <w:rsid w:val="00B1514C"/>
    <w:rsid w:val="00B16801"/>
    <w:rsid w:val="00B222A8"/>
    <w:rsid w:val="00B22465"/>
    <w:rsid w:val="00B22527"/>
    <w:rsid w:val="00B22B14"/>
    <w:rsid w:val="00B23F95"/>
    <w:rsid w:val="00B25A7A"/>
    <w:rsid w:val="00B314B4"/>
    <w:rsid w:val="00B3321E"/>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8A4"/>
    <w:rsid w:val="00B64F66"/>
    <w:rsid w:val="00B66A27"/>
    <w:rsid w:val="00B67D6A"/>
    <w:rsid w:val="00B70EEA"/>
    <w:rsid w:val="00B71AEB"/>
    <w:rsid w:val="00B7334A"/>
    <w:rsid w:val="00B7334F"/>
    <w:rsid w:val="00B7569B"/>
    <w:rsid w:val="00B7618F"/>
    <w:rsid w:val="00B80AE1"/>
    <w:rsid w:val="00B80DC6"/>
    <w:rsid w:val="00B82407"/>
    <w:rsid w:val="00B850CC"/>
    <w:rsid w:val="00B85ABC"/>
    <w:rsid w:val="00B85F13"/>
    <w:rsid w:val="00B863AE"/>
    <w:rsid w:val="00B875BA"/>
    <w:rsid w:val="00B878B5"/>
    <w:rsid w:val="00B9075A"/>
    <w:rsid w:val="00B911F3"/>
    <w:rsid w:val="00B93766"/>
    <w:rsid w:val="00B9418F"/>
    <w:rsid w:val="00B96E7A"/>
    <w:rsid w:val="00B9789C"/>
    <w:rsid w:val="00B97FDD"/>
    <w:rsid w:val="00BA2482"/>
    <w:rsid w:val="00BA465B"/>
    <w:rsid w:val="00BB33E8"/>
    <w:rsid w:val="00BB58A5"/>
    <w:rsid w:val="00BB7124"/>
    <w:rsid w:val="00BC0CCB"/>
    <w:rsid w:val="00BC2EEC"/>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18"/>
    <w:rsid w:val="00C06B20"/>
    <w:rsid w:val="00C108BA"/>
    <w:rsid w:val="00C12D30"/>
    <w:rsid w:val="00C13195"/>
    <w:rsid w:val="00C131DD"/>
    <w:rsid w:val="00C16626"/>
    <w:rsid w:val="00C1768F"/>
    <w:rsid w:val="00C20D5A"/>
    <w:rsid w:val="00C213F4"/>
    <w:rsid w:val="00C2239C"/>
    <w:rsid w:val="00C2280A"/>
    <w:rsid w:val="00C22FCD"/>
    <w:rsid w:val="00C243C1"/>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557B"/>
    <w:rsid w:val="00C55C18"/>
    <w:rsid w:val="00C55FC3"/>
    <w:rsid w:val="00C61241"/>
    <w:rsid w:val="00C64001"/>
    <w:rsid w:val="00C668F3"/>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5538"/>
    <w:rsid w:val="00C95AC8"/>
    <w:rsid w:val="00CA052C"/>
    <w:rsid w:val="00CA1118"/>
    <w:rsid w:val="00CA13F4"/>
    <w:rsid w:val="00CA21DA"/>
    <w:rsid w:val="00CA2E12"/>
    <w:rsid w:val="00CA3C2D"/>
    <w:rsid w:val="00CA621D"/>
    <w:rsid w:val="00CA745A"/>
    <w:rsid w:val="00CB07EA"/>
    <w:rsid w:val="00CB0956"/>
    <w:rsid w:val="00CB432E"/>
    <w:rsid w:val="00CC0316"/>
    <w:rsid w:val="00CC03F9"/>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467C"/>
    <w:rsid w:val="00CF51B8"/>
    <w:rsid w:val="00D020AD"/>
    <w:rsid w:val="00D0399F"/>
    <w:rsid w:val="00D03CF5"/>
    <w:rsid w:val="00D06087"/>
    <w:rsid w:val="00D06B38"/>
    <w:rsid w:val="00D107A9"/>
    <w:rsid w:val="00D141F2"/>
    <w:rsid w:val="00D1506B"/>
    <w:rsid w:val="00D16E9A"/>
    <w:rsid w:val="00D201DC"/>
    <w:rsid w:val="00D21D73"/>
    <w:rsid w:val="00D22087"/>
    <w:rsid w:val="00D268A8"/>
    <w:rsid w:val="00D3051A"/>
    <w:rsid w:val="00D32085"/>
    <w:rsid w:val="00D33E83"/>
    <w:rsid w:val="00D36FFE"/>
    <w:rsid w:val="00D37386"/>
    <w:rsid w:val="00D40398"/>
    <w:rsid w:val="00D4385A"/>
    <w:rsid w:val="00D45058"/>
    <w:rsid w:val="00D46262"/>
    <w:rsid w:val="00D51640"/>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81521"/>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3E77"/>
    <w:rsid w:val="00DC4E20"/>
    <w:rsid w:val="00DC6084"/>
    <w:rsid w:val="00DC78C4"/>
    <w:rsid w:val="00DD027C"/>
    <w:rsid w:val="00DD0B2E"/>
    <w:rsid w:val="00DD0C0A"/>
    <w:rsid w:val="00DD462B"/>
    <w:rsid w:val="00DD4F89"/>
    <w:rsid w:val="00DD5194"/>
    <w:rsid w:val="00DE300D"/>
    <w:rsid w:val="00DE33DD"/>
    <w:rsid w:val="00DE3E3A"/>
    <w:rsid w:val="00DE54CF"/>
    <w:rsid w:val="00DE71DE"/>
    <w:rsid w:val="00DE73F4"/>
    <w:rsid w:val="00DF0100"/>
    <w:rsid w:val="00DF2587"/>
    <w:rsid w:val="00DF3B3D"/>
    <w:rsid w:val="00DF60C5"/>
    <w:rsid w:val="00DF783F"/>
    <w:rsid w:val="00E0157E"/>
    <w:rsid w:val="00E02C21"/>
    <w:rsid w:val="00E073F3"/>
    <w:rsid w:val="00E077AF"/>
    <w:rsid w:val="00E123DB"/>
    <w:rsid w:val="00E142E2"/>
    <w:rsid w:val="00E15469"/>
    <w:rsid w:val="00E1698F"/>
    <w:rsid w:val="00E20270"/>
    <w:rsid w:val="00E229BB"/>
    <w:rsid w:val="00E23B56"/>
    <w:rsid w:val="00E26948"/>
    <w:rsid w:val="00E26F2A"/>
    <w:rsid w:val="00E27434"/>
    <w:rsid w:val="00E27BF1"/>
    <w:rsid w:val="00E30C51"/>
    <w:rsid w:val="00E333CD"/>
    <w:rsid w:val="00E33D92"/>
    <w:rsid w:val="00E35385"/>
    <w:rsid w:val="00E36035"/>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803EF"/>
    <w:rsid w:val="00E85F83"/>
    <w:rsid w:val="00E86CD8"/>
    <w:rsid w:val="00E923BD"/>
    <w:rsid w:val="00E92A02"/>
    <w:rsid w:val="00E9326D"/>
    <w:rsid w:val="00E960B3"/>
    <w:rsid w:val="00E9710D"/>
    <w:rsid w:val="00E9794E"/>
    <w:rsid w:val="00EA38B5"/>
    <w:rsid w:val="00EA6CD2"/>
    <w:rsid w:val="00EB16DE"/>
    <w:rsid w:val="00EB2BBF"/>
    <w:rsid w:val="00EB667A"/>
    <w:rsid w:val="00EC3B2C"/>
    <w:rsid w:val="00EC5FF3"/>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F014E2"/>
    <w:rsid w:val="00F01CAA"/>
    <w:rsid w:val="00F02216"/>
    <w:rsid w:val="00F02D91"/>
    <w:rsid w:val="00F035CC"/>
    <w:rsid w:val="00F1168D"/>
    <w:rsid w:val="00F137E6"/>
    <w:rsid w:val="00F158C8"/>
    <w:rsid w:val="00F175E3"/>
    <w:rsid w:val="00F2040B"/>
    <w:rsid w:val="00F219E5"/>
    <w:rsid w:val="00F23AD9"/>
    <w:rsid w:val="00F24BDF"/>
    <w:rsid w:val="00F27403"/>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00D4"/>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D473A"/>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9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dministrative_Sub-Processes/AD_BUC_05_Subprocess.docx" TargetMode="External"/><Relationship Id="rId21" Type="http://schemas.openxmlformats.org/officeDocument/2006/relationships/hyperlink" Target="../../SEDs/Description/U017/U017.docx" TargetMode="External"/><Relationship Id="rId42" Type="http://schemas.openxmlformats.org/officeDocument/2006/relationships/hyperlink" Target="../../../Administrative_Sub-Processes/AD_BUC_05_Subprocess.docx" TargetMode="External"/><Relationship Id="rId47" Type="http://schemas.openxmlformats.org/officeDocument/2006/relationships/hyperlink" Target="../../SEDs/Description/U002/U002.docx" TargetMode="External"/><Relationship Id="rId63" Type="http://schemas.openxmlformats.org/officeDocument/2006/relationships/hyperlink" Target="../../../Administrative_Sub-Processes/AD_BUC_05_Subprocess.docx" TargetMode="External"/><Relationship Id="rId68" Type="http://schemas.openxmlformats.org/officeDocument/2006/relationships/hyperlink" Target="../../../Administrative_Sub-Processes/AD_BUC_07_Subprocess.docx" TargetMode="External"/><Relationship Id="rId84" Type="http://schemas.openxmlformats.org/officeDocument/2006/relationships/hyperlink" Target="../../SEDs/Description/U017/U017.docx" TargetMode="External"/><Relationship Id="rId89" Type="http://schemas.openxmlformats.org/officeDocument/2006/relationships/hyperlink" Target="../../../Administrative_Sub-Processes/AD_BUC_09_Subprocess.docx" TargetMode="External"/><Relationship Id="rId16" Type="http://schemas.openxmlformats.org/officeDocument/2006/relationships/hyperlink" Target="../../PDs/Description/PDU1/PDU1.docx" TargetMode="External"/><Relationship Id="rId11" Type="http://schemas.openxmlformats.org/officeDocument/2006/relationships/footnotes" Target="footnotes.xml"/><Relationship Id="rId32" Type="http://schemas.openxmlformats.org/officeDocument/2006/relationships/hyperlink" Target="../../../Administrative_Sub-Processes/AD_BUC_06_Subprocess.docx" TargetMode="External"/><Relationship Id="rId37" Type="http://schemas.openxmlformats.org/officeDocument/2006/relationships/hyperlink" Target="../../SEDs/Description/U006/U006.docx" TargetMode="External"/><Relationship Id="rId53" Type="http://schemas.openxmlformats.org/officeDocument/2006/relationships/hyperlink" Target="../../../Administrative_Sub-Processes/AD_BUC_06_Subprocess.docx" TargetMode="External"/><Relationship Id="rId58" Type="http://schemas.openxmlformats.org/officeDocument/2006/relationships/hyperlink" Target="../../../Administrative_Sub-Processes/AD_BUC_09_Subprocess.docx" TargetMode="External"/><Relationship Id="rId74" Type="http://schemas.openxmlformats.org/officeDocument/2006/relationships/hyperlink" Target="../../../Administrative_Sub-Processes/AD_BUC_02_Subprocess.docx" TargetMode="External"/><Relationship Id="rId79" Type="http://schemas.openxmlformats.org/officeDocument/2006/relationships/hyperlink" Target="../../BPMN_Diagrams/UB_BUC_01_ReceiveRequestSalaryInfo_Diagram.pdf" TargetMode="External"/><Relationship Id="rId5" Type="http://schemas.openxmlformats.org/officeDocument/2006/relationships/customXml" Target="../customXml/item5.xml"/><Relationship Id="rId90" Type="http://schemas.openxmlformats.org/officeDocument/2006/relationships/hyperlink" Target="../../../Administrative_Sub-Processes/AD_BUC_12_Subprocess.docx" TargetMode="External"/><Relationship Id="rId22" Type="http://schemas.openxmlformats.org/officeDocument/2006/relationships/hyperlink" Target="../../../Administrative_Sub-Processes/AD_BUC_08_Subprocess.docx" TargetMode="External"/><Relationship Id="rId27" Type="http://schemas.openxmlformats.org/officeDocument/2006/relationships/hyperlink" Target="../../../Horizontal_Sub-Processes/H_BUC_01_Subprocess.docx" TargetMode="External"/><Relationship Id="rId43" Type="http://schemas.openxmlformats.org/officeDocument/2006/relationships/hyperlink" Target="../../../Horizontal_Sub-Processes/H_BUC_01_Subprocess.docx" TargetMode="External"/><Relationship Id="rId48" Type="http://schemas.openxmlformats.org/officeDocument/2006/relationships/hyperlink" Target="../../SEDs/U001-CB.docx" TargetMode="External"/><Relationship Id="rId64" Type="http://schemas.openxmlformats.org/officeDocument/2006/relationships/hyperlink" Target="../../../Horizontal_Sub-Processes/H_BUC_01_Subprocess.docx" TargetMode="External"/><Relationship Id="rId69" Type="http://schemas.openxmlformats.org/officeDocument/2006/relationships/hyperlink" Target="../../../Administrative_Sub-Processes/AD_BUC_06_Subprocess.docx" TargetMode="External"/><Relationship Id="rId8" Type="http://schemas.microsoft.com/office/2007/relationships/stylesWithEffects" Target="stylesWithEffects.xml"/><Relationship Id="rId51" Type="http://schemas.openxmlformats.org/officeDocument/2006/relationships/hyperlink" Target="../../../Administrative_Sub-Processes/AD_BUC_08_Subprocess.docx" TargetMode="External"/><Relationship Id="rId72" Type="http://schemas.openxmlformats.org/officeDocument/2006/relationships/hyperlink" Target="../../../Horizontal_Sub-Processes/H_BUC_01_Subprocess.docx" TargetMode="External"/><Relationship Id="rId80" Type="http://schemas.openxmlformats.org/officeDocument/2006/relationships/hyperlink" Target="../../BPMN_Diagrams/UB_BUC_01_ReceiveRequestFamilyInfo_Diagram.pdf" TargetMode="External"/><Relationship Id="rId85" Type="http://schemas.openxmlformats.org/officeDocument/2006/relationships/hyperlink" Target="../../SEDs/Description/U003/U003.docx"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PDs/Description/PDU1/PDU1.docx" TargetMode="External"/><Relationship Id="rId25" Type="http://schemas.openxmlformats.org/officeDocument/2006/relationships/hyperlink" Target="../../../Administrative_Sub-Processes/AD_BUC_10_Subprocess.docx" TargetMode="External"/><Relationship Id="rId33" Type="http://schemas.openxmlformats.org/officeDocument/2006/relationships/hyperlink" Target="../../../Administrative_Sub-Processes/AD_BUC_10_Subprocess.docx" TargetMode="External"/><Relationship Id="rId38" Type="http://schemas.openxmlformats.org/officeDocument/2006/relationships/hyperlink" Target="../../../Administrative_Sub-Processes/AD_BUC_08_Subprocess.docx" TargetMode="External"/><Relationship Id="rId46" Type="http://schemas.openxmlformats.org/officeDocument/2006/relationships/hyperlink" Target="../../SEDs/Description/U001/U001.docx" TargetMode="External"/><Relationship Id="rId59" Type="http://schemas.openxmlformats.org/officeDocument/2006/relationships/hyperlink" Target="../../../Administrative_Sub-Processes/AD_BUC_08_Subprocess.docx" TargetMode="External"/><Relationship Id="rId67" Type="http://schemas.openxmlformats.org/officeDocument/2006/relationships/hyperlink" Target="../../../Administrative_Sub-Processes/AD_BUC_08_Subprocess.docx" TargetMode="External"/><Relationship Id="rId20" Type="http://schemas.openxmlformats.org/officeDocument/2006/relationships/hyperlink" Target="../../SEDs/U001-CB.docx" TargetMode="External"/><Relationship Id="rId41" Type="http://schemas.openxmlformats.org/officeDocument/2006/relationships/hyperlink" Target="../../../Administrative_Sub-Processes/AD_BUC_10_Subprocess.docx" TargetMode="External"/><Relationship Id="rId54" Type="http://schemas.openxmlformats.org/officeDocument/2006/relationships/hyperlink" Target="../../../Administrative_Sub-Processes/AD_BUC_10_Subprocess.docx" TargetMode="External"/><Relationship Id="rId62" Type="http://schemas.openxmlformats.org/officeDocument/2006/relationships/hyperlink" Target="../../../Administrative_Sub-Processes/AD_BUC_10_Subprocess.docx" TargetMode="External"/><Relationship Id="rId70" Type="http://schemas.openxmlformats.org/officeDocument/2006/relationships/hyperlink" Target="../../../Administrative_Sub-Processes/AD_BUC_10_Subprocess.docx" TargetMode="External"/><Relationship Id="rId75" Type="http://schemas.openxmlformats.org/officeDocument/2006/relationships/hyperlink" Target="../../BPMN_Diagrams/UB_BUC_01_Diagram.pdf" TargetMode="External"/><Relationship Id="rId83" Type="http://schemas.openxmlformats.org/officeDocument/2006/relationships/hyperlink" Target="../../SEDs/Description/U002/U002.docx" TargetMode="External"/><Relationship Id="rId88" Type="http://schemas.openxmlformats.org/officeDocument/2006/relationships/hyperlink" Target="../../SEDs/Description/U006/U006.docx"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Administrative_Sub-Processes/AD_BUC_07_Subprocess.docx" TargetMode="External"/><Relationship Id="rId28" Type="http://schemas.openxmlformats.org/officeDocument/2006/relationships/hyperlink" Target="../../SEDs/Description/U003/U003.docx" TargetMode="External"/><Relationship Id="rId36" Type="http://schemas.openxmlformats.org/officeDocument/2006/relationships/hyperlink" Target="../../SEDs/Description/U005/U005.docx" TargetMode="External"/><Relationship Id="rId49" Type="http://schemas.openxmlformats.org/officeDocument/2006/relationships/hyperlink" Target="../../SEDs/Description/U017/U017.docx" TargetMode="External"/><Relationship Id="rId57" Type="http://schemas.openxmlformats.org/officeDocument/2006/relationships/hyperlink" Target="../../SEDs/Description/U003/U003.docx" TargetMode="External"/><Relationship Id="rId10" Type="http://schemas.openxmlformats.org/officeDocument/2006/relationships/webSettings" Target="webSettings.xml"/><Relationship Id="rId31" Type="http://schemas.openxmlformats.org/officeDocument/2006/relationships/hyperlink" Target="../../../Administrative_Sub-Processes/AD_BUC_07_Subprocess.docx" TargetMode="External"/><Relationship Id="rId44" Type="http://schemas.openxmlformats.org/officeDocument/2006/relationships/hyperlink" Target="../../../Administrative_Sub-Processes/AD_BUC_01_Subprocess.docx" TargetMode="External"/><Relationship Id="rId52" Type="http://schemas.openxmlformats.org/officeDocument/2006/relationships/hyperlink" Target="../../../Administrative_Sub-Processes/AD_BUC_07_Subprocess.docx" TargetMode="External"/><Relationship Id="rId60" Type="http://schemas.openxmlformats.org/officeDocument/2006/relationships/hyperlink" Target="../../../Administrative_Sub-Processes/AD_BUC_07_Subprocess.docx" TargetMode="External"/><Relationship Id="rId65" Type="http://schemas.openxmlformats.org/officeDocument/2006/relationships/hyperlink" Target="../../SEDs/Description/U005/U005.docx" TargetMode="External"/><Relationship Id="rId73" Type="http://schemas.openxmlformats.org/officeDocument/2006/relationships/hyperlink" Target="../../../Administrative_Sub-Processes/AD_BUC_01_Subprocess.docx" TargetMode="External"/><Relationship Id="rId78" Type="http://schemas.openxmlformats.org/officeDocument/2006/relationships/hyperlink" Target="../../BPMN_Diagrams/UB_BUC_01_RequestInsuranceRecords_Diagram.pdf" TargetMode="External"/><Relationship Id="rId81" Type="http://schemas.openxmlformats.org/officeDocument/2006/relationships/hyperlink" Target="../../BPMN_Diagrams/UB_BUC_01_ReceiveRequestInsuranceRecords_Diagram.pdf" TargetMode="External"/><Relationship Id="rId86" Type="http://schemas.openxmlformats.org/officeDocument/2006/relationships/hyperlink" Target="../../SEDs/Description/U004/U004.docx"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SEDs/Description/U001/U001.docx" TargetMode="External"/><Relationship Id="rId39" Type="http://schemas.openxmlformats.org/officeDocument/2006/relationships/hyperlink" Target="../../../Administrative_Sub-Processes/AD_BUC_07_Subprocess.docx" TargetMode="External"/><Relationship Id="rId34" Type="http://schemas.openxmlformats.org/officeDocument/2006/relationships/hyperlink" Target="../../../Administrative_Sub-Processes/AD_BUC_05_Subprocess.docx" TargetMode="External"/><Relationship Id="rId50" Type="http://schemas.openxmlformats.org/officeDocument/2006/relationships/hyperlink" Target="../../../Administrative_Sub-Processes/AD_BUC_09_Subprocess.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BPMN_Diagrams/UB_BUC_01_RequestSalaryInfo_Diagram.pdf" TargetMode="External"/><Relationship Id="rId7" Type="http://schemas.openxmlformats.org/officeDocument/2006/relationships/styles" Target="styles.xml"/><Relationship Id="rId71" Type="http://schemas.openxmlformats.org/officeDocument/2006/relationships/hyperlink" Target="../../../Administrative_Sub-Processes/AD_BUC_05_Subprocess.docx"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SEDs/Description/U004/U004.docx" TargetMode="External"/><Relationship Id="rId24" Type="http://schemas.openxmlformats.org/officeDocument/2006/relationships/hyperlink" Target="../../../Administrative_Sub-Processes/AD_BUC_06_Subprocess.docx" TargetMode="External"/><Relationship Id="rId40" Type="http://schemas.openxmlformats.org/officeDocument/2006/relationships/hyperlink" Target="../../../Administrative_Sub-Processes/AD_BUC_06_Subprocess.docx" TargetMode="External"/><Relationship Id="rId45" Type="http://schemas.openxmlformats.org/officeDocument/2006/relationships/hyperlink" Target="../../../Administrative_Sub-Processes/AD_BUC_02_Subprocess.docx" TargetMode="External"/><Relationship Id="rId66" Type="http://schemas.openxmlformats.org/officeDocument/2006/relationships/hyperlink" Target="../../SEDs/Description/U006/U006.docx" TargetMode="External"/><Relationship Id="rId87" Type="http://schemas.openxmlformats.org/officeDocument/2006/relationships/hyperlink" Target="../../SEDs/Description/U005/U005.docx" TargetMode="External"/><Relationship Id="rId61" Type="http://schemas.openxmlformats.org/officeDocument/2006/relationships/hyperlink" Target="../../../Administrative_Sub-Processes/AD_BUC_06_Subprocess.docx" TargetMode="External"/><Relationship Id="rId82" Type="http://schemas.openxmlformats.org/officeDocument/2006/relationships/hyperlink" Target="../../SEDs/U001-CB.docx" TargetMode="External"/><Relationship Id="rId19" Type="http://schemas.openxmlformats.org/officeDocument/2006/relationships/hyperlink" Target="../../SEDs/Description/U002/U002.docx" TargetMode="External"/><Relationship Id="rId14" Type="http://schemas.openxmlformats.org/officeDocument/2006/relationships/image" Target="media/image2.png"/><Relationship Id="rId30" Type="http://schemas.openxmlformats.org/officeDocument/2006/relationships/hyperlink" Target="../../../Administrative_Sub-Processes/AD_BUC_08_Subprocess.docx" TargetMode="External"/><Relationship Id="rId35" Type="http://schemas.openxmlformats.org/officeDocument/2006/relationships/hyperlink" Target="../../../Horizontal_Sub-Processes/H_BUC_01_Subprocess.docx" TargetMode="External"/><Relationship Id="rId56" Type="http://schemas.openxmlformats.org/officeDocument/2006/relationships/hyperlink" Target="../../../Horizontal_Sub-Processes/H_BUC_01_Subprocess.docx" TargetMode="External"/><Relationship Id="rId77" Type="http://schemas.openxmlformats.org/officeDocument/2006/relationships/hyperlink" Target="../../BPMN_Diagrams/UB_BUC_01_RequestFamilyInfo_Diagra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264DBBEB-AFC6-495C-9904-BDDBEDDC7B91}"/>
</file>

<file path=customXml/itemProps3.xml><?xml version="1.0" encoding="utf-8"?>
<ds:datastoreItem xmlns:ds="http://schemas.openxmlformats.org/officeDocument/2006/customXml" ds:itemID="{EFA7B098-1D9E-4C85-AC6C-630D8B5C0563}"/>
</file>

<file path=customXml/itemProps4.xml><?xml version="1.0" encoding="utf-8"?>
<ds:datastoreItem xmlns:ds="http://schemas.openxmlformats.org/officeDocument/2006/customXml" ds:itemID="{B836D11F-636C-491A-A066-A785F9177A14}"/>
</file>

<file path=customXml/itemProps5.xml><?xml version="1.0" encoding="utf-8"?>
<ds:datastoreItem xmlns:ds="http://schemas.openxmlformats.org/officeDocument/2006/customXml" ds:itemID="{27483CCF-74D6-41E4-B25D-ECB606B9DB13}"/>
</file>

<file path=docProps/app.xml><?xml version="1.0" encoding="utf-8"?>
<Properties xmlns="http://schemas.openxmlformats.org/officeDocument/2006/extended-properties" xmlns:vt="http://schemas.openxmlformats.org/officeDocument/2006/docPropsVTypes">
  <Template>Normal.dotm</Template>
  <TotalTime>14</TotalTime>
  <Pages>12</Pages>
  <Words>4945</Words>
  <Characters>28190</Characters>
  <Application>Microsoft Office Word</Application>
  <DocSecurity>0</DocSecurity>
  <Lines>234</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33069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UB_BUC_01</dc:title>
  <dc:creator>CUKURE Lelde (EMPL-EXT)</dc:creator>
  <cp:lastModifiedBy>WARSON Heidi (EMPL-EXT)</cp:lastModifiedBy>
  <cp:revision>4</cp:revision>
  <cp:lastPrinted>2016-07-28T14:08:00Z</cp:lastPrinted>
  <dcterms:created xsi:type="dcterms:W3CDTF">2018-08-24T06:49:00Z</dcterms:created>
  <dcterms:modified xsi:type="dcterms:W3CDTF">2018-10-15T13:04:00Z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