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001B0" w14:textId="3644271D" w:rsidR="0035376C" w:rsidRPr="00F2584D" w:rsidRDefault="00670F0B" w:rsidP="00BD4409">
      <w:pPr>
        <w:jc w:val="center"/>
        <w:rPr>
          <w:rStyle w:val="c71"/>
          <w:rFonts w:eastAsia="Times New Roman"/>
          <w:lang w:val="de-CH"/>
        </w:rPr>
      </w:pPr>
      <w:bookmarkStart w:id="0" w:name="BUCA"/>
      <w:bookmarkStart w:id="1" w:name="Complete"/>
      <w:bookmarkStart w:id="2" w:name="_GoBack"/>
      <w:bookmarkEnd w:id="2"/>
      <w:r w:rsidRPr="00665961">
        <w:rPr>
          <w:rFonts w:cstheme="minorHAnsi"/>
          <w:noProof/>
          <w:lang w:val="de-CH" w:eastAsia="de-CH"/>
        </w:rPr>
        <w:drawing>
          <wp:anchor distT="0" distB="0" distL="114300" distR="114300" simplePos="0" relativeHeight="251647488" behindDoc="0" locked="0" layoutInCell="1" allowOverlap="1" wp14:anchorId="416E0892" wp14:editId="4726CA67">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0900A4" w:rsidRPr="007059F9">
        <w:rPr>
          <w:rFonts w:ascii="Verdana" w:eastAsia="Times New Roman" w:hAnsi="Verdana" w:cstheme="minorHAnsi"/>
          <w:bCs/>
          <w:noProof/>
          <w:color w:val="000000"/>
          <w:sz w:val="20"/>
          <w:szCs w:val="20"/>
          <w:lang w:val="de-CH" w:eastAsia="de-CH"/>
        </w:rPr>
        <w:drawing>
          <wp:anchor distT="0" distB="0" distL="114300" distR="114300" simplePos="0" relativeHeight="251650560" behindDoc="0" locked="0" layoutInCell="1" allowOverlap="1" wp14:anchorId="0799EB82" wp14:editId="36EC7BF2">
            <wp:simplePos x="0" y="0"/>
            <wp:positionH relativeFrom="column">
              <wp:posOffset>2590165</wp:posOffset>
            </wp:positionH>
            <wp:positionV relativeFrom="paragraph">
              <wp:posOffset>9215120</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65961">
        <w:rPr>
          <w:rFonts w:cstheme="minorHAnsi"/>
          <w:noProof/>
          <w:lang w:val="de-CH" w:eastAsia="de-CH"/>
        </w:rPr>
        <mc:AlternateContent>
          <mc:Choice Requires="wps">
            <w:drawing>
              <wp:anchor distT="0" distB="0" distL="114300" distR="114300" simplePos="0" relativeHeight="251646464" behindDoc="1" locked="0" layoutInCell="1" allowOverlap="1" wp14:anchorId="16C03D65" wp14:editId="156926FC">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66192" id="Rectangle 19" o:spid="_x0000_s1026" style="position:absolute;margin-left:-71.25pt;margin-top:8.1pt;width:599.45pt;height:73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r w:rsidR="00EE5702" w:rsidRPr="00F2584D">
        <w:rPr>
          <w:rStyle w:val="c71"/>
          <w:rFonts w:eastAsia="Times New Roman"/>
          <w:lang w:val="de-CH"/>
        </w:rPr>
        <w:t>äi</w:t>
      </w:r>
    </w:p>
    <w:p w14:paraId="50DD7369" w14:textId="0637FF8A" w:rsidR="0035376C" w:rsidRPr="00F2584D" w:rsidRDefault="00670F0B" w:rsidP="00BD4409">
      <w:pPr>
        <w:jc w:val="center"/>
        <w:rPr>
          <w:rStyle w:val="c71"/>
          <w:rFonts w:eastAsia="Times New Roman"/>
          <w:lang w:val="de-CH"/>
        </w:rPr>
      </w:pPr>
      <w:r>
        <w:rPr>
          <w:noProof/>
          <w:lang w:val="de-CH" w:eastAsia="de-CH"/>
        </w:rPr>
        <mc:AlternateContent>
          <mc:Choice Requires="wps">
            <w:drawing>
              <wp:anchor distT="0" distB="0" distL="114300" distR="114300" simplePos="0" relativeHeight="251649536" behindDoc="0" locked="0" layoutInCell="0" allowOverlap="1" wp14:anchorId="759E3FEE" wp14:editId="2C762F2B">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E821C0F" w14:textId="1B1E4F96" w:rsidR="002E00E6" w:rsidRPr="008A210F" w:rsidRDefault="002E00E6" w:rsidP="00670F0B">
                            <w:pPr>
                              <w:jc w:val="center"/>
                              <w:rPr>
                                <w:rFonts w:ascii="Showcard Gothic" w:hAnsi="Showcard Gothic"/>
                                <w:color w:val="FF0000"/>
                                <w:sz w:val="28"/>
                                <w:szCs w:val="28"/>
                                <w:lang w:val="de-CH"/>
                              </w:rPr>
                            </w:pPr>
                            <w:r>
                              <w:rPr>
                                <w:rFonts w:ascii="Showcard Gothic" w:hAnsi="Showcard Gothic"/>
                                <w:color w:val="FF0000"/>
                                <w:sz w:val="28"/>
                                <w:szCs w:val="28"/>
                                <w:lang w:val="de-CH"/>
                              </w:rPr>
                              <w:t>genehmigt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E3FEE"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3E821C0F" w14:textId="1B1E4F96" w:rsidR="002E00E6" w:rsidRPr="008A210F" w:rsidRDefault="002E00E6" w:rsidP="00670F0B">
                      <w:pPr>
                        <w:jc w:val="center"/>
                        <w:rPr>
                          <w:rFonts w:ascii="Showcard Gothic" w:hAnsi="Showcard Gothic"/>
                          <w:color w:val="FF0000"/>
                          <w:sz w:val="28"/>
                          <w:szCs w:val="28"/>
                          <w:lang w:val="de-CH"/>
                        </w:rPr>
                      </w:pPr>
                      <w:r>
                        <w:rPr>
                          <w:rFonts w:ascii="Showcard Gothic" w:hAnsi="Showcard Gothic"/>
                          <w:color w:val="FF0000"/>
                          <w:sz w:val="28"/>
                          <w:szCs w:val="28"/>
                          <w:lang w:val="de-CH"/>
                        </w:rPr>
                        <w:t>genehmigt</w:t>
                      </w:r>
                    </w:p>
                  </w:txbxContent>
                </v:textbox>
              </v:shape>
            </w:pict>
          </mc:Fallback>
        </mc:AlternateContent>
      </w:r>
    </w:p>
    <w:p w14:paraId="5AA15F01" w14:textId="0DE0DAD6" w:rsidR="0035376C" w:rsidRPr="00F2584D" w:rsidRDefault="00670F0B" w:rsidP="00BD4409">
      <w:pPr>
        <w:jc w:val="center"/>
        <w:rPr>
          <w:rStyle w:val="c71"/>
          <w:rFonts w:eastAsia="Times New Roman"/>
          <w:lang w:val="de-CH"/>
        </w:rPr>
      </w:pPr>
      <w:r w:rsidRPr="00183D39">
        <w:rPr>
          <w:i/>
          <w:noProof/>
          <w:lang w:val="de-CH" w:eastAsia="de-CH"/>
        </w:rPr>
        <w:drawing>
          <wp:anchor distT="0" distB="0" distL="114300" distR="114300" simplePos="0" relativeHeight="251648512" behindDoc="1" locked="0" layoutInCell="1" allowOverlap="1" wp14:anchorId="3AC8DA4E" wp14:editId="09B47E6B">
            <wp:simplePos x="0" y="0"/>
            <wp:positionH relativeFrom="margin">
              <wp:posOffset>-904876</wp:posOffset>
            </wp:positionH>
            <wp:positionV relativeFrom="margin">
              <wp:posOffset>2030730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BC69DB9" w14:textId="4C3728F4" w:rsidR="0035376C" w:rsidRPr="00F2584D" w:rsidRDefault="0035376C" w:rsidP="00BD4409">
      <w:pPr>
        <w:jc w:val="center"/>
        <w:rPr>
          <w:rStyle w:val="c71"/>
          <w:rFonts w:eastAsia="Times New Roman"/>
          <w:lang w:val="de-CH"/>
        </w:rPr>
      </w:pPr>
    </w:p>
    <w:p w14:paraId="566CE47A" w14:textId="48049FEC" w:rsidR="00BD4409" w:rsidRPr="00BD70BA" w:rsidRDefault="00BD4409" w:rsidP="00670F0B">
      <w:pPr>
        <w:rPr>
          <w:color w:val="FFFFFF" w:themeColor="background1"/>
          <w:lang w:val="de-CH"/>
        </w:rPr>
      </w:pPr>
      <w:r w:rsidRPr="00BD70BA">
        <w:rPr>
          <w:rStyle w:val="c71"/>
          <w:rFonts w:eastAsia="Times New Roman"/>
          <w:color w:val="FFFFFF" w:themeColor="background1"/>
          <w:lang w:val="de-CH"/>
        </w:rPr>
        <w:t>International</w:t>
      </w:r>
      <w:r w:rsidR="008A210F" w:rsidRPr="00BD70BA">
        <w:rPr>
          <w:rStyle w:val="c71"/>
          <w:rFonts w:eastAsia="Times New Roman"/>
          <w:color w:val="FFFFFF" w:themeColor="background1"/>
          <w:lang w:val="de-CH"/>
        </w:rPr>
        <w:t>e</w:t>
      </w:r>
      <w:r w:rsidRPr="00BD70BA">
        <w:rPr>
          <w:rStyle w:val="c71"/>
          <w:rFonts w:eastAsia="Times New Roman"/>
          <w:color w:val="FFFFFF" w:themeColor="background1"/>
          <w:lang w:val="de-CH"/>
        </w:rPr>
        <w:t xml:space="preserve"> Pro</w:t>
      </w:r>
      <w:r w:rsidR="008A210F" w:rsidRPr="00BD70BA">
        <w:rPr>
          <w:rStyle w:val="c71"/>
          <w:rFonts w:eastAsia="Times New Roman"/>
          <w:color w:val="FFFFFF" w:themeColor="background1"/>
          <w:lang w:val="de-CH"/>
        </w:rPr>
        <w:t>z</w:t>
      </w:r>
      <w:r w:rsidRPr="00BD70BA">
        <w:rPr>
          <w:rStyle w:val="c71"/>
          <w:rFonts w:eastAsia="Times New Roman"/>
          <w:color w:val="FFFFFF" w:themeColor="background1"/>
          <w:lang w:val="de-CH"/>
        </w:rPr>
        <w:t>ess</w:t>
      </w:r>
      <w:r w:rsidR="008A210F" w:rsidRPr="00BD70BA">
        <w:rPr>
          <w:rStyle w:val="c71"/>
          <w:rFonts w:eastAsia="Times New Roman"/>
          <w:color w:val="FFFFFF" w:themeColor="background1"/>
          <w:lang w:val="de-CH"/>
        </w:rPr>
        <w:t>leitlinien</w:t>
      </w:r>
    </w:p>
    <w:p w14:paraId="75AAC273" w14:textId="00EE7125" w:rsidR="000900A4" w:rsidRPr="00BD70BA" w:rsidRDefault="00BD70BA" w:rsidP="00BD4409">
      <w:pPr>
        <w:spacing w:line="360" w:lineRule="auto"/>
        <w:jc w:val="center"/>
        <w:rPr>
          <w:rStyle w:val="c101"/>
          <w:rFonts w:eastAsia="Times New Roman"/>
          <w:bCs w:val="0"/>
          <w:color w:val="FFFFFF" w:themeColor="background1"/>
          <w:lang w:val="de-CH"/>
        </w:rPr>
      </w:pPr>
      <w:r w:rsidRPr="00BD70BA">
        <w:rPr>
          <w:rStyle w:val="c131"/>
          <w:rFonts w:ascii="Verdana" w:eastAsia="Times New Roman" w:hAnsi="Verdana"/>
          <w:color w:val="FFFFFF" w:themeColor="background1"/>
          <w:sz w:val="48"/>
          <w:lang w:val="de-CH"/>
        </w:rPr>
        <w:t>Bereich Arbeitslos</w:t>
      </w:r>
      <w:r w:rsidR="006B5548">
        <w:rPr>
          <w:rStyle w:val="c131"/>
          <w:rFonts w:ascii="Verdana" w:eastAsia="Times New Roman" w:hAnsi="Verdana"/>
          <w:color w:val="FFFFFF" w:themeColor="background1"/>
          <w:sz w:val="48"/>
          <w:lang w:val="de-CH"/>
        </w:rPr>
        <w:t>en</w:t>
      </w:r>
      <w:r w:rsidR="00C97A33">
        <w:rPr>
          <w:rStyle w:val="c131"/>
          <w:rFonts w:ascii="Verdana" w:eastAsia="Times New Roman" w:hAnsi="Verdana"/>
          <w:color w:val="FFFFFF" w:themeColor="background1"/>
          <w:sz w:val="48"/>
          <w:lang w:val="de-CH"/>
        </w:rPr>
        <w:t>entschädigung</w:t>
      </w:r>
      <w:r w:rsidR="000900A4" w:rsidRPr="00BD70BA">
        <w:rPr>
          <w:rStyle w:val="c131"/>
          <w:rFonts w:ascii="Verdana" w:eastAsia="Times New Roman" w:hAnsi="Verdana"/>
          <w:color w:val="FFFFFF" w:themeColor="background1"/>
          <w:sz w:val="48"/>
          <w:lang w:val="de-CH"/>
        </w:rPr>
        <w:t xml:space="preserve"> </w:t>
      </w:r>
    </w:p>
    <w:p w14:paraId="749122E7" w14:textId="604A6706" w:rsidR="00BD4409" w:rsidRPr="00BD70BA" w:rsidRDefault="00BD4409" w:rsidP="00BD4409">
      <w:pPr>
        <w:spacing w:line="360" w:lineRule="auto"/>
        <w:jc w:val="center"/>
        <w:rPr>
          <w:rFonts w:cstheme="minorHAnsi"/>
          <w:b/>
          <w:color w:val="FFFFFF" w:themeColor="background1"/>
          <w:sz w:val="36"/>
          <w:szCs w:val="28"/>
          <w:lang w:val="de-CH"/>
        </w:rPr>
      </w:pPr>
      <w:r w:rsidRPr="00BD70BA">
        <w:rPr>
          <w:rStyle w:val="c101"/>
          <w:rFonts w:eastAsia="Times New Roman"/>
          <w:bCs w:val="0"/>
          <w:color w:val="FFFFFF" w:themeColor="background1"/>
          <w:lang w:val="de-CH"/>
        </w:rPr>
        <w:t>UB_BUC_01</w:t>
      </w:r>
      <w:r w:rsidRPr="00BD70BA">
        <w:rPr>
          <w:rStyle w:val="c101"/>
          <w:rFonts w:eastAsia="Times New Roman"/>
          <w:b w:val="0"/>
          <w:bCs w:val="0"/>
          <w:color w:val="FFFFFF" w:themeColor="background1"/>
          <w:lang w:val="de-CH"/>
        </w:rPr>
        <w:t>–</w:t>
      </w:r>
      <w:r w:rsidR="00BD70BA" w:rsidRPr="00BD70BA">
        <w:rPr>
          <w:rStyle w:val="c101"/>
          <w:rFonts w:eastAsia="Times New Roman"/>
          <w:b w:val="0"/>
          <w:bCs w:val="0"/>
          <w:color w:val="FFFFFF" w:themeColor="background1"/>
          <w:lang w:val="de-CH"/>
        </w:rPr>
        <w:t>I</w:t>
      </w:r>
      <w:r w:rsidRPr="00BD70BA">
        <w:rPr>
          <w:rStyle w:val="c101"/>
          <w:rFonts w:eastAsia="Times New Roman"/>
          <w:b w:val="0"/>
          <w:bCs w:val="0"/>
          <w:color w:val="FFFFFF" w:themeColor="background1"/>
          <w:lang w:val="de-CH"/>
        </w:rPr>
        <w:t>nformation</w:t>
      </w:r>
      <w:r w:rsidR="00BD70BA" w:rsidRPr="00BD70BA">
        <w:rPr>
          <w:rStyle w:val="c101"/>
          <w:rFonts w:eastAsia="Times New Roman"/>
          <w:b w:val="0"/>
          <w:bCs w:val="0"/>
          <w:color w:val="FFFFFF" w:themeColor="background1"/>
          <w:lang w:val="de-CH"/>
        </w:rPr>
        <w:t>saustausch</w:t>
      </w:r>
      <w:r w:rsidRPr="00BD70BA">
        <w:rPr>
          <w:rStyle w:val="c101"/>
          <w:rFonts w:eastAsia="Times New Roman"/>
          <w:b w:val="0"/>
          <w:bCs w:val="0"/>
          <w:color w:val="FFFFFF" w:themeColor="background1"/>
          <w:lang w:val="de-CH"/>
        </w:rPr>
        <w:t xml:space="preserve"> </w:t>
      </w:r>
      <w:r w:rsidRPr="00BD70BA">
        <w:rPr>
          <w:rStyle w:val="c101"/>
          <w:rFonts w:eastAsia="Times New Roman"/>
          <w:b w:val="0"/>
          <w:bCs w:val="0"/>
          <w:color w:val="FFFFFF" w:themeColor="background1"/>
          <w:lang w:val="de-CH"/>
        </w:rPr>
        <w:br/>
      </w:r>
      <w:r w:rsidR="00BD70BA" w:rsidRPr="00BD70BA">
        <w:rPr>
          <w:rStyle w:val="c101"/>
          <w:rFonts w:eastAsia="Times New Roman"/>
          <w:b w:val="0"/>
          <w:bCs w:val="0"/>
          <w:color w:val="FFFFFF" w:themeColor="background1"/>
          <w:lang w:val="de-CH"/>
        </w:rPr>
        <w:t xml:space="preserve">zur Feststellung eines </w:t>
      </w:r>
      <w:r w:rsidR="008F6B47">
        <w:rPr>
          <w:rStyle w:val="c101"/>
          <w:rFonts w:eastAsia="Times New Roman"/>
          <w:b w:val="0"/>
          <w:bCs w:val="0"/>
          <w:color w:val="FFFFFF" w:themeColor="background1"/>
          <w:lang w:val="de-CH"/>
        </w:rPr>
        <w:t>Leistungsa</w:t>
      </w:r>
      <w:r w:rsidR="00BD70BA" w:rsidRPr="00BD70BA">
        <w:rPr>
          <w:rStyle w:val="c101"/>
          <w:rFonts w:eastAsia="Times New Roman"/>
          <w:b w:val="0"/>
          <w:bCs w:val="0"/>
          <w:color w:val="FFFFFF" w:themeColor="background1"/>
          <w:lang w:val="de-CH"/>
        </w:rPr>
        <w:t xml:space="preserve">nspruchs </w:t>
      </w:r>
    </w:p>
    <w:p w14:paraId="7EF4EE14" w14:textId="77777777" w:rsidR="00BD4409" w:rsidRPr="00F2584D" w:rsidRDefault="00BD4409" w:rsidP="00BD4409">
      <w:pPr>
        <w:spacing w:line="360" w:lineRule="auto"/>
        <w:rPr>
          <w:rFonts w:cstheme="minorHAnsi"/>
          <w:b/>
          <w:sz w:val="36"/>
          <w:szCs w:val="28"/>
          <w:lang w:val="de-CH"/>
        </w:rPr>
      </w:pPr>
    </w:p>
    <w:p w14:paraId="155E6057" w14:textId="77777777" w:rsidR="00BD4409" w:rsidRPr="00F2584D" w:rsidRDefault="00BD4409" w:rsidP="00BD4409">
      <w:pPr>
        <w:spacing w:line="360" w:lineRule="auto"/>
        <w:jc w:val="both"/>
        <w:rPr>
          <w:rFonts w:cstheme="minorHAnsi"/>
          <w:b/>
          <w:sz w:val="36"/>
          <w:szCs w:val="28"/>
          <w:lang w:val="de-CH"/>
        </w:rPr>
      </w:pPr>
    </w:p>
    <w:p w14:paraId="60A2B2CF" w14:textId="77777777" w:rsidR="00BD4409" w:rsidRPr="00F2584D" w:rsidRDefault="00BD4409" w:rsidP="00BD4409">
      <w:pPr>
        <w:spacing w:line="360" w:lineRule="auto"/>
        <w:rPr>
          <w:rFonts w:cstheme="minorHAnsi"/>
          <w:b/>
          <w:sz w:val="36"/>
          <w:szCs w:val="28"/>
          <w:lang w:val="de-CH"/>
        </w:rPr>
      </w:pPr>
    </w:p>
    <w:p w14:paraId="5CB29ACB" w14:textId="77777777" w:rsidR="00BD4409" w:rsidRPr="00F2584D" w:rsidRDefault="00BD4409" w:rsidP="00BD4409">
      <w:pPr>
        <w:spacing w:line="360" w:lineRule="auto"/>
        <w:rPr>
          <w:rFonts w:cstheme="minorHAnsi"/>
          <w:sz w:val="32"/>
          <w:szCs w:val="28"/>
          <w:lang w:val="de-CH"/>
        </w:rPr>
      </w:pPr>
    </w:p>
    <w:p w14:paraId="3421D43A" w14:textId="1BBF8185" w:rsidR="00670F0B" w:rsidRPr="00BD70BA" w:rsidRDefault="00670F0B" w:rsidP="00670F0B">
      <w:pPr>
        <w:spacing w:after="0" w:line="360" w:lineRule="auto"/>
        <w:rPr>
          <w:rFonts w:cstheme="minorHAnsi"/>
          <w:color w:val="FFFFFF" w:themeColor="background1"/>
          <w:sz w:val="32"/>
          <w:szCs w:val="28"/>
          <w:lang w:val="de-CH"/>
        </w:rPr>
      </w:pPr>
      <w:r w:rsidRPr="00BD70BA">
        <w:rPr>
          <w:rFonts w:cstheme="minorHAnsi"/>
          <w:color w:val="FFFFFF" w:themeColor="background1"/>
          <w:sz w:val="32"/>
          <w:szCs w:val="28"/>
          <w:lang w:val="de-CH"/>
        </w:rPr>
        <w:t>Dat</w:t>
      </w:r>
      <w:r w:rsidR="00BD70BA" w:rsidRPr="00BD70BA">
        <w:rPr>
          <w:rFonts w:cstheme="minorHAnsi"/>
          <w:color w:val="FFFFFF" w:themeColor="background1"/>
          <w:sz w:val="32"/>
          <w:szCs w:val="28"/>
          <w:lang w:val="de-CH"/>
        </w:rPr>
        <w:t>um</w:t>
      </w:r>
      <w:r w:rsidRPr="00BD70BA">
        <w:rPr>
          <w:rFonts w:cstheme="minorHAnsi"/>
          <w:color w:val="FFFFFF" w:themeColor="background1"/>
          <w:sz w:val="32"/>
          <w:szCs w:val="28"/>
          <w:lang w:val="de-CH"/>
        </w:rPr>
        <w:t xml:space="preserve">: </w:t>
      </w:r>
      <w:r w:rsidR="008C1B82" w:rsidRPr="00BD70BA">
        <w:rPr>
          <w:rFonts w:cstheme="minorHAnsi"/>
          <w:color w:val="FFFFFF" w:themeColor="background1"/>
          <w:sz w:val="32"/>
          <w:szCs w:val="28"/>
          <w:lang w:val="de-CH"/>
        </w:rPr>
        <w:t>1</w:t>
      </w:r>
      <w:r w:rsidR="003271A1" w:rsidRPr="00BD70BA">
        <w:rPr>
          <w:rFonts w:cstheme="minorHAnsi"/>
          <w:color w:val="FFFFFF" w:themeColor="background1"/>
          <w:sz w:val="32"/>
          <w:szCs w:val="28"/>
          <w:lang w:val="de-CH"/>
        </w:rPr>
        <w:t>9</w:t>
      </w:r>
      <w:r w:rsidR="008C1B82" w:rsidRPr="00BD70BA">
        <w:rPr>
          <w:rFonts w:cstheme="minorHAnsi"/>
          <w:color w:val="FFFFFF" w:themeColor="background1"/>
          <w:sz w:val="32"/>
          <w:szCs w:val="28"/>
          <w:lang w:val="de-CH"/>
        </w:rPr>
        <w:t>/</w:t>
      </w:r>
      <w:r w:rsidR="003271A1" w:rsidRPr="00BD70BA">
        <w:rPr>
          <w:rFonts w:cstheme="minorHAnsi"/>
          <w:color w:val="FFFFFF" w:themeColor="background1"/>
          <w:sz w:val="32"/>
          <w:szCs w:val="28"/>
          <w:lang w:val="de-CH"/>
        </w:rPr>
        <w:t>09</w:t>
      </w:r>
      <w:r w:rsidRPr="00BD70BA">
        <w:rPr>
          <w:rFonts w:cstheme="minorHAnsi"/>
          <w:color w:val="FFFFFF" w:themeColor="background1"/>
          <w:sz w:val="32"/>
          <w:szCs w:val="28"/>
          <w:lang w:val="de-CH"/>
        </w:rPr>
        <w:t>/2017</w:t>
      </w:r>
    </w:p>
    <w:p w14:paraId="10D794E8" w14:textId="29626691" w:rsidR="00670F0B" w:rsidRPr="00BD70BA" w:rsidRDefault="00670F0B" w:rsidP="00670F0B">
      <w:pPr>
        <w:spacing w:after="0" w:line="360" w:lineRule="auto"/>
        <w:rPr>
          <w:rFonts w:cstheme="minorHAnsi"/>
          <w:color w:val="FFFFFF" w:themeColor="background1"/>
          <w:sz w:val="32"/>
          <w:szCs w:val="28"/>
          <w:lang w:val="de-CH"/>
        </w:rPr>
      </w:pPr>
      <w:r w:rsidRPr="00BD70BA">
        <w:rPr>
          <w:rFonts w:cstheme="minorHAnsi"/>
          <w:color w:val="FFFFFF" w:themeColor="background1"/>
          <w:sz w:val="32"/>
          <w:szCs w:val="28"/>
          <w:lang w:val="de-CH"/>
        </w:rPr>
        <w:t xml:space="preserve">Version </w:t>
      </w:r>
      <w:r w:rsidR="00BD70BA" w:rsidRPr="00BD70BA">
        <w:rPr>
          <w:rFonts w:cstheme="minorHAnsi"/>
          <w:color w:val="FFFFFF" w:themeColor="background1"/>
          <w:sz w:val="32"/>
          <w:szCs w:val="28"/>
          <w:lang w:val="de-CH"/>
        </w:rPr>
        <w:t>des</w:t>
      </w:r>
      <w:r w:rsidRPr="00BD70BA">
        <w:rPr>
          <w:rFonts w:cstheme="minorHAnsi"/>
          <w:color w:val="FFFFFF" w:themeColor="background1"/>
          <w:sz w:val="32"/>
          <w:szCs w:val="28"/>
          <w:lang w:val="de-CH"/>
        </w:rPr>
        <w:t xml:space="preserve"> </w:t>
      </w:r>
      <w:r w:rsidR="00BD70BA" w:rsidRPr="00BD70BA">
        <w:rPr>
          <w:rFonts w:cstheme="minorHAnsi"/>
          <w:color w:val="FFFFFF" w:themeColor="background1"/>
          <w:sz w:val="32"/>
          <w:szCs w:val="28"/>
          <w:lang w:val="de-CH"/>
        </w:rPr>
        <w:t>Leitlinien-D</w:t>
      </w:r>
      <w:r w:rsidRPr="00BD70BA">
        <w:rPr>
          <w:rFonts w:cstheme="minorHAnsi"/>
          <w:color w:val="FFFFFF" w:themeColor="background1"/>
          <w:sz w:val="32"/>
          <w:szCs w:val="28"/>
          <w:lang w:val="de-CH"/>
        </w:rPr>
        <w:t>o</w:t>
      </w:r>
      <w:r w:rsidR="00BD70BA" w:rsidRPr="00BD70BA">
        <w:rPr>
          <w:rFonts w:cstheme="minorHAnsi"/>
          <w:color w:val="FFFFFF" w:themeColor="background1"/>
          <w:sz w:val="32"/>
          <w:szCs w:val="28"/>
          <w:lang w:val="de-CH"/>
        </w:rPr>
        <w:t>k</w:t>
      </w:r>
      <w:r w:rsidRPr="00BD70BA">
        <w:rPr>
          <w:rFonts w:cstheme="minorHAnsi"/>
          <w:color w:val="FFFFFF" w:themeColor="background1"/>
          <w:sz w:val="32"/>
          <w:szCs w:val="28"/>
          <w:lang w:val="de-CH"/>
        </w:rPr>
        <w:t>ument</w:t>
      </w:r>
      <w:r w:rsidR="00BD70BA" w:rsidRPr="00BD70BA">
        <w:rPr>
          <w:rFonts w:cstheme="minorHAnsi"/>
          <w:color w:val="FFFFFF" w:themeColor="background1"/>
          <w:sz w:val="32"/>
          <w:szCs w:val="28"/>
          <w:lang w:val="de-CH"/>
        </w:rPr>
        <w:t>s</w:t>
      </w:r>
      <w:r w:rsidRPr="00BD70BA">
        <w:rPr>
          <w:rFonts w:cstheme="minorHAnsi"/>
          <w:color w:val="FFFFFF" w:themeColor="background1"/>
          <w:sz w:val="32"/>
          <w:szCs w:val="28"/>
          <w:lang w:val="de-CH"/>
        </w:rPr>
        <w:t>: v</w:t>
      </w:r>
      <w:r w:rsidR="00024831" w:rsidRPr="00BD70BA">
        <w:rPr>
          <w:rFonts w:cstheme="minorHAnsi"/>
          <w:color w:val="FFFFFF" w:themeColor="background1"/>
          <w:sz w:val="32"/>
          <w:szCs w:val="28"/>
          <w:lang w:val="de-CH"/>
        </w:rPr>
        <w:t>1.0.1</w:t>
      </w:r>
    </w:p>
    <w:p w14:paraId="397847F9" w14:textId="1F8620A9" w:rsidR="00670F0B" w:rsidRPr="00BD70BA" w:rsidRDefault="00670F0B" w:rsidP="00670F0B">
      <w:pPr>
        <w:spacing w:after="0" w:line="360" w:lineRule="auto"/>
        <w:rPr>
          <w:rFonts w:cstheme="minorHAnsi"/>
          <w:color w:val="FFFFFF" w:themeColor="background1"/>
          <w:sz w:val="32"/>
          <w:szCs w:val="28"/>
          <w:lang w:val="de-CH"/>
        </w:rPr>
      </w:pPr>
      <w:r w:rsidRPr="00BD70BA">
        <w:rPr>
          <w:rFonts w:cstheme="minorHAnsi"/>
          <w:color w:val="FFFFFF" w:themeColor="background1"/>
          <w:sz w:val="32"/>
          <w:szCs w:val="28"/>
          <w:lang w:val="de-CH"/>
        </w:rPr>
        <w:t>Bas</w:t>
      </w:r>
      <w:r w:rsidR="00BD70BA" w:rsidRPr="00BD70BA">
        <w:rPr>
          <w:rFonts w:cstheme="minorHAnsi"/>
          <w:color w:val="FFFFFF" w:themeColor="background1"/>
          <w:sz w:val="32"/>
          <w:szCs w:val="28"/>
          <w:lang w:val="de-CH"/>
        </w:rPr>
        <w:t>iert auf</w:t>
      </w:r>
      <w:r w:rsidRPr="00BD70BA">
        <w:rPr>
          <w:rFonts w:cstheme="minorHAnsi"/>
          <w:color w:val="FFFFFF" w:themeColor="background1"/>
          <w:sz w:val="32"/>
          <w:szCs w:val="28"/>
          <w:lang w:val="de-CH"/>
        </w:rPr>
        <w:t xml:space="preserve">: UB_BUC_01 </w:t>
      </w:r>
      <w:r w:rsidR="00BD70BA" w:rsidRPr="00BD70BA">
        <w:rPr>
          <w:rFonts w:cstheme="minorHAnsi"/>
          <w:color w:val="FFFFFF" w:themeColor="background1"/>
          <w:sz w:val="32"/>
          <w:szCs w:val="28"/>
          <w:lang w:val="de-CH"/>
        </w:rPr>
        <w:t>V</w:t>
      </w:r>
      <w:r w:rsidRPr="00BD70BA">
        <w:rPr>
          <w:rFonts w:cstheme="minorHAnsi"/>
          <w:color w:val="FFFFFF" w:themeColor="background1"/>
          <w:sz w:val="32"/>
          <w:szCs w:val="28"/>
          <w:lang w:val="de-CH"/>
        </w:rPr>
        <w:t>ersion 1.</w:t>
      </w:r>
      <w:r w:rsidR="00024831" w:rsidRPr="00BD70BA">
        <w:rPr>
          <w:rFonts w:cstheme="minorHAnsi"/>
          <w:color w:val="FFFFFF" w:themeColor="background1"/>
          <w:sz w:val="32"/>
          <w:szCs w:val="28"/>
          <w:lang w:val="de-CH"/>
        </w:rPr>
        <w:t>1.1</w:t>
      </w:r>
    </w:p>
    <w:p w14:paraId="4A6F0B18" w14:textId="19D54DA0" w:rsidR="00D51640" w:rsidRPr="00BD70BA" w:rsidRDefault="00BD70BA" w:rsidP="00D51640">
      <w:pPr>
        <w:spacing w:after="0" w:line="360" w:lineRule="auto"/>
        <w:rPr>
          <w:rFonts w:cstheme="minorHAnsi"/>
          <w:color w:val="FFFFFF" w:themeColor="background1"/>
          <w:sz w:val="32"/>
          <w:szCs w:val="28"/>
          <w:lang w:val="de-CH"/>
        </w:rPr>
      </w:pPr>
      <w:r w:rsidRPr="00BD70BA">
        <w:rPr>
          <w:rFonts w:cstheme="minorHAnsi"/>
          <w:color w:val="FFFFFF" w:themeColor="background1"/>
          <w:sz w:val="32"/>
          <w:szCs w:val="28"/>
          <w:lang w:val="de-CH"/>
        </w:rPr>
        <w:t>Gemeinsames Datenmodell V</w:t>
      </w:r>
      <w:r w:rsidR="00D51640" w:rsidRPr="00BD70BA">
        <w:rPr>
          <w:rFonts w:cstheme="minorHAnsi"/>
          <w:color w:val="FFFFFF" w:themeColor="background1"/>
          <w:sz w:val="32"/>
          <w:szCs w:val="28"/>
          <w:lang w:val="de-CH"/>
        </w:rPr>
        <w:t>ersion 4.0.1</w:t>
      </w:r>
      <w:r w:rsidR="000900A4" w:rsidRPr="00BD70BA">
        <w:rPr>
          <w:rFonts w:cstheme="minorHAnsi"/>
          <w:color w:val="FFFFFF" w:themeColor="background1"/>
          <w:sz w:val="32"/>
          <w:szCs w:val="28"/>
          <w:lang w:val="de-CH"/>
        </w:rPr>
        <w:t>6</w:t>
      </w:r>
    </w:p>
    <w:p w14:paraId="5C609863" w14:textId="3FAF7166" w:rsidR="00BD4409" w:rsidRPr="00681B28" w:rsidRDefault="00BD4409" w:rsidP="00BD4409">
      <w:pPr>
        <w:rPr>
          <w:rFonts w:cstheme="minorHAnsi"/>
          <w:b/>
          <w:color w:val="F2F2F2" w:themeColor="background1" w:themeShade="F2"/>
          <w:sz w:val="32"/>
          <w:szCs w:val="28"/>
        </w:rPr>
      </w:pPr>
      <w:r>
        <w:br w:type="page"/>
      </w:r>
      <w:r w:rsidRPr="00EF1FF9">
        <w:rPr>
          <w:rFonts w:cstheme="minorHAnsi"/>
          <w:b/>
          <w:noProof/>
          <w:color w:val="F2F2F2" w:themeColor="background1" w:themeShade="F2"/>
          <w:sz w:val="44"/>
          <w:szCs w:val="28"/>
          <w:lang w:val="de-CH" w:eastAsia="de-CH"/>
        </w:rPr>
        <w:lastRenderedPageBreak/>
        <mc:AlternateContent>
          <mc:Choice Requires="wps">
            <w:drawing>
              <wp:anchor distT="0" distB="0" distL="114300" distR="114300" simplePos="0" relativeHeight="251645440"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A5AE0" id="Rectangle 24" o:spid="_x0000_s1026" style="position:absolute;margin-left:-8.9pt;margin-top:-12.25pt;width:490.6pt;height:46.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C97A33">
        <w:rPr>
          <w:rFonts w:cstheme="minorHAnsi"/>
          <w:b/>
          <w:color w:val="F2F2F2" w:themeColor="background1" w:themeShade="F2"/>
          <w:sz w:val="32"/>
          <w:szCs w:val="28"/>
        </w:rPr>
        <w:t>INHALTSVERZEICHNIS</w:t>
      </w:r>
    </w:p>
    <w:p w14:paraId="00C2FBF7" w14:textId="77777777" w:rsidR="00BD4409" w:rsidRDefault="00BD4409" w:rsidP="00BD4409">
      <w:pPr>
        <w:spacing w:after="0"/>
      </w:pP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Default="00BD4409" w:rsidP="005E6DCE">
          <w:pPr>
            <w:pStyle w:val="Inhaltsverzeichnisberschrift"/>
          </w:pPr>
        </w:p>
        <w:p w14:paraId="12230AC7" w14:textId="191785E9" w:rsidR="008F6B47" w:rsidRDefault="00BD4409">
          <w:pPr>
            <w:pStyle w:val="Verzeichnis1"/>
            <w:rPr>
              <w:rFonts w:eastAsiaTheme="minorEastAsia"/>
              <w:noProof/>
              <w:lang w:val="de-CH" w:eastAsia="de-CH"/>
            </w:rPr>
          </w:pPr>
          <w:r>
            <w:fldChar w:fldCharType="begin"/>
          </w:r>
          <w:r>
            <w:instrText xml:space="preserve"> TOC \o "1-2" \h \z \u </w:instrText>
          </w:r>
          <w:r>
            <w:fldChar w:fldCharType="separate"/>
          </w:r>
          <w:hyperlink w:anchor="_Toc523824230" w:history="1">
            <w:r w:rsidR="008F6B47" w:rsidRPr="009C676E">
              <w:rPr>
                <w:rStyle w:val="Hyperlink"/>
                <w:noProof/>
                <w:lang w:val="de-CH"/>
              </w:rPr>
              <w:t>UB_BUC_01 – Informationsaustausch zur Feststellung eines Leistungsanspruchs</w:t>
            </w:r>
            <w:r w:rsidR="008F6B47">
              <w:rPr>
                <w:noProof/>
                <w:webHidden/>
              </w:rPr>
              <w:tab/>
            </w:r>
            <w:r w:rsidR="008F6B47">
              <w:rPr>
                <w:noProof/>
                <w:webHidden/>
              </w:rPr>
              <w:fldChar w:fldCharType="begin"/>
            </w:r>
            <w:r w:rsidR="008F6B47">
              <w:rPr>
                <w:noProof/>
                <w:webHidden/>
              </w:rPr>
              <w:instrText xml:space="preserve"> PAGEREF _Toc523824230 \h </w:instrText>
            </w:r>
            <w:r w:rsidR="008F6B47">
              <w:rPr>
                <w:noProof/>
                <w:webHidden/>
              </w:rPr>
            </w:r>
            <w:r w:rsidR="008F6B47">
              <w:rPr>
                <w:noProof/>
                <w:webHidden/>
              </w:rPr>
              <w:fldChar w:fldCharType="separate"/>
            </w:r>
            <w:r w:rsidR="006C5F62">
              <w:rPr>
                <w:noProof/>
                <w:webHidden/>
              </w:rPr>
              <w:t>4</w:t>
            </w:r>
            <w:r w:rsidR="008F6B47">
              <w:rPr>
                <w:noProof/>
                <w:webHidden/>
              </w:rPr>
              <w:fldChar w:fldCharType="end"/>
            </w:r>
          </w:hyperlink>
        </w:p>
        <w:p w14:paraId="6561304F" w14:textId="6003D461" w:rsidR="008F6B47" w:rsidRDefault="006C5F62">
          <w:pPr>
            <w:pStyle w:val="Verzeichnis1"/>
            <w:rPr>
              <w:rFonts w:eastAsiaTheme="minorEastAsia"/>
              <w:noProof/>
              <w:lang w:val="de-CH" w:eastAsia="de-CH"/>
            </w:rPr>
          </w:pPr>
          <w:hyperlink w:anchor="_Toc523824231" w:history="1">
            <w:r w:rsidR="008F6B47" w:rsidRPr="009C676E">
              <w:rPr>
                <w:rStyle w:val="Hyperlink"/>
                <w:noProof/>
                <w:lang w:val="de-CH"/>
              </w:rPr>
              <w:t>Wie startet man diesen Anwendungsfall?</w:t>
            </w:r>
            <w:r w:rsidR="008F6B47">
              <w:rPr>
                <w:noProof/>
                <w:webHidden/>
              </w:rPr>
              <w:tab/>
            </w:r>
            <w:r w:rsidR="008F6B47">
              <w:rPr>
                <w:noProof/>
                <w:webHidden/>
              </w:rPr>
              <w:fldChar w:fldCharType="begin"/>
            </w:r>
            <w:r w:rsidR="008F6B47">
              <w:rPr>
                <w:noProof/>
                <w:webHidden/>
              </w:rPr>
              <w:instrText xml:space="preserve"> PAGEREF _Toc523824231 \h </w:instrText>
            </w:r>
            <w:r w:rsidR="008F6B47">
              <w:rPr>
                <w:noProof/>
                <w:webHidden/>
              </w:rPr>
            </w:r>
            <w:r w:rsidR="008F6B47">
              <w:rPr>
                <w:noProof/>
                <w:webHidden/>
              </w:rPr>
              <w:fldChar w:fldCharType="separate"/>
            </w:r>
            <w:r>
              <w:rPr>
                <w:noProof/>
                <w:webHidden/>
              </w:rPr>
              <w:t>6</w:t>
            </w:r>
            <w:r w:rsidR="008F6B47">
              <w:rPr>
                <w:noProof/>
                <w:webHidden/>
              </w:rPr>
              <w:fldChar w:fldCharType="end"/>
            </w:r>
          </w:hyperlink>
        </w:p>
        <w:p w14:paraId="5C87337E" w14:textId="41A3CC52" w:rsidR="008F6B47" w:rsidRDefault="006C5F62">
          <w:pPr>
            <w:pStyle w:val="Verzeichnis2"/>
            <w:rPr>
              <w:rFonts w:eastAsiaTheme="minorEastAsia"/>
              <w:noProof/>
              <w:lang w:val="de-CH" w:eastAsia="de-CH"/>
            </w:rPr>
          </w:pPr>
          <w:hyperlink w:anchor="_Toc523824232" w:history="1">
            <w:r w:rsidR="008F6B47" w:rsidRPr="009C676E">
              <w:rPr>
                <w:rStyle w:val="Hyperlink"/>
                <w:noProof/>
                <w:lang w:val="de-CH"/>
              </w:rPr>
              <w:t>Was ist meine Rolle im auszuführenden Austausch von Informationen der sozialen Sicherheit?</w:t>
            </w:r>
            <w:r w:rsidR="008F6B47">
              <w:rPr>
                <w:noProof/>
                <w:webHidden/>
              </w:rPr>
              <w:tab/>
            </w:r>
            <w:r w:rsidR="008F6B47">
              <w:rPr>
                <w:noProof/>
                <w:webHidden/>
              </w:rPr>
              <w:fldChar w:fldCharType="begin"/>
            </w:r>
            <w:r w:rsidR="008F6B47">
              <w:rPr>
                <w:noProof/>
                <w:webHidden/>
              </w:rPr>
              <w:instrText xml:space="preserve"> PAGEREF _Toc523824232 \h </w:instrText>
            </w:r>
            <w:r w:rsidR="008F6B47">
              <w:rPr>
                <w:noProof/>
                <w:webHidden/>
              </w:rPr>
            </w:r>
            <w:r w:rsidR="008F6B47">
              <w:rPr>
                <w:noProof/>
                <w:webHidden/>
              </w:rPr>
              <w:fldChar w:fldCharType="separate"/>
            </w:r>
            <w:r>
              <w:rPr>
                <w:noProof/>
                <w:webHidden/>
              </w:rPr>
              <w:t>6</w:t>
            </w:r>
            <w:r w:rsidR="008F6B47">
              <w:rPr>
                <w:noProof/>
                <w:webHidden/>
              </w:rPr>
              <w:fldChar w:fldCharType="end"/>
            </w:r>
          </w:hyperlink>
        </w:p>
        <w:p w14:paraId="49CF5F16" w14:textId="72F771E8" w:rsidR="008F6B47" w:rsidRDefault="006C5F62">
          <w:pPr>
            <w:pStyle w:val="Verzeichnis2"/>
            <w:rPr>
              <w:rFonts w:eastAsiaTheme="minorEastAsia"/>
              <w:noProof/>
              <w:lang w:val="de-CH" w:eastAsia="de-CH"/>
            </w:rPr>
          </w:pPr>
          <w:hyperlink w:anchor="_Toc523824233" w:history="1">
            <w:r w:rsidR="008F6B47" w:rsidRPr="009C676E">
              <w:rPr>
                <w:rStyle w:val="Hyperlink"/>
                <w:noProof/>
                <w:lang w:val="de-CH"/>
              </w:rPr>
              <w:t>CO.1 Hat der Antragsteller ein vollständiges PD U1 eingereicht?</w:t>
            </w:r>
            <w:r w:rsidR="008F6B47">
              <w:rPr>
                <w:noProof/>
                <w:webHidden/>
              </w:rPr>
              <w:tab/>
            </w:r>
            <w:r w:rsidR="008F6B47">
              <w:rPr>
                <w:noProof/>
                <w:webHidden/>
              </w:rPr>
              <w:fldChar w:fldCharType="begin"/>
            </w:r>
            <w:r w:rsidR="008F6B47">
              <w:rPr>
                <w:noProof/>
                <w:webHidden/>
              </w:rPr>
              <w:instrText xml:space="preserve"> PAGEREF _Toc523824233 \h </w:instrText>
            </w:r>
            <w:r w:rsidR="008F6B47">
              <w:rPr>
                <w:noProof/>
                <w:webHidden/>
              </w:rPr>
            </w:r>
            <w:r w:rsidR="008F6B47">
              <w:rPr>
                <w:noProof/>
                <w:webHidden/>
              </w:rPr>
              <w:fldChar w:fldCharType="separate"/>
            </w:r>
            <w:r>
              <w:rPr>
                <w:noProof/>
                <w:webHidden/>
              </w:rPr>
              <w:t>6</w:t>
            </w:r>
            <w:r w:rsidR="008F6B47">
              <w:rPr>
                <w:noProof/>
                <w:webHidden/>
              </w:rPr>
              <w:fldChar w:fldCharType="end"/>
            </w:r>
          </w:hyperlink>
        </w:p>
        <w:p w14:paraId="337FA190" w14:textId="3362D34D" w:rsidR="008F6B47" w:rsidRDefault="006C5F62">
          <w:pPr>
            <w:pStyle w:val="Verzeichnis2"/>
            <w:rPr>
              <w:rFonts w:eastAsiaTheme="minorEastAsia"/>
              <w:noProof/>
              <w:lang w:val="de-CH" w:eastAsia="de-CH"/>
            </w:rPr>
          </w:pPr>
          <w:hyperlink w:anchor="_Toc523824234" w:history="1">
            <w:r w:rsidR="008F6B47" w:rsidRPr="009C676E">
              <w:rPr>
                <w:rStyle w:val="Hyperlink"/>
                <w:noProof/>
                <w:lang w:val="de-CH"/>
              </w:rPr>
              <w:t>CO.2 Mit wem muss ich Informationen austauschen?</w:t>
            </w:r>
            <w:r w:rsidR="008F6B47">
              <w:rPr>
                <w:noProof/>
                <w:webHidden/>
              </w:rPr>
              <w:tab/>
            </w:r>
            <w:r w:rsidR="008F6B47">
              <w:rPr>
                <w:noProof/>
                <w:webHidden/>
              </w:rPr>
              <w:fldChar w:fldCharType="begin"/>
            </w:r>
            <w:r w:rsidR="008F6B47">
              <w:rPr>
                <w:noProof/>
                <w:webHidden/>
              </w:rPr>
              <w:instrText xml:space="preserve"> PAGEREF _Toc523824234 \h </w:instrText>
            </w:r>
            <w:r w:rsidR="008F6B47">
              <w:rPr>
                <w:noProof/>
                <w:webHidden/>
              </w:rPr>
            </w:r>
            <w:r w:rsidR="008F6B47">
              <w:rPr>
                <w:noProof/>
                <w:webHidden/>
              </w:rPr>
              <w:fldChar w:fldCharType="separate"/>
            </w:r>
            <w:r>
              <w:rPr>
                <w:noProof/>
                <w:webHidden/>
              </w:rPr>
              <w:t>7</w:t>
            </w:r>
            <w:r w:rsidR="008F6B47">
              <w:rPr>
                <w:noProof/>
                <w:webHidden/>
              </w:rPr>
              <w:fldChar w:fldCharType="end"/>
            </w:r>
          </w:hyperlink>
        </w:p>
        <w:p w14:paraId="4265F198" w14:textId="5A481587" w:rsidR="008F6B47" w:rsidRDefault="006C5F62">
          <w:pPr>
            <w:pStyle w:val="Verzeichnis2"/>
            <w:rPr>
              <w:rFonts w:eastAsiaTheme="minorEastAsia"/>
              <w:noProof/>
              <w:lang w:val="de-CH" w:eastAsia="de-CH"/>
            </w:rPr>
          </w:pPr>
          <w:hyperlink w:anchor="_Toc523824235" w:history="1">
            <w:r w:rsidR="008F6B47" w:rsidRPr="009C676E">
              <w:rPr>
                <w:rStyle w:val="Hyperlink"/>
                <w:noProof/>
                <w:lang w:val="de-CH"/>
              </w:rPr>
              <w:t>CO.3 Wie kann ich die richtige(n) Institution(en) für den Informationsaustausch identifizieren?</w:t>
            </w:r>
            <w:r w:rsidR="008F6B47">
              <w:rPr>
                <w:noProof/>
                <w:webHidden/>
              </w:rPr>
              <w:tab/>
            </w:r>
            <w:r w:rsidR="008F6B47">
              <w:rPr>
                <w:noProof/>
                <w:webHidden/>
              </w:rPr>
              <w:fldChar w:fldCharType="begin"/>
            </w:r>
            <w:r w:rsidR="008F6B47">
              <w:rPr>
                <w:noProof/>
                <w:webHidden/>
              </w:rPr>
              <w:instrText xml:space="preserve"> PAGEREF _Toc523824235 \h </w:instrText>
            </w:r>
            <w:r w:rsidR="008F6B47">
              <w:rPr>
                <w:noProof/>
                <w:webHidden/>
              </w:rPr>
            </w:r>
            <w:r w:rsidR="008F6B47">
              <w:rPr>
                <w:noProof/>
                <w:webHidden/>
              </w:rPr>
              <w:fldChar w:fldCharType="separate"/>
            </w:r>
            <w:r>
              <w:rPr>
                <w:noProof/>
                <w:webHidden/>
              </w:rPr>
              <w:t>7</w:t>
            </w:r>
            <w:r w:rsidR="008F6B47">
              <w:rPr>
                <w:noProof/>
                <w:webHidden/>
              </w:rPr>
              <w:fldChar w:fldCharType="end"/>
            </w:r>
          </w:hyperlink>
        </w:p>
        <w:p w14:paraId="5BF23DB7" w14:textId="25194902" w:rsidR="008F6B47" w:rsidRDefault="006C5F62">
          <w:pPr>
            <w:pStyle w:val="Verzeichnis2"/>
            <w:rPr>
              <w:rFonts w:eastAsiaTheme="minorEastAsia"/>
              <w:noProof/>
              <w:lang w:val="de-CH" w:eastAsia="de-CH"/>
            </w:rPr>
          </w:pPr>
          <w:hyperlink w:anchor="_Toc523824236" w:history="1">
            <w:r w:rsidR="008F6B47" w:rsidRPr="009C676E">
              <w:rPr>
                <w:rStyle w:val="Hyperlink"/>
                <w:noProof/>
                <w:lang w:val="de-CH"/>
              </w:rPr>
              <w:t>CO.4 Wie verlange ich fehlende Informationen der ausgewählten Gegenpartei(en)?</w:t>
            </w:r>
            <w:r w:rsidR="008F6B47">
              <w:rPr>
                <w:noProof/>
                <w:webHidden/>
              </w:rPr>
              <w:tab/>
            </w:r>
            <w:r w:rsidR="008F6B47">
              <w:rPr>
                <w:noProof/>
                <w:webHidden/>
              </w:rPr>
              <w:fldChar w:fldCharType="begin"/>
            </w:r>
            <w:r w:rsidR="008F6B47">
              <w:rPr>
                <w:noProof/>
                <w:webHidden/>
              </w:rPr>
              <w:instrText xml:space="preserve"> PAGEREF _Toc523824236 \h </w:instrText>
            </w:r>
            <w:r w:rsidR="008F6B47">
              <w:rPr>
                <w:noProof/>
                <w:webHidden/>
              </w:rPr>
            </w:r>
            <w:r w:rsidR="008F6B47">
              <w:rPr>
                <w:noProof/>
                <w:webHidden/>
              </w:rPr>
              <w:fldChar w:fldCharType="separate"/>
            </w:r>
            <w:r>
              <w:rPr>
                <w:noProof/>
                <w:webHidden/>
              </w:rPr>
              <w:t>7</w:t>
            </w:r>
            <w:r w:rsidR="008F6B47">
              <w:rPr>
                <w:noProof/>
                <w:webHidden/>
              </w:rPr>
              <w:fldChar w:fldCharType="end"/>
            </w:r>
          </w:hyperlink>
        </w:p>
        <w:p w14:paraId="77368C17" w14:textId="179F7407" w:rsidR="008F6B47" w:rsidRDefault="006C5F62">
          <w:pPr>
            <w:pStyle w:val="Verzeichnis2"/>
            <w:rPr>
              <w:rFonts w:eastAsiaTheme="minorEastAsia"/>
              <w:noProof/>
              <w:lang w:val="de-CH" w:eastAsia="de-CH"/>
            </w:rPr>
          </w:pPr>
          <w:hyperlink w:anchor="_Toc523824237" w:history="1">
            <w:r w:rsidR="008F6B47" w:rsidRPr="009C676E">
              <w:rPr>
                <w:rStyle w:val="Hyperlink"/>
                <w:noProof/>
                <w:lang w:val="de-CH"/>
              </w:rPr>
              <w:t>CO.5 Was ist zu tun, wenn mir Informationen zum Versicherungsverlauf fehlen?</w:t>
            </w:r>
            <w:r w:rsidR="008F6B47">
              <w:rPr>
                <w:noProof/>
                <w:webHidden/>
              </w:rPr>
              <w:tab/>
            </w:r>
            <w:r w:rsidR="008F6B47">
              <w:rPr>
                <w:noProof/>
                <w:webHidden/>
              </w:rPr>
              <w:fldChar w:fldCharType="begin"/>
            </w:r>
            <w:r w:rsidR="008F6B47">
              <w:rPr>
                <w:noProof/>
                <w:webHidden/>
              </w:rPr>
              <w:instrText xml:space="preserve"> PAGEREF _Toc523824237 \h </w:instrText>
            </w:r>
            <w:r w:rsidR="008F6B47">
              <w:rPr>
                <w:noProof/>
                <w:webHidden/>
              </w:rPr>
            </w:r>
            <w:r w:rsidR="008F6B47">
              <w:rPr>
                <w:noProof/>
                <w:webHidden/>
              </w:rPr>
              <w:fldChar w:fldCharType="separate"/>
            </w:r>
            <w:r>
              <w:rPr>
                <w:noProof/>
                <w:webHidden/>
              </w:rPr>
              <w:t>7</w:t>
            </w:r>
            <w:r w:rsidR="008F6B47">
              <w:rPr>
                <w:noProof/>
                <w:webHidden/>
              </w:rPr>
              <w:fldChar w:fldCharType="end"/>
            </w:r>
          </w:hyperlink>
        </w:p>
        <w:p w14:paraId="02A93CCE" w14:textId="65233B51" w:rsidR="008F6B47" w:rsidRDefault="006C5F62">
          <w:pPr>
            <w:pStyle w:val="Verzeichnis2"/>
            <w:rPr>
              <w:rFonts w:eastAsiaTheme="minorEastAsia"/>
              <w:noProof/>
              <w:lang w:val="de-CH" w:eastAsia="de-CH"/>
            </w:rPr>
          </w:pPr>
          <w:hyperlink w:anchor="_Toc523824238" w:history="1">
            <w:r w:rsidR="008F6B47" w:rsidRPr="009C676E">
              <w:rPr>
                <w:rStyle w:val="Hyperlink"/>
                <w:noProof/>
                <w:lang w:val="de-CH"/>
              </w:rPr>
              <w:t>CO.6 Wie muss ich vorgehen, wenn ich Informationen bezüglich Verdienst benötige?</w:t>
            </w:r>
            <w:r w:rsidR="008F6B47">
              <w:rPr>
                <w:noProof/>
                <w:webHidden/>
              </w:rPr>
              <w:tab/>
            </w:r>
            <w:r w:rsidR="008F6B47">
              <w:rPr>
                <w:noProof/>
                <w:webHidden/>
              </w:rPr>
              <w:fldChar w:fldCharType="begin"/>
            </w:r>
            <w:r w:rsidR="008F6B47">
              <w:rPr>
                <w:noProof/>
                <w:webHidden/>
              </w:rPr>
              <w:instrText xml:space="preserve"> PAGEREF _Toc523824238 \h </w:instrText>
            </w:r>
            <w:r w:rsidR="008F6B47">
              <w:rPr>
                <w:noProof/>
                <w:webHidden/>
              </w:rPr>
            </w:r>
            <w:r w:rsidR="008F6B47">
              <w:rPr>
                <w:noProof/>
                <w:webHidden/>
              </w:rPr>
              <w:fldChar w:fldCharType="separate"/>
            </w:r>
            <w:r>
              <w:rPr>
                <w:noProof/>
                <w:webHidden/>
              </w:rPr>
              <w:t>8</w:t>
            </w:r>
            <w:r w:rsidR="008F6B47">
              <w:rPr>
                <w:noProof/>
                <w:webHidden/>
              </w:rPr>
              <w:fldChar w:fldCharType="end"/>
            </w:r>
          </w:hyperlink>
        </w:p>
        <w:p w14:paraId="318E546C" w14:textId="03B370CD" w:rsidR="008F6B47" w:rsidRDefault="006C5F62">
          <w:pPr>
            <w:pStyle w:val="Verzeichnis2"/>
            <w:rPr>
              <w:rFonts w:eastAsiaTheme="minorEastAsia"/>
              <w:noProof/>
              <w:lang w:val="de-CH" w:eastAsia="de-CH"/>
            </w:rPr>
          </w:pPr>
          <w:hyperlink w:anchor="_Toc523824239" w:history="1">
            <w:r w:rsidR="008F6B47" w:rsidRPr="009C676E">
              <w:rPr>
                <w:rStyle w:val="Hyperlink"/>
                <w:noProof/>
                <w:lang w:val="de-CH"/>
              </w:rPr>
              <w:t>CO.7 Wie soll ich vorgehen, wenn ich Informationen zu Familienangehörigen benötige?</w:t>
            </w:r>
            <w:r w:rsidR="008F6B47">
              <w:rPr>
                <w:noProof/>
                <w:webHidden/>
              </w:rPr>
              <w:tab/>
            </w:r>
            <w:r w:rsidR="008F6B47">
              <w:rPr>
                <w:noProof/>
                <w:webHidden/>
              </w:rPr>
              <w:fldChar w:fldCharType="begin"/>
            </w:r>
            <w:r w:rsidR="008F6B47">
              <w:rPr>
                <w:noProof/>
                <w:webHidden/>
              </w:rPr>
              <w:instrText xml:space="preserve"> PAGEREF _Toc523824239 \h </w:instrText>
            </w:r>
            <w:r w:rsidR="008F6B47">
              <w:rPr>
                <w:noProof/>
                <w:webHidden/>
              </w:rPr>
            </w:r>
            <w:r w:rsidR="008F6B47">
              <w:rPr>
                <w:noProof/>
                <w:webHidden/>
              </w:rPr>
              <w:fldChar w:fldCharType="separate"/>
            </w:r>
            <w:r>
              <w:rPr>
                <w:noProof/>
                <w:webHidden/>
              </w:rPr>
              <w:t>9</w:t>
            </w:r>
            <w:r w:rsidR="008F6B47">
              <w:rPr>
                <w:noProof/>
                <w:webHidden/>
              </w:rPr>
              <w:fldChar w:fldCharType="end"/>
            </w:r>
          </w:hyperlink>
        </w:p>
        <w:p w14:paraId="3C4985CF" w14:textId="010E3149" w:rsidR="008F6B47" w:rsidRDefault="006C5F62">
          <w:pPr>
            <w:pStyle w:val="Verzeichnis2"/>
            <w:rPr>
              <w:rFonts w:eastAsiaTheme="minorEastAsia"/>
              <w:noProof/>
              <w:lang w:val="de-CH" w:eastAsia="de-CH"/>
            </w:rPr>
          </w:pPr>
          <w:hyperlink w:anchor="_Toc523824240" w:history="1">
            <w:r w:rsidR="008F6B47" w:rsidRPr="009C676E">
              <w:rPr>
                <w:rStyle w:val="Hyperlink"/>
                <w:noProof/>
                <w:lang w:val="de-CH"/>
              </w:rPr>
              <w:t>CO.8 Was muss ich tun, wenn der Anwendungsfall endet?</w:t>
            </w:r>
            <w:r w:rsidR="008F6B47">
              <w:rPr>
                <w:noProof/>
                <w:webHidden/>
              </w:rPr>
              <w:tab/>
            </w:r>
            <w:r w:rsidR="008F6B47">
              <w:rPr>
                <w:noProof/>
                <w:webHidden/>
              </w:rPr>
              <w:fldChar w:fldCharType="begin"/>
            </w:r>
            <w:r w:rsidR="008F6B47">
              <w:rPr>
                <w:noProof/>
                <w:webHidden/>
              </w:rPr>
              <w:instrText xml:space="preserve"> PAGEREF _Toc523824240 \h </w:instrText>
            </w:r>
            <w:r w:rsidR="008F6B47">
              <w:rPr>
                <w:noProof/>
                <w:webHidden/>
              </w:rPr>
            </w:r>
            <w:r w:rsidR="008F6B47">
              <w:rPr>
                <w:noProof/>
                <w:webHidden/>
              </w:rPr>
              <w:fldChar w:fldCharType="separate"/>
            </w:r>
            <w:r>
              <w:rPr>
                <w:noProof/>
                <w:webHidden/>
              </w:rPr>
              <w:t>9</w:t>
            </w:r>
            <w:r w:rsidR="008F6B47">
              <w:rPr>
                <w:noProof/>
                <w:webHidden/>
              </w:rPr>
              <w:fldChar w:fldCharType="end"/>
            </w:r>
          </w:hyperlink>
        </w:p>
        <w:p w14:paraId="6B9F271F" w14:textId="2F782896" w:rsidR="008F6B47" w:rsidRDefault="006C5F62">
          <w:pPr>
            <w:pStyle w:val="Verzeichnis2"/>
            <w:rPr>
              <w:rFonts w:eastAsiaTheme="minorEastAsia"/>
              <w:noProof/>
              <w:lang w:val="de-CH" w:eastAsia="de-CH"/>
            </w:rPr>
          </w:pPr>
          <w:hyperlink w:anchor="_Toc523824241" w:history="1">
            <w:r w:rsidR="008F6B47" w:rsidRPr="009C676E">
              <w:rPr>
                <w:rStyle w:val="Hyperlink"/>
                <w:noProof/>
                <w:lang w:val="de-CH"/>
              </w:rPr>
              <w:t>CP.1 Wie muss ich antworten, wenn ich eine Informationsanforderung von einem Fallträger erhalten habe?</w:t>
            </w:r>
            <w:r w:rsidR="008F6B47">
              <w:rPr>
                <w:noProof/>
                <w:webHidden/>
              </w:rPr>
              <w:tab/>
            </w:r>
            <w:r w:rsidR="008F6B47">
              <w:rPr>
                <w:noProof/>
                <w:webHidden/>
              </w:rPr>
              <w:fldChar w:fldCharType="begin"/>
            </w:r>
            <w:r w:rsidR="008F6B47">
              <w:rPr>
                <w:noProof/>
                <w:webHidden/>
              </w:rPr>
              <w:instrText xml:space="preserve"> PAGEREF _Toc523824241 \h </w:instrText>
            </w:r>
            <w:r w:rsidR="008F6B47">
              <w:rPr>
                <w:noProof/>
                <w:webHidden/>
              </w:rPr>
            </w:r>
            <w:r w:rsidR="008F6B47">
              <w:rPr>
                <w:noProof/>
                <w:webHidden/>
              </w:rPr>
              <w:fldChar w:fldCharType="separate"/>
            </w:r>
            <w:r>
              <w:rPr>
                <w:noProof/>
                <w:webHidden/>
              </w:rPr>
              <w:t>9</w:t>
            </w:r>
            <w:r w:rsidR="008F6B47">
              <w:rPr>
                <w:noProof/>
                <w:webHidden/>
              </w:rPr>
              <w:fldChar w:fldCharType="end"/>
            </w:r>
          </w:hyperlink>
        </w:p>
        <w:p w14:paraId="53ACB0B2" w14:textId="40E5F31D" w:rsidR="008F6B47" w:rsidRDefault="006C5F62">
          <w:pPr>
            <w:pStyle w:val="Verzeichnis2"/>
            <w:rPr>
              <w:rFonts w:eastAsiaTheme="minorEastAsia"/>
              <w:noProof/>
              <w:lang w:val="de-CH" w:eastAsia="de-CH"/>
            </w:rPr>
          </w:pPr>
          <w:hyperlink w:anchor="_Toc523824242" w:history="1">
            <w:r w:rsidR="008F6B47" w:rsidRPr="009C676E">
              <w:rPr>
                <w:rStyle w:val="Hyperlink"/>
                <w:noProof/>
                <w:lang w:val="de-CH"/>
              </w:rPr>
              <w:t>CP.2 Wie muss ich auf eine Informationsanforderung zum Versicherungsverlauf mittels SED U001 oder U001CB antworten?</w:t>
            </w:r>
            <w:r w:rsidR="008F6B47">
              <w:rPr>
                <w:noProof/>
                <w:webHidden/>
              </w:rPr>
              <w:tab/>
            </w:r>
            <w:r w:rsidR="008F6B47">
              <w:rPr>
                <w:noProof/>
                <w:webHidden/>
              </w:rPr>
              <w:fldChar w:fldCharType="begin"/>
            </w:r>
            <w:r w:rsidR="008F6B47">
              <w:rPr>
                <w:noProof/>
                <w:webHidden/>
              </w:rPr>
              <w:instrText xml:space="preserve"> PAGEREF _Toc523824242 \h </w:instrText>
            </w:r>
            <w:r w:rsidR="008F6B47">
              <w:rPr>
                <w:noProof/>
                <w:webHidden/>
              </w:rPr>
            </w:r>
            <w:r w:rsidR="008F6B47">
              <w:rPr>
                <w:noProof/>
                <w:webHidden/>
              </w:rPr>
              <w:fldChar w:fldCharType="separate"/>
            </w:r>
            <w:r>
              <w:rPr>
                <w:noProof/>
                <w:webHidden/>
              </w:rPr>
              <w:t>10</w:t>
            </w:r>
            <w:r w:rsidR="008F6B47">
              <w:rPr>
                <w:noProof/>
                <w:webHidden/>
              </w:rPr>
              <w:fldChar w:fldCharType="end"/>
            </w:r>
          </w:hyperlink>
        </w:p>
        <w:p w14:paraId="23036DD0" w14:textId="466CFCC6" w:rsidR="008F6B47" w:rsidRDefault="006C5F62">
          <w:pPr>
            <w:pStyle w:val="Verzeichnis2"/>
            <w:rPr>
              <w:rFonts w:eastAsiaTheme="minorEastAsia"/>
              <w:noProof/>
              <w:lang w:val="de-CH" w:eastAsia="de-CH"/>
            </w:rPr>
          </w:pPr>
          <w:hyperlink w:anchor="_Toc523824243" w:history="1">
            <w:r w:rsidR="008F6B47" w:rsidRPr="009C676E">
              <w:rPr>
                <w:rStyle w:val="Hyperlink"/>
                <w:noProof/>
                <w:lang w:val="de-CH"/>
              </w:rPr>
              <w:t xml:space="preserve">CP.3 Wie muss ich auf ein SED U003 </w:t>
            </w:r>
            <w:r w:rsidR="008F6B47" w:rsidRPr="009C676E">
              <w:rPr>
                <w:rStyle w:val="Hyperlink"/>
                <w:rFonts w:cstheme="minorHAnsi"/>
                <w:noProof/>
                <w:lang w:val="de-CH"/>
              </w:rPr>
              <w:t xml:space="preserve">"Anforderung von Informationen zum Einkommen" </w:t>
            </w:r>
            <w:r w:rsidR="008F6B47" w:rsidRPr="009C676E">
              <w:rPr>
                <w:rStyle w:val="Hyperlink"/>
                <w:noProof/>
                <w:lang w:val="de-CH"/>
              </w:rPr>
              <w:t>antworten?</w:t>
            </w:r>
            <w:r w:rsidR="008F6B47">
              <w:rPr>
                <w:noProof/>
                <w:webHidden/>
              </w:rPr>
              <w:tab/>
            </w:r>
            <w:r w:rsidR="008F6B47">
              <w:rPr>
                <w:noProof/>
                <w:webHidden/>
              </w:rPr>
              <w:fldChar w:fldCharType="begin"/>
            </w:r>
            <w:r w:rsidR="008F6B47">
              <w:rPr>
                <w:noProof/>
                <w:webHidden/>
              </w:rPr>
              <w:instrText xml:space="preserve"> PAGEREF _Toc523824243 \h </w:instrText>
            </w:r>
            <w:r w:rsidR="008F6B47">
              <w:rPr>
                <w:noProof/>
                <w:webHidden/>
              </w:rPr>
            </w:r>
            <w:r w:rsidR="008F6B47">
              <w:rPr>
                <w:noProof/>
                <w:webHidden/>
              </w:rPr>
              <w:fldChar w:fldCharType="separate"/>
            </w:r>
            <w:r>
              <w:rPr>
                <w:noProof/>
                <w:webHidden/>
              </w:rPr>
              <w:t>10</w:t>
            </w:r>
            <w:r w:rsidR="008F6B47">
              <w:rPr>
                <w:noProof/>
                <w:webHidden/>
              </w:rPr>
              <w:fldChar w:fldCharType="end"/>
            </w:r>
          </w:hyperlink>
        </w:p>
        <w:p w14:paraId="55989389" w14:textId="70242E76" w:rsidR="008F6B47" w:rsidRDefault="006C5F62">
          <w:pPr>
            <w:pStyle w:val="Verzeichnis2"/>
            <w:rPr>
              <w:rFonts w:eastAsiaTheme="minorEastAsia"/>
              <w:noProof/>
              <w:lang w:val="de-CH" w:eastAsia="de-CH"/>
            </w:rPr>
          </w:pPr>
          <w:hyperlink w:anchor="_Toc523824244" w:history="1">
            <w:r w:rsidR="008F6B47" w:rsidRPr="009C676E">
              <w:rPr>
                <w:rStyle w:val="Hyperlink"/>
                <w:noProof/>
                <w:lang w:val="de-CH"/>
              </w:rPr>
              <w:t xml:space="preserve">CP.4 Wie muss ich auf ein SED U005 </w:t>
            </w:r>
            <w:r w:rsidR="008F6B47" w:rsidRPr="009C676E">
              <w:rPr>
                <w:rStyle w:val="Hyperlink"/>
                <w:rFonts w:cstheme="minorHAnsi"/>
                <w:noProof/>
                <w:lang w:val="de-CH"/>
              </w:rPr>
              <w:t xml:space="preserve">"Anforderung von Informationen zu Familienangehörigen" </w:t>
            </w:r>
            <w:r w:rsidR="008F6B47" w:rsidRPr="009C676E">
              <w:rPr>
                <w:rStyle w:val="Hyperlink"/>
                <w:noProof/>
                <w:lang w:val="de-CH"/>
              </w:rPr>
              <w:t>antworten?</w:t>
            </w:r>
            <w:r w:rsidR="008F6B47">
              <w:rPr>
                <w:noProof/>
                <w:webHidden/>
              </w:rPr>
              <w:tab/>
            </w:r>
            <w:r w:rsidR="008F6B47">
              <w:rPr>
                <w:noProof/>
                <w:webHidden/>
              </w:rPr>
              <w:fldChar w:fldCharType="begin"/>
            </w:r>
            <w:r w:rsidR="008F6B47">
              <w:rPr>
                <w:noProof/>
                <w:webHidden/>
              </w:rPr>
              <w:instrText xml:space="preserve"> PAGEREF _Toc523824244 \h </w:instrText>
            </w:r>
            <w:r w:rsidR="008F6B47">
              <w:rPr>
                <w:noProof/>
                <w:webHidden/>
              </w:rPr>
            </w:r>
            <w:r w:rsidR="008F6B47">
              <w:rPr>
                <w:noProof/>
                <w:webHidden/>
              </w:rPr>
              <w:fldChar w:fldCharType="separate"/>
            </w:r>
            <w:r>
              <w:rPr>
                <w:noProof/>
                <w:webHidden/>
              </w:rPr>
              <w:t>11</w:t>
            </w:r>
            <w:r w:rsidR="008F6B47">
              <w:rPr>
                <w:noProof/>
                <w:webHidden/>
              </w:rPr>
              <w:fldChar w:fldCharType="end"/>
            </w:r>
          </w:hyperlink>
        </w:p>
        <w:p w14:paraId="5960D9D7" w14:textId="72ACA887" w:rsidR="008F6B47" w:rsidRDefault="006C5F62">
          <w:pPr>
            <w:pStyle w:val="Verzeichnis2"/>
            <w:rPr>
              <w:rFonts w:eastAsiaTheme="minorEastAsia"/>
              <w:noProof/>
              <w:lang w:val="de-CH" w:eastAsia="de-CH"/>
            </w:rPr>
          </w:pPr>
          <w:hyperlink w:anchor="_Toc523824245" w:history="1">
            <w:r w:rsidR="008F6B47" w:rsidRPr="009C676E">
              <w:rPr>
                <w:rStyle w:val="Hyperlink"/>
                <w:noProof/>
                <w:lang w:val="de-CH"/>
              </w:rPr>
              <w:t>CP.5 Was muss ich tun, nachdem der Fallträger den Fall geschlossen hat?</w:t>
            </w:r>
            <w:r w:rsidR="008F6B47">
              <w:rPr>
                <w:noProof/>
                <w:webHidden/>
              </w:rPr>
              <w:tab/>
            </w:r>
            <w:r w:rsidR="008F6B47">
              <w:rPr>
                <w:noProof/>
                <w:webHidden/>
              </w:rPr>
              <w:fldChar w:fldCharType="begin"/>
            </w:r>
            <w:r w:rsidR="008F6B47">
              <w:rPr>
                <w:noProof/>
                <w:webHidden/>
              </w:rPr>
              <w:instrText xml:space="preserve"> PAGEREF _Toc523824245 \h </w:instrText>
            </w:r>
            <w:r w:rsidR="008F6B47">
              <w:rPr>
                <w:noProof/>
                <w:webHidden/>
              </w:rPr>
            </w:r>
            <w:r w:rsidR="008F6B47">
              <w:rPr>
                <w:noProof/>
                <w:webHidden/>
              </w:rPr>
              <w:fldChar w:fldCharType="separate"/>
            </w:r>
            <w:r>
              <w:rPr>
                <w:noProof/>
                <w:webHidden/>
              </w:rPr>
              <w:t>11</w:t>
            </w:r>
            <w:r w:rsidR="008F6B47">
              <w:rPr>
                <w:noProof/>
                <w:webHidden/>
              </w:rPr>
              <w:fldChar w:fldCharType="end"/>
            </w:r>
          </w:hyperlink>
        </w:p>
        <w:p w14:paraId="7391FC99" w14:textId="60BED12C" w:rsidR="008F6B47" w:rsidRDefault="006C5F62">
          <w:pPr>
            <w:pStyle w:val="Verzeichnis1"/>
            <w:rPr>
              <w:rFonts w:eastAsiaTheme="minorEastAsia"/>
              <w:noProof/>
              <w:lang w:val="de-CH" w:eastAsia="de-CH"/>
            </w:rPr>
          </w:pPr>
          <w:hyperlink w:anchor="_Toc523824246" w:history="1">
            <w:r w:rsidR="008F6B47" w:rsidRPr="009C676E">
              <w:rPr>
                <w:rStyle w:val="Hyperlink"/>
                <w:noProof/>
                <w:lang w:val="de-CH"/>
              </w:rPr>
              <w:t>BPMN-Diagramm für den Anwendungsfall</w:t>
            </w:r>
            <w:r w:rsidR="008F6B47">
              <w:rPr>
                <w:noProof/>
                <w:webHidden/>
              </w:rPr>
              <w:tab/>
            </w:r>
            <w:r w:rsidR="008F6B47">
              <w:rPr>
                <w:noProof/>
                <w:webHidden/>
              </w:rPr>
              <w:fldChar w:fldCharType="begin"/>
            </w:r>
            <w:r w:rsidR="008F6B47">
              <w:rPr>
                <w:noProof/>
                <w:webHidden/>
              </w:rPr>
              <w:instrText xml:space="preserve"> PAGEREF _Toc523824246 \h </w:instrText>
            </w:r>
            <w:r w:rsidR="008F6B47">
              <w:rPr>
                <w:noProof/>
                <w:webHidden/>
              </w:rPr>
            </w:r>
            <w:r w:rsidR="008F6B47">
              <w:rPr>
                <w:noProof/>
                <w:webHidden/>
              </w:rPr>
              <w:fldChar w:fldCharType="separate"/>
            </w:r>
            <w:r>
              <w:rPr>
                <w:noProof/>
                <w:webHidden/>
              </w:rPr>
              <w:t>12</w:t>
            </w:r>
            <w:r w:rsidR="008F6B47">
              <w:rPr>
                <w:noProof/>
                <w:webHidden/>
              </w:rPr>
              <w:fldChar w:fldCharType="end"/>
            </w:r>
          </w:hyperlink>
        </w:p>
        <w:p w14:paraId="42945E36" w14:textId="3FAFE35F" w:rsidR="008F6B47" w:rsidRDefault="006C5F62">
          <w:pPr>
            <w:pStyle w:val="Verzeichnis1"/>
            <w:rPr>
              <w:rFonts w:eastAsiaTheme="minorEastAsia"/>
              <w:noProof/>
              <w:lang w:val="de-CH" w:eastAsia="de-CH"/>
            </w:rPr>
          </w:pPr>
          <w:hyperlink w:anchor="_Toc523824247" w:history="1">
            <w:r w:rsidR="008F6B47" w:rsidRPr="009C676E">
              <w:rPr>
                <w:rStyle w:val="Hyperlink"/>
                <w:noProof/>
                <w:lang w:val="de-CH"/>
              </w:rPr>
              <w:t>In diesem Prozess verwendete Strukturierte Elektronische Dokumente (SED)</w:t>
            </w:r>
            <w:r w:rsidR="008F6B47">
              <w:rPr>
                <w:noProof/>
                <w:webHidden/>
              </w:rPr>
              <w:tab/>
            </w:r>
            <w:r w:rsidR="008F6B47">
              <w:rPr>
                <w:noProof/>
                <w:webHidden/>
              </w:rPr>
              <w:fldChar w:fldCharType="begin"/>
            </w:r>
            <w:r w:rsidR="008F6B47">
              <w:rPr>
                <w:noProof/>
                <w:webHidden/>
              </w:rPr>
              <w:instrText xml:space="preserve"> PAGEREF _Toc523824247 \h </w:instrText>
            </w:r>
            <w:r w:rsidR="008F6B47">
              <w:rPr>
                <w:noProof/>
                <w:webHidden/>
              </w:rPr>
            </w:r>
            <w:r w:rsidR="008F6B47">
              <w:rPr>
                <w:noProof/>
                <w:webHidden/>
              </w:rPr>
              <w:fldChar w:fldCharType="separate"/>
            </w:r>
            <w:r>
              <w:rPr>
                <w:noProof/>
                <w:webHidden/>
              </w:rPr>
              <w:t>12</w:t>
            </w:r>
            <w:r w:rsidR="008F6B47">
              <w:rPr>
                <w:noProof/>
                <w:webHidden/>
              </w:rPr>
              <w:fldChar w:fldCharType="end"/>
            </w:r>
          </w:hyperlink>
        </w:p>
        <w:p w14:paraId="50EF155C" w14:textId="7931488B" w:rsidR="008F6B47" w:rsidRDefault="006C5F62">
          <w:pPr>
            <w:pStyle w:val="Verzeichnis1"/>
            <w:rPr>
              <w:rFonts w:eastAsiaTheme="minorEastAsia"/>
              <w:noProof/>
              <w:lang w:val="de-CH" w:eastAsia="de-CH"/>
            </w:rPr>
          </w:pPr>
          <w:hyperlink w:anchor="_Toc523824248" w:history="1">
            <w:r w:rsidR="008F6B47" w:rsidRPr="009C676E">
              <w:rPr>
                <w:rStyle w:val="Hyperlink"/>
                <w:noProof/>
                <w:lang w:val="de-CH"/>
              </w:rPr>
              <w:t>Portable Dokumente (PD)</w:t>
            </w:r>
            <w:r w:rsidR="008F6B47">
              <w:rPr>
                <w:noProof/>
                <w:webHidden/>
              </w:rPr>
              <w:tab/>
            </w:r>
            <w:r w:rsidR="008F6B47">
              <w:rPr>
                <w:noProof/>
                <w:webHidden/>
              </w:rPr>
              <w:fldChar w:fldCharType="begin"/>
            </w:r>
            <w:r w:rsidR="008F6B47">
              <w:rPr>
                <w:noProof/>
                <w:webHidden/>
              </w:rPr>
              <w:instrText xml:space="preserve"> PAGEREF _Toc523824248 \h </w:instrText>
            </w:r>
            <w:r w:rsidR="008F6B47">
              <w:rPr>
                <w:noProof/>
                <w:webHidden/>
              </w:rPr>
            </w:r>
            <w:r w:rsidR="008F6B47">
              <w:rPr>
                <w:noProof/>
                <w:webHidden/>
              </w:rPr>
              <w:fldChar w:fldCharType="separate"/>
            </w:r>
            <w:r>
              <w:rPr>
                <w:noProof/>
                <w:webHidden/>
              </w:rPr>
              <w:t>12</w:t>
            </w:r>
            <w:r w:rsidR="008F6B47">
              <w:rPr>
                <w:noProof/>
                <w:webHidden/>
              </w:rPr>
              <w:fldChar w:fldCharType="end"/>
            </w:r>
          </w:hyperlink>
        </w:p>
        <w:p w14:paraId="7F1338CB" w14:textId="338BF565" w:rsidR="008F6B47" w:rsidRDefault="006C5F62">
          <w:pPr>
            <w:pStyle w:val="Verzeichnis1"/>
            <w:rPr>
              <w:rFonts w:eastAsiaTheme="minorEastAsia"/>
              <w:noProof/>
              <w:lang w:val="de-CH" w:eastAsia="de-CH"/>
            </w:rPr>
          </w:pPr>
          <w:hyperlink w:anchor="_Toc523824249" w:history="1">
            <w:r w:rsidR="008F6B47" w:rsidRPr="009C676E">
              <w:rPr>
                <w:rStyle w:val="Hyperlink"/>
                <w:noProof/>
                <w:lang w:val="de-CH"/>
              </w:rPr>
              <w:t>Administrative Sub-Prozesse</w:t>
            </w:r>
            <w:r w:rsidR="008F6B47">
              <w:rPr>
                <w:noProof/>
                <w:webHidden/>
              </w:rPr>
              <w:tab/>
            </w:r>
            <w:r w:rsidR="008F6B47">
              <w:rPr>
                <w:noProof/>
                <w:webHidden/>
              </w:rPr>
              <w:fldChar w:fldCharType="begin"/>
            </w:r>
            <w:r w:rsidR="008F6B47">
              <w:rPr>
                <w:noProof/>
                <w:webHidden/>
              </w:rPr>
              <w:instrText xml:space="preserve"> PAGEREF _Toc523824249 \h </w:instrText>
            </w:r>
            <w:r w:rsidR="008F6B47">
              <w:rPr>
                <w:noProof/>
                <w:webHidden/>
              </w:rPr>
            </w:r>
            <w:r w:rsidR="008F6B47">
              <w:rPr>
                <w:noProof/>
                <w:webHidden/>
              </w:rPr>
              <w:fldChar w:fldCharType="separate"/>
            </w:r>
            <w:r>
              <w:rPr>
                <w:noProof/>
                <w:webHidden/>
              </w:rPr>
              <w:t>12</w:t>
            </w:r>
            <w:r w:rsidR="008F6B47">
              <w:rPr>
                <w:noProof/>
                <w:webHidden/>
              </w:rPr>
              <w:fldChar w:fldCharType="end"/>
            </w:r>
          </w:hyperlink>
        </w:p>
        <w:p w14:paraId="1F76C3CD" w14:textId="28687C99" w:rsidR="008F6B47" w:rsidRDefault="006C5F62">
          <w:pPr>
            <w:pStyle w:val="Verzeichnis1"/>
            <w:rPr>
              <w:rFonts w:eastAsiaTheme="minorEastAsia"/>
              <w:noProof/>
              <w:lang w:val="de-CH" w:eastAsia="de-CH"/>
            </w:rPr>
          </w:pPr>
          <w:hyperlink w:anchor="_Toc523824250" w:history="1">
            <w:r w:rsidR="008F6B47" w:rsidRPr="009C676E">
              <w:rPr>
                <w:rStyle w:val="Hyperlink"/>
                <w:noProof/>
                <w:lang w:val="de-CH"/>
              </w:rPr>
              <w:t>Horizontale Sub-Prozesse</w:t>
            </w:r>
            <w:r w:rsidR="008F6B47">
              <w:rPr>
                <w:noProof/>
                <w:webHidden/>
              </w:rPr>
              <w:tab/>
            </w:r>
            <w:r w:rsidR="008F6B47">
              <w:rPr>
                <w:noProof/>
                <w:webHidden/>
              </w:rPr>
              <w:fldChar w:fldCharType="begin"/>
            </w:r>
            <w:r w:rsidR="008F6B47">
              <w:rPr>
                <w:noProof/>
                <w:webHidden/>
              </w:rPr>
              <w:instrText xml:space="preserve"> PAGEREF _Toc523824250 \h </w:instrText>
            </w:r>
            <w:r w:rsidR="008F6B47">
              <w:rPr>
                <w:noProof/>
                <w:webHidden/>
              </w:rPr>
            </w:r>
            <w:r w:rsidR="008F6B47">
              <w:rPr>
                <w:noProof/>
                <w:webHidden/>
              </w:rPr>
              <w:fldChar w:fldCharType="separate"/>
            </w:r>
            <w:r>
              <w:rPr>
                <w:noProof/>
                <w:webHidden/>
              </w:rPr>
              <w:t>13</w:t>
            </w:r>
            <w:r w:rsidR="008F6B47">
              <w:rPr>
                <w:noProof/>
                <w:webHidden/>
              </w:rPr>
              <w:fldChar w:fldCharType="end"/>
            </w:r>
          </w:hyperlink>
        </w:p>
        <w:p w14:paraId="22B67961" w14:textId="411307E7" w:rsidR="00BD4409" w:rsidRPr="009A6CEA" w:rsidRDefault="00BD4409" w:rsidP="00BD4409">
          <w:pPr>
            <w:pStyle w:val="Verzeichnis1"/>
            <w:rPr>
              <w:rStyle w:val="Hyperlink"/>
              <w:color w:val="auto"/>
              <w:u w:val="none"/>
            </w:rPr>
          </w:pPr>
          <w:r>
            <w:fldChar w:fldCharType="end"/>
          </w:r>
        </w:p>
      </w:sdtContent>
    </w:sdt>
    <w:p w14:paraId="1FC7A57B" w14:textId="076DF5C6" w:rsidR="0089240C" w:rsidRDefault="0089240C" w:rsidP="009543BB"/>
    <w:p w14:paraId="207A588A" w14:textId="368AAC20" w:rsidR="009543BB" w:rsidRPr="001E1802" w:rsidRDefault="009543BB" w:rsidP="009543BB">
      <w:pPr>
        <w:rPr>
          <w:rFonts w:ascii="Verdana" w:eastAsia="Times New Roman" w:hAnsi="Verdana" w:cstheme="minorHAnsi"/>
          <w:b/>
          <w:bCs/>
          <w:color w:val="000000"/>
          <w:sz w:val="20"/>
          <w:szCs w:val="20"/>
          <w:u w:val="single"/>
          <w:lang w:val="de-CH" w:eastAsia="en-GB"/>
        </w:rPr>
      </w:pPr>
      <w:r w:rsidRPr="001E1802">
        <w:rPr>
          <w:rFonts w:ascii="Verdana" w:eastAsia="Times New Roman" w:hAnsi="Verdana" w:cstheme="minorHAnsi"/>
          <w:b/>
          <w:bCs/>
          <w:color w:val="000000"/>
          <w:sz w:val="20"/>
          <w:szCs w:val="20"/>
          <w:u w:val="single"/>
          <w:lang w:val="de-CH" w:eastAsia="en-GB"/>
        </w:rPr>
        <w:lastRenderedPageBreak/>
        <w:t>Do</w:t>
      </w:r>
      <w:r w:rsidR="001E1802" w:rsidRPr="001E1802">
        <w:rPr>
          <w:rFonts w:ascii="Verdana" w:eastAsia="Times New Roman" w:hAnsi="Verdana" w:cstheme="minorHAnsi"/>
          <w:b/>
          <w:bCs/>
          <w:color w:val="000000"/>
          <w:sz w:val="20"/>
          <w:szCs w:val="20"/>
          <w:u w:val="single"/>
          <w:lang w:val="de-CH" w:eastAsia="en-GB"/>
        </w:rPr>
        <w:t>k</w:t>
      </w:r>
      <w:r w:rsidRPr="001E1802">
        <w:rPr>
          <w:rFonts w:ascii="Verdana" w:eastAsia="Times New Roman" w:hAnsi="Verdana" w:cstheme="minorHAnsi"/>
          <w:b/>
          <w:bCs/>
          <w:color w:val="000000"/>
          <w:sz w:val="20"/>
          <w:szCs w:val="20"/>
          <w:u w:val="single"/>
          <w:lang w:val="de-CH" w:eastAsia="en-GB"/>
        </w:rPr>
        <w:t>ument</w:t>
      </w:r>
      <w:r w:rsidR="001E1802" w:rsidRPr="001E1802">
        <w:rPr>
          <w:rFonts w:ascii="Verdana" w:eastAsia="Times New Roman" w:hAnsi="Verdana" w:cstheme="minorHAnsi"/>
          <w:b/>
          <w:bCs/>
          <w:color w:val="000000"/>
          <w:sz w:val="20"/>
          <w:szCs w:val="20"/>
          <w:u w:val="single"/>
          <w:lang w:val="de-CH" w:eastAsia="en-GB"/>
        </w:rPr>
        <w:t>historie</w:t>
      </w:r>
      <w:r w:rsidRPr="001E1802">
        <w:rPr>
          <w:rFonts w:ascii="Verdana" w:eastAsia="Times New Roman" w:hAnsi="Verdana" w:cstheme="minorHAnsi"/>
          <w:b/>
          <w:bCs/>
          <w:color w:val="000000"/>
          <w:sz w:val="20"/>
          <w:szCs w:val="20"/>
          <w:u w:val="single"/>
          <w:lang w:val="de-CH"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9543BB" w:rsidRPr="001413F3" w14:paraId="1D124B08" w14:textId="77777777" w:rsidTr="009543BB">
        <w:tc>
          <w:tcPr>
            <w:tcW w:w="637" w:type="pct"/>
            <w:shd w:val="clear" w:color="auto" w:fill="D9D9D9"/>
          </w:tcPr>
          <w:p w14:paraId="0BCC028B" w14:textId="77777777" w:rsidR="009543BB" w:rsidRPr="001413F3" w:rsidRDefault="009543BB" w:rsidP="00024831">
            <w:pPr>
              <w:spacing w:after="0"/>
              <w:rPr>
                <w:rFonts w:ascii="Verdana" w:eastAsia="PMingLiU" w:hAnsi="Verdana" w:cstheme="minorHAnsi"/>
                <w:b/>
                <w:bCs/>
                <w:color w:val="000000"/>
                <w:sz w:val="20"/>
                <w:szCs w:val="20"/>
                <w:lang w:val="de-CH" w:eastAsia="en-GB"/>
              </w:rPr>
            </w:pPr>
            <w:r w:rsidRPr="001413F3">
              <w:rPr>
                <w:rFonts w:ascii="Verdana" w:eastAsia="Times New Roman" w:hAnsi="Verdana" w:cstheme="minorHAnsi"/>
                <w:b/>
                <w:bCs/>
                <w:color w:val="000000"/>
                <w:sz w:val="20"/>
                <w:szCs w:val="20"/>
                <w:lang w:val="de-CH" w:eastAsia="en-GB"/>
              </w:rPr>
              <w:t>Revision</w:t>
            </w:r>
          </w:p>
        </w:tc>
        <w:tc>
          <w:tcPr>
            <w:tcW w:w="789" w:type="pct"/>
            <w:shd w:val="clear" w:color="auto" w:fill="D9D9D9"/>
          </w:tcPr>
          <w:p w14:paraId="2C8A4113" w14:textId="720A6AD7" w:rsidR="009543BB" w:rsidRPr="001413F3" w:rsidRDefault="009543BB" w:rsidP="00024831">
            <w:pPr>
              <w:spacing w:after="0"/>
              <w:rPr>
                <w:rFonts w:ascii="Verdana" w:eastAsia="PMingLiU" w:hAnsi="Verdana" w:cstheme="minorHAnsi"/>
                <w:b/>
                <w:bCs/>
                <w:color w:val="000000"/>
                <w:sz w:val="20"/>
                <w:szCs w:val="20"/>
                <w:lang w:val="de-CH" w:eastAsia="en-GB"/>
              </w:rPr>
            </w:pPr>
            <w:r w:rsidRPr="001413F3">
              <w:rPr>
                <w:rFonts w:ascii="Verdana" w:eastAsia="Times New Roman" w:hAnsi="Verdana" w:cstheme="minorHAnsi"/>
                <w:b/>
                <w:bCs/>
                <w:color w:val="000000"/>
                <w:sz w:val="20"/>
                <w:szCs w:val="20"/>
                <w:lang w:val="de-CH" w:eastAsia="en-GB"/>
              </w:rPr>
              <w:t>Dat</w:t>
            </w:r>
            <w:r w:rsidR="001E1802" w:rsidRPr="001413F3">
              <w:rPr>
                <w:rFonts w:ascii="Verdana" w:eastAsia="Times New Roman" w:hAnsi="Verdana" w:cstheme="minorHAnsi"/>
                <w:b/>
                <w:bCs/>
                <w:color w:val="000000"/>
                <w:sz w:val="20"/>
                <w:szCs w:val="20"/>
                <w:lang w:val="de-CH" w:eastAsia="en-GB"/>
              </w:rPr>
              <w:t>um</w:t>
            </w:r>
          </w:p>
        </w:tc>
        <w:tc>
          <w:tcPr>
            <w:tcW w:w="840" w:type="pct"/>
            <w:shd w:val="clear" w:color="auto" w:fill="D9D9D9"/>
          </w:tcPr>
          <w:p w14:paraId="4EEF40AE" w14:textId="5DB75D48" w:rsidR="009543BB" w:rsidRPr="001413F3" w:rsidRDefault="001E1802" w:rsidP="00024831">
            <w:pPr>
              <w:spacing w:after="0"/>
              <w:rPr>
                <w:rFonts w:ascii="Verdana" w:eastAsia="PMingLiU" w:hAnsi="Verdana" w:cstheme="minorHAnsi"/>
                <w:b/>
                <w:bCs/>
                <w:color w:val="000000"/>
                <w:sz w:val="20"/>
                <w:szCs w:val="20"/>
                <w:lang w:val="de-CH" w:eastAsia="en-GB"/>
              </w:rPr>
            </w:pPr>
            <w:r w:rsidRPr="001413F3">
              <w:rPr>
                <w:rFonts w:ascii="Verdana" w:eastAsia="PMingLiU" w:hAnsi="Verdana" w:cstheme="minorHAnsi"/>
                <w:b/>
                <w:bCs/>
                <w:color w:val="000000"/>
                <w:sz w:val="20"/>
                <w:szCs w:val="20"/>
                <w:lang w:val="de-CH" w:eastAsia="en-GB"/>
              </w:rPr>
              <w:t xml:space="preserve">Getätigt </w:t>
            </w:r>
            <w:r w:rsidR="00E7596E">
              <w:rPr>
                <w:rFonts w:ascii="Verdana" w:eastAsia="PMingLiU" w:hAnsi="Verdana" w:cstheme="minorHAnsi"/>
                <w:b/>
                <w:bCs/>
                <w:color w:val="000000"/>
                <w:sz w:val="20"/>
                <w:szCs w:val="20"/>
                <w:lang w:val="de-CH" w:eastAsia="en-GB"/>
              </w:rPr>
              <w:t>d</w:t>
            </w:r>
            <w:r w:rsidR="00E7596E">
              <w:rPr>
                <w:rFonts w:ascii="Verdana" w:eastAsia="PMingLiU" w:hAnsi="Verdana" w:cstheme="minorHAnsi"/>
                <w:b/>
                <w:bCs/>
                <w:color w:val="000000"/>
                <w:sz w:val="20"/>
                <w:szCs w:val="20"/>
                <w:lang w:eastAsia="en-GB"/>
              </w:rPr>
              <w:t>urch</w:t>
            </w:r>
          </w:p>
        </w:tc>
        <w:tc>
          <w:tcPr>
            <w:tcW w:w="2734" w:type="pct"/>
            <w:shd w:val="clear" w:color="auto" w:fill="D9D9D9"/>
          </w:tcPr>
          <w:p w14:paraId="4B9137B0" w14:textId="222C44E7" w:rsidR="009543BB" w:rsidRPr="001413F3" w:rsidRDefault="001E1802" w:rsidP="00024831">
            <w:pPr>
              <w:spacing w:after="0"/>
              <w:rPr>
                <w:rFonts w:ascii="Verdana" w:eastAsia="PMingLiU" w:hAnsi="Verdana" w:cstheme="minorHAnsi"/>
                <w:b/>
                <w:bCs/>
                <w:color w:val="000000"/>
                <w:sz w:val="20"/>
                <w:szCs w:val="20"/>
                <w:lang w:val="de-CH" w:eastAsia="en-GB"/>
              </w:rPr>
            </w:pPr>
            <w:r w:rsidRPr="001413F3">
              <w:rPr>
                <w:rFonts w:ascii="Verdana" w:eastAsia="Times New Roman" w:hAnsi="Verdana" w:cstheme="minorHAnsi"/>
                <w:b/>
                <w:bCs/>
                <w:color w:val="000000"/>
                <w:sz w:val="20"/>
                <w:szCs w:val="20"/>
                <w:lang w:val="de-CH" w:eastAsia="en-GB"/>
              </w:rPr>
              <w:t>Kurzbeschreibung der Änderungen</w:t>
            </w:r>
          </w:p>
        </w:tc>
      </w:tr>
      <w:tr w:rsidR="009543BB" w:rsidRPr="0056655C" w14:paraId="0ADE9474" w14:textId="77777777" w:rsidTr="009543BB">
        <w:tc>
          <w:tcPr>
            <w:tcW w:w="637" w:type="pct"/>
            <w:shd w:val="clear" w:color="auto" w:fill="auto"/>
          </w:tcPr>
          <w:p w14:paraId="61D5418E" w14:textId="77777777" w:rsidR="009543BB" w:rsidRPr="001413F3" w:rsidRDefault="009543BB"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V0.1</w:t>
            </w:r>
          </w:p>
        </w:tc>
        <w:tc>
          <w:tcPr>
            <w:tcW w:w="789" w:type="pct"/>
            <w:shd w:val="clear" w:color="auto" w:fill="auto"/>
          </w:tcPr>
          <w:p w14:paraId="4D40C1A5" w14:textId="77777777" w:rsidR="009543BB" w:rsidRPr="001413F3" w:rsidRDefault="009543BB"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07/04/2017</w:t>
            </w:r>
          </w:p>
        </w:tc>
        <w:tc>
          <w:tcPr>
            <w:tcW w:w="840" w:type="pct"/>
            <w:shd w:val="clear" w:color="auto" w:fill="auto"/>
          </w:tcPr>
          <w:p w14:paraId="4851C7B5" w14:textId="2CE4EB49" w:rsidR="009543BB" w:rsidRPr="001413F3" w:rsidRDefault="009543BB"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Se</w:t>
            </w:r>
            <w:r w:rsidR="001E1802" w:rsidRPr="001413F3">
              <w:rPr>
                <w:rFonts w:ascii="Verdana" w:eastAsia="Times New Roman" w:hAnsi="Verdana" w:cstheme="minorHAnsi"/>
                <w:bCs/>
                <w:color w:val="000000"/>
                <w:sz w:val="20"/>
                <w:szCs w:val="20"/>
                <w:lang w:val="de-CH" w:eastAsia="en-GB"/>
              </w:rPr>
              <w:t>k</w:t>
            </w:r>
            <w:r w:rsidRPr="001413F3">
              <w:rPr>
                <w:rFonts w:ascii="Verdana" w:eastAsia="Times New Roman" w:hAnsi="Verdana" w:cstheme="minorHAnsi"/>
                <w:bCs/>
                <w:color w:val="000000"/>
                <w:sz w:val="20"/>
                <w:szCs w:val="20"/>
                <w:lang w:val="de-CH" w:eastAsia="en-GB"/>
              </w:rPr>
              <w:t xml:space="preserve">retariat </w:t>
            </w:r>
          </w:p>
        </w:tc>
        <w:tc>
          <w:tcPr>
            <w:tcW w:w="2734" w:type="pct"/>
            <w:shd w:val="clear" w:color="auto" w:fill="auto"/>
          </w:tcPr>
          <w:p w14:paraId="046752C2" w14:textId="4A6C2E02" w:rsidR="009543BB" w:rsidRPr="001413F3" w:rsidRDefault="001E1802"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Erster Entwurf des Dokuments zur Prüfung durch die Ad</w:t>
            </w:r>
            <w:r w:rsidR="00C17E20" w:rsidRPr="001413F3">
              <w:rPr>
                <w:rFonts w:ascii="Verdana" w:eastAsia="Times New Roman" w:hAnsi="Verdana" w:cstheme="minorHAnsi"/>
                <w:bCs/>
                <w:color w:val="000000"/>
                <w:sz w:val="20"/>
                <w:szCs w:val="20"/>
                <w:lang w:val="de-CH" w:eastAsia="en-GB"/>
              </w:rPr>
              <w:t>-</w:t>
            </w:r>
            <w:r w:rsidRPr="001413F3">
              <w:rPr>
                <w:rFonts w:ascii="Verdana" w:eastAsia="Times New Roman" w:hAnsi="Verdana" w:cstheme="minorHAnsi"/>
                <w:bCs/>
                <w:color w:val="000000"/>
                <w:sz w:val="20"/>
                <w:szCs w:val="20"/>
                <w:lang w:val="de-CH" w:eastAsia="en-GB"/>
              </w:rPr>
              <w:t>Hoc-Gruppe Arbeitslosenentschädigung</w:t>
            </w:r>
          </w:p>
        </w:tc>
      </w:tr>
      <w:tr w:rsidR="009543BB" w:rsidRPr="001413F3" w14:paraId="22EE1849" w14:textId="77777777" w:rsidTr="009543BB">
        <w:tc>
          <w:tcPr>
            <w:tcW w:w="637" w:type="pct"/>
            <w:shd w:val="clear" w:color="auto" w:fill="auto"/>
          </w:tcPr>
          <w:p w14:paraId="17F1CD8E" w14:textId="77777777" w:rsidR="009543BB" w:rsidRPr="001413F3" w:rsidRDefault="009543BB"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V0.2</w:t>
            </w:r>
          </w:p>
        </w:tc>
        <w:tc>
          <w:tcPr>
            <w:tcW w:w="789" w:type="pct"/>
            <w:shd w:val="clear" w:color="auto" w:fill="auto"/>
          </w:tcPr>
          <w:p w14:paraId="326788E5" w14:textId="1C319A90" w:rsidR="009543BB" w:rsidRPr="001413F3" w:rsidRDefault="0082284A"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11</w:t>
            </w:r>
            <w:r w:rsidR="009543BB" w:rsidRPr="001413F3">
              <w:rPr>
                <w:rFonts w:ascii="Verdana" w:eastAsia="Times New Roman" w:hAnsi="Verdana" w:cstheme="minorHAnsi"/>
                <w:bCs/>
                <w:color w:val="000000"/>
                <w:sz w:val="20"/>
                <w:szCs w:val="20"/>
                <w:lang w:val="de-CH" w:eastAsia="en-GB"/>
              </w:rPr>
              <w:t>/05/2017</w:t>
            </w:r>
          </w:p>
        </w:tc>
        <w:tc>
          <w:tcPr>
            <w:tcW w:w="840" w:type="pct"/>
            <w:shd w:val="clear" w:color="auto" w:fill="auto"/>
          </w:tcPr>
          <w:p w14:paraId="48FB7788" w14:textId="0C508124" w:rsidR="009543BB" w:rsidRPr="001413F3" w:rsidRDefault="009543BB"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Se</w:t>
            </w:r>
            <w:r w:rsidR="001E1802" w:rsidRPr="001413F3">
              <w:rPr>
                <w:rFonts w:ascii="Verdana" w:eastAsia="Times New Roman" w:hAnsi="Verdana" w:cstheme="minorHAnsi"/>
                <w:bCs/>
                <w:color w:val="000000"/>
                <w:sz w:val="20"/>
                <w:szCs w:val="20"/>
                <w:lang w:val="de-CH" w:eastAsia="en-GB"/>
              </w:rPr>
              <w:t>k</w:t>
            </w:r>
            <w:r w:rsidRPr="001413F3">
              <w:rPr>
                <w:rFonts w:ascii="Verdana" w:eastAsia="Times New Roman" w:hAnsi="Verdana" w:cstheme="minorHAnsi"/>
                <w:bCs/>
                <w:color w:val="000000"/>
                <w:sz w:val="20"/>
                <w:szCs w:val="20"/>
                <w:lang w:val="de-CH" w:eastAsia="en-GB"/>
              </w:rPr>
              <w:t>retariat</w:t>
            </w:r>
          </w:p>
        </w:tc>
        <w:tc>
          <w:tcPr>
            <w:tcW w:w="2734" w:type="pct"/>
            <w:shd w:val="clear" w:color="auto" w:fill="auto"/>
          </w:tcPr>
          <w:p w14:paraId="72257B0A" w14:textId="0BE9CF3C" w:rsidR="009543BB" w:rsidRPr="001413F3" w:rsidRDefault="003D01BE" w:rsidP="00781AB8">
            <w:pPr>
              <w:spacing w:after="0"/>
              <w:jc w:val="both"/>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 xml:space="preserve">Umsetzung der Änderungen und Aktualisierungen aufgrund der AHG-Kommentare. Version zur Prüfung </w:t>
            </w:r>
            <w:r w:rsidR="00F07472" w:rsidRPr="001413F3">
              <w:rPr>
                <w:rFonts w:ascii="Verdana" w:eastAsia="Times New Roman" w:hAnsi="Verdana" w:cstheme="minorHAnsi"/>
                <w:bCs/>
                <w:color w:val="000000"/>
                <w:sz w:val="20"/>
                <w:szCs w:val="20"/>
                <w:lang w:val="de-CH" w:eastAsia="en-GB"/>
              </w:rPr>
              <w:t>durch A</w:t>
            </w:r>
            <w:r w:rsidR="00383F2D">
              <w:rPr>
                <w:rFonts w:ascii="Verdana" w:eastAsia="Times New Roman" w:hAnsi="Verdana" w:cstheme="minorHAnsi"/>
                <w:bCs/>
                <w:color w:val="000000"/>
                <w:sz w:val="20"/>
                <w:szCs w:val="20"/>
                <w:lang w:val="de-CH" w:eastAsia="en-GB"/>
              </w:rPr>
              <w:t>K</w:t>
            </w:r>
            <w:r w:rsidR="00781AB8" w:rsidRPr="001413F3">
              <w:rPr>
                <w:rFonts w:ascii="Verdana" w:eastAsia="Times New Roman" w:hAnsi="Verdana" w:cstheme="minorHAnsi"/>
                <w:bCs/>
                <w:color w:val="000000"/>
                <w:sz w:val="20"/>
                <w:szCs w:val="20"/>
                <w:lang w:val="de-CH" w:eastAsia="en-GB"/>
              </w:rPr>
              <w:t>.</w:t>
            </w:r>
          </w:p>
        </w:tc>
      </w:tr>
      <w:tr w:rsidR="00781AB8" w:rsidRPr="001413F3" w14:paraId="1E9B9132" w14:textId="77777777" w:rsidTr="009543BB">
        <w:tc>
          <w:tcPr>
            <w:tcW w:w="637" w:type="pct"/>
            <w:shd w:val="clear" w:color="auto" w:fill="auto"/>
          </w:tcPr>
          <w:p w14:paraId="42F74022" w14:textId="511DEF7F" w:rsidR="00781AB8" w:rsidRPr="001413F3" w:rsidRDefault="00781AB8"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V0.99</w:t>
            </w:r>
          </w:p>
        </w:tc>
        <w:tc>
          <w:tcPr>
            <w:tcW w:w="789" w:type="pct"/>
            <w:shd w:val="clear" w:color="auto" w:fill="auto"/>
          </w:tcPr>
          <w:p w14:paraId="2264332B" w14:textId="0479CE28" w:rsidR="00781AB8" w:rsidRPr="001413F3" w:rsidRDefault="00781AB8"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16/06/2017</w:t>
            </w:r>
          </w:p>
        </w:tc>
        <w:tc>
          <w:tcPr>
            <w:tcW w:w="840" w:type="pct"/>
            <w:shd w:val="clear" w:color="auto" w:fill="auto"/>
          </w:tcPr>
          <w:p w14:paraId="790BB1CA" w14:textId="78CE44BB" w:rsidR="00781AB8" w:rsidRPr="001413F3" w:rsidRDefault="00781AB8"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Se</w:t>
            </w:r>
            <w:r w:rsidR="001E1802" w:rsidRPr="001413F3">
              <w:rPr>
                <w:rFonts w:ascii="Verdana" w:eastAsia="Times New Roman" w:hAnsi="Verdana" w:cstheme="minorHAnsi"/>
                <w:bCs/>
                <w:color w:val="000000"/>
                <w:sz w:val="20"/>
                <w:szCs w:val="20"/>
                <w:lang w:val="de-CH" w:eastAsia="en-GB"/>
              </w:rPr>
              <w:t>k</w:t>
            </w:r>
            <w:r w:rsidRPr="001413F3">
              <w:rPr>
                <w:rFonts w:ascii="Verdana" w:eastAsia="Times New Roman" w:hAnsi="Verdana" w:cstheme="minorHAnsi"/>
                <w:bCs/>
                <w:color w:val="000000"/>
                <w:sz w:val="20"/>
                <w:szCs w:val="20"/>
                <w:lang w:val="de-CH" w:eastAsia="en-GB"/>
              </w:rPr>
              <w:t>retariat</w:t>
            </w:r>
          </w:p>
        </w:tc>
        <w:tc>
          <w:tcPr>
            <w:tcW w:w="2734" w:type="pct"/>
            <w:shd w:val="clear" w:color="auto" w:fill="auto"/>
          </w:tcPr>
          <w:p w14:paraId="50B082ED" w14:textId="16A1C0B4" w:rsidR="00781AB8" w:rsidRPr="001413F3" w:rsidRDefault="004A2BEC" w:rsidP="00781AB8">
            <w:pPr>
              <w:spacing w:after="0"/>
              <w:jc w:val="both"/>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Dem A</w:t>
            </w:r>
            <w:r w:rsidR="00383F2D">
              <w:rPr>
                <w:rFonts w:ascii="Verdana" w:eastAsia="Times New Roman" w:hAnsi="Verdana" w:cstheme="minorHAnsi"/>
                <w:bCs/>
                <w:color w:val="000000"/>
                <w:sz w:val="20"/>
                <w:szCs w:val="20"/>
                <w:lang w:val="de-CH" w:eastAsia="en-GB"/>
              </w:rPr>
              <w:t>K</w:t>
            </w:r>
            <w:r w:rsidRPr="001413F3">
              <w:rPr>
                <w:rFonts w:ascii="Verdana" w:eastAsia="Times New Roman" w:hAnsi="Verdana" w:cstheme="minorHAnsi"/>
                <w:bCs/>
                <w:color w:val="000000"/>
                <w:sz w:val="20"/>
                <w:szCs w:val="20"/>
                <w:lang w:val="de-CH" w:eastAsia="en-GB"/>
              </w:rPr>
              <w:t xml:space="preserve"> vorgelegte Version</w:t>
            </w:r>
            <w:r w:rsidR="00781AB8" w:rsidRPr="001413F3">
              <w:rPr>
                <w:rFonts w:ascii="Verdana" w:eastAsia="Times New Roman" w:hAnsi="Verdana" w:cstheme="minorHAnsi"/>
                <w:bCs/>
                <w:color w:val="000000"/>
                <w:sz w:val="20"/>
                <w:szCs w:val="20"/>
                <w:lang w:val="de-CH" w:eastAsia="en-GB"/>
              </w:rPr>
              <w:t>.</w:t>
            </w:r>
          </w:p>
        </w:tc>
      </w:tr>
      <w:tr w:rsidR="00DC3E77" w:rsidRPr="0056655C" w14:paraId="767DBF79" w14:textId="77777777" w:rsidTr="009543BB">
        <w:tc>
          <w:tcPr>
            <w:tcW w:w="637" w:type="pct"/>
            <w:shd w:val="clear" w:color="auto" w:fill="auto"/>
          </w:tcPr>
          <w:p w14:paraId="316BF787" w14:textId="2DCE7E82" w:rsidR="00DC3E77" w:rsidRPr="001413F3" w:rsidRDefault="00DC3E77"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V1.0</w:t>
            </w:r>
          </w:p>
        </w:tc>
        <w:tc>
          <w:tcPr>
            <w:tcW w:w="789" w:type="pct"/>
            <w:shd w:val="clear" w:color="auto" w:fill="auto"/>
          </w:tcPr>
          <w:p w14:paraId="1603D189" w14:textId="65D8179E" w:rsidR="00DC3E77" w:rsidRPr="001413F3" w:rsidRDefault="00DC3E77"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13/07/2017</w:t>
            </w:r>
          </w:p>
        </w:tc>
        <w:tc>
          <w:tcPr>
            <w:tcW w:w="840" w:type="pct"/>
            <w:shd w:val="clear" w:color="auto" w:fill="auto"/>
          </w:tcPr>
          <w:p w14:paraId="2B8A1FEE" w14:textId="6C3B96F2" w:rsidR="00DC3E77" w:rsidRPr="001413F3" w:rsidRDefault="00DC3E77"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Se</w:t>
            </w:r>
            <w:r w:rsidR="001E1802" w:rsidRPr="001413F3">
              <w:rPr>
                <w:rFonts w:ascii="Verdana" w:eastAsia="Times New Roman" w:hAnsi="Verdana" w:cstheme="minorHAnsi"/>
                <w:bCs/>
                <w:color w:val="000000"/>
                <w:sz w:val="20"/>
                <w:szCs w:val="20"/>
                <w:lang w:val="de-CH" w:eastAsia="en-GB"/>
              </w:rPr>
              <w:t>k</w:t>
            </w:r>
            <w:r w:rsidRPr="001413F3">
              <w:rPr>
                <w:rFonts w:ascii="Verdana" w:eastAsia="Times New Roman" w:hAnsi="Verdana" w:cstheme="minorHAnsi"/>
                <w:bCs/>
                <w:color w:val="000000"/>
                <w:sz w:val="20"/>
                <w:szCs w:val="20"/>
                <w:lang w:val="de-CH" w:eastAsia="en-GB"/>
              </w:rPr>
              <w:t>retariat</w:t>
            </w:r>
          </w:p>
        </w:tc>
        <w:tc>
          <w:tcPr>
            <w:tcW w:w="2734" w:type="pct"/>
            <w:shd w:val="clear" w:color="auto" w:fill="auto"/>
          </w:tcPr>
          <w:p w14:paraId="0E855341" w14:textId="4E40B6E7" w:rsidR="00DC3E77" w:rsidRPr="001413F3" w:rsidRDefault="004A2BEC" w:rsidP="00024831">
            <w:pPr>
              <w:spacing w:after="0"/>
              <w:jc w:val="both"/>
              <w:rPr>
                <w:rFonts w:ascii="Verdana" w:eastAsia="Times New Roman" w:hAnsi="Verdana" w:cstheme="minorHAnsi"/>
                <w:bCs/>
                <w:color w:val="000000"/>
                <w:sz w:val="20"/>
                <w:szCs w:val="20"/>
                <w:lang w:val="de-CH" w:eastAsia="en-GB"/>
              </w:rPr>
            </w:pPr>
            <w:r w:rsidRPr="001413F3">
              <w:rPr>
                <w:rFonts w:ascii="Verdana" w:eastAsia="Times New Roman" w:hAnsi="Verdana" w:cstheme="minorHAnsi"/>
                <w:b/>
                <w:bCs/>
                <w:color w:val="000000"/>
                <w:sz w:val="20"/>
                <w:szCs w:val="20"/>
                <w:lang w:val="de-CH" w:eastAsia="en-GB"/>
              </w:rPr>
              <w:t xml:space="preserve">Durch </w:t>
            </w:r>
            <w:r w:rsidR="00DC3E77" w:rsidRPr="001413F3">
              <w:rPr>
                <w:rFonts w:ascii="Verdana" w:eastAsia="Times New Roman" w:hAnsi="Verdana" w:cstheme="minorHAnsi"/>
                <w:b/>
                <w:bCs/>
                <w:color w:val="000000"/>
                <w:sz w:val="20"/>
                <w:szCs w:val="20"/>
                <w:lang w:val="de-CH" w:eastAsia="en-GB"/>
              </w:rPr>
              <w:t>A</w:t>
            </w:r>
            <w:r w:rsidR="00383F2D">
              <w:rPr>
                <w:rFonts w:ascii="Verdana" w:eastAsia="Times New Roman" w:hAnsi="Verdana" w:cstheme="minorHAnsi"/>
                <w:b/>
                <w:bCs/>
                <w:color w:val="000000"/>
                <w:sz w:val="20"/>
                <w:szCs w:val="20"/>
                <w:lang w:val="de-CH" w:eastAsia="en-GB"/>
              </w:rPr>
              <w:t>K</w:t>
            </w:r>
            <w:r w:rsidR="00DC3E77" w:rsidRPr="001413F3">
              <w:rPr>
                <w:rFonts w:ascii="Verdana" w:eastAsia="Times New Roman" w:hAnsi="Verdana" w:cstheme="minorHAnsi"/>
                <w:b/>
                <w:bCs/>
                <w:color w:val="000000"/>
                <w:sz w:val="20"/>
                <w:szCs w:val="20"/>
                <w:lang w:val="de-CH" w:eastAsia="en-GB"/>
              </w:rPr>
              <w:t xml:space="preserve"> </w:t>
            </w:r>
            <w:r w:rsidR="00F07472" w:rsidRPr="001413F3">
              <w:rPr>
                <w:rFonts w:ascii="Verdana" w:eastAsia="Times New Roman" w:hAnsi="Verdana" w:cstheme="minorHAnsi"/>
                <w:b/>
                <w:bCs/>
                <w:color w:val="000000"/>
                <w:sz w:val="20"/>
                <w:szCs w:val="20"/>
                <w:lang w:val="de-CH" w:eastAsia="en-GB"/>
              </w:rPr>
              <w:t>genehmigte</w:t>
            </w:r>
            <w:r w:rsidR="00DC3E77" w:rsidRPr="001413F3">
              <w:rPr>
                <w:rFonts w:ascii="Verdana" w:eastAsia="Times New Roman" w:hAnsi="Verdana" w:cstheme="minorHAnsi"/>
                <w:b/>
                <w:bCs/>
                <w:color w:val="000000"/>
                <w:sz w:val="20"/>
                <w:szCs w:val="20"/>
                <w:lang w:val="de-CH" w:eastAsia="en-GB"/>
              </w:rPr>
              <w:t xml:space="preserve"> </w:t>
            </w:r>
            <w:r w:rsidR="00F07472" w:rsidRPr="001413F3">
              <w:rPr>
                <w:rFonts w:ascii="Verdana" w:eastAsia="Times New Roman" w:hAnsi="Verdana" w:cstheme="minorHAnsi"/>
                <w:b/>
                <w:bCs/>
                <w:color w:val="000000"/>
                <w:sz w:val="20"/>
                <w:szCs w:val="20"/>
                <w:lang w:val="de-CH" w:eastAsia="en-GB"/>
              </w:rPr>
              <w:t>V</w:t>
            </w:r>
            <w:r w:rsidR="00DC3E77" w:rsidRPr="001413F3">
              <w:rPr>
                <w:rFonts w:ascii="Verdana" w:eastAsia="Times New Roman" w:hAnsi="Verdana" w:cstheme="minorHAnsi"/>
                <w:b/>
                <w:bCs/>
                <w:color w:val="000000"/>
                <w:sz w:val="20"/>
                <w:szCs w:val="20"/>
                <w:lang w:val="de-CH" w:eastAsia="en-GB"/>
              </w:rPr>
              <w:t xml:space="preserve">ersion </w:t>
            </w:r>
          </w:p>
          <w:p w14:paraId="6CF7B8E9" w14:textId="2C5314EB" w:rsidR="00DC3E77" w:rsidRPr="001413F3" w:rsidRDefault="00F07472" w:rsidP="00781AB8">
            <w:pPr>
              <w:spacing w:after="0"/>
              <w:jc w:val="both"/>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 xml:space="preserve">Mit geringfügigen Korrekturen in Formatierung und Formulierung </w:t>
            </w:r>
          </w:p>
        </w:tc>
      </w:tr>
      <w:tr w:rsidR="00024831" w:rsidRPr="0056655C" w14:paraId="668D92C8" w14:textId="77777777" w:rsidTr="009543BB">
        <w:tc>
          <w:tcPr>
            <w:tcW w:w="637" w:type="pct"/>
            <w:shd w:val="clear" w:color="auto" w:fill="auto"/>
          </w:tcPr>
          <w:p w14:paraId="742DADA8" w14:textId="6044E51C" w:rsidR="00024831" w:rsidRPr="001413F3" w:rsidRDefault="00024831"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V1.0.1</w:t>
            </w:r>
          </w:p>
        </w:tc>
        <w:tc>
          <w:tcPr>
            <w:tcW w:w="789" w:type="pct"/>
            <w:shd w:val="clear" w:color="auto" w:fill="auto"/>
          </w:tcPr>
          <w:p w14:paraId="176BF3CE" w14:textId="0766B0CB" w:rsidR="00024831" w:rsidRPr="001413F3" w:rsidRDefault="00024831" w:rsidP="00165A8C">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1</w:t>
            </w:r>
            <w:r w:rsidR="00165A8C" w:rsidRPr="001413F3">
              <w:rPr>
                <w:rFonts w:ascii="Verdana" w:eastAsia="Times New Roman" w:hAnsi="Verdana" w:cstheme="minorHAnsi"/>
                <w:bCs/>
                <w:color w:val="000000"/>
                <w:sz w:val="20"/>
                <w:szCs w:val="20"/>
                <w:lang w:val="de-CH" w:eastAsia="en-GB"/>
              </w:rPr>
              <w:t>9</w:t>
            </w:r>
            <w:r w:rsidRPr="001413F3">
              <w:rPr>
                <w:rFonts w:ascii="Verdana" w:eastAsia="Times New Roman" w:hAnsi="Verdana" w:cstheme="minorHAnsi"/>
                <w:bCs/>
                <w:color w:val="000000"/>
                <w:sz w:val="20"/>
                <w:szCs w:val="20"/>
                <w:lang w:val="de-CH" w:eastAsia="en-GB"/>
              </w:rPr>
              <w:t>/09/2017</w:t>
            </w:r>
          </w:p>
        </w:tc>
        <w:tc>
          <w:tcPr>
            <w:tcW w:w="840" w:type="pct"/>
            <w:shd w:val="clear" w:color="auto" w:fill="auto"/>
          </w:tcPr>
          <w:p w14:paraId="2374DD5C" w14:textId="4A120104" w:rsidR="00024831" w:rsidRPr="001413F3" w:rsidRDefault="00024831" w:rsidP="00024831">
            <w:pPr>
              <w:spacing w:after="0"/>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BA</w:t>
            </w:r>
          </w:p>
        </w:tc>
        <w:tc>
          <w:tcPr>
            <w:tcW w:w="2734" w:type="pct"/>
            <w:shd w:val="clear" w:color="auto" w:fill="auto"/>
          </w:tcPr>
          <w:p w14:paraId="555CDCC0" w14:textId="390AA7FD" w:rsidR="00024831" w:rsidRPr="00032081" w:rsidRDefault="004A2BEC" w:rsidP="000900A4">
            <w:pPr>
              <w:spacing w:after="0"/>
              <w:jc w:val="both"/>
              <w:rPr>
                <w:rFonts w:ascii="Verdana" w:eastAsia="Times New Roman" w:hAnsi="Verdana" w:cstheme="minorHAnsi"/>
                <w:bCs/>
                <w:color w:val="000000"/>
                <w:sz w:val="20"/>
                <w:szCs w:val="20"/>
                <w:lang w:val="de-CH" w:eastAsia="en-GB"/>
              </w:rPr>
            </w:pPr>
            <w:r w:rsidRPr="001413F3">
              <w:rPr>
                <w:rFonts w:ascii="Verdana" w:eastAsia="Times New Roman" w:hAnsi="Verdana" w:cstheme="minorHAnsi"/>
                <w:bCs/>
                <w:color w:val="000000"/>
                <w:sz w:val="20"/>
                <w:szCs w:val="20"/>
                <w:lang w:val="de-CH" w:eastAsia="en-GB"/>
              </w:rPr>
              <w:t xml:space="preserve">Aktualisierung zum Abgleich mit den anderen </w:t>
            </w:r>
            <w:r w:rsidR="00716865">
              <w:rPr>
                <w:rFonts w:ascii="Verdana" w:eastAsia="Times New Roman" w:hAnsi="Verdana" w:cstheme="minorHAnsi"/>
                <w:bCs/>
                <w:color w:val="000000"/>
                <w:sz w:val="20"/>
                <w:szCs w:val="20"/>
                <w:lang w:val="de-CH" w:eastAsia="en-GB"/>
              </w:rPr>
              <w:t>ALE</w:t>
            </w:r>
            <w:r w:rsidRPr="001413F3">
              <w:rPr>
                <w:rFonts w:ascii="Verdana" w:eastAsia="Times New Roman" w:hAnsi="Verdana" w:cstheme="minorHAnsi"/>
                <w:bCs/>
                <w:color w:val="000000"/>
                <w:sz w:val="20"/>
                <w:szCs w:val="20"/>
                <w:lang w:val="de-CH" w:eastAsia="en-GB"/>
              </w:rPr>
              <w:t xml:space="preserve">-Leitlinien </w:t>
            </w:r>
            <w:r w:rsidR="00765B3C">
              <w:rPr>
                <w:rFonts w:ascii="Verdana" w:eastAsia="Times New Roman" w:hAnsi="Verdana" w:cstheme="minorHAnsi"/>
                <w:bCs/>
                <w:color w:val="000000"/>
                <w:sz w:val="20"/>
                <w:szCs w:val="20"/>
                <w:lang w:val="de-CH" w:eastAsia="en-GB"/>
              </w:rPr>
              <w:t>zum</w:t>
            </w:r>
            <w:r w:rsidR="00C652C5" w:rsidRPr="001413F3">
              <w:rPr>
                <w:rFonts w:ascii="Verdana" w:eastAsia="Times New Roman" w:hAnsi="Verdana" w:cstheme="minorHAnsi"/>
                <w:bCs/>
                <w:color w:val="000000"/>
                <w:sz w:val="20"/>
                <w:szCs w:val="20"/>
                <w:lang w:val="de-CH" w:eastAsia="en-GB"/>
              </w:rPr>
              <w:t xml:space="preserve"> </w:t>
            </w:r>
            <w:r w:rsidR="00765B3C" w:rsidRPr="001413F3">
              <w:rPr>
                <w:rFonts w:ascii="Verdana" w:eastAsia="Times New Roman" w:hAnsi="Verdana" w:cstheme="minorHAnsi"/>
                <w:bCs/>
                <w:color w:val="000000"/>
                <w:sz w:val="20"/>
                <w:szCs w:val="20"/>
                <w:lang w:val="de-CH" w:eastAsia="en-GB"/>
              </w:rPr>
              <w:t xml:space="preserve">Ansatz </w:t>
            </w:r>
            <w:r w:rsidR="001413F3" w:rsidRPr="001413F3">
              <w:rPr>
                <w:rFonts w:ascii="Verdana" w:eastAsia="Times New Roman" w:hAnsi="Verdana" w:cstheme="minorHAnsi"/>
                <w:bCs/>
                <w:color w:val="000000"/>
                <w:sz w:val="20"/>
                <w:szCs w:val="20"/>
                <w:lang w:val="de-CH" w:eastAsia="en-GB"/>
              </w:rPr>
              <w:t xml:space="preserve">Sub-Prozess </w:t>
            </w:r>
            <w:r w:rsidR="00C652C5" w:rsidRPr="001413F3">
              <w:rPr>
                <w:rFonts w:ascii="Verdana" w:eastAsia="Times New Roman" w:hAnsi="Verdana" w:cstheme="minorHAnsi"/>
                <w:bCs/>
                <w:color w:val="000000"/>
                <w:sz w:val="20"/>
                <w:szCs w:val="20"/>
                <w:lang w:val="de-CH" w:eastAsia="en-GB"/>
              </w:rPr>
              <w:t>Schlies</w:t>
            </w:r>
            <w:r w:rsidR="001413F3">
              <w:rPr>
                <w:rFonts w:ascii="Verdana" w:eastAsia="Times New Roman" w:hAnsi="Verdana" w:cstheme="minorHAnsi"/>
                <w:bCs/>
                <w:color w:val="000000"/>
                <w:sz w:val="20"/>
                <w:szCs w:val="20"/>
                <w:lang w:val="de-CH" w:eastAsia="en-GB"/>
              </w:rPr>
              <w:t>s</w:t>
            </w:r>
            <w:r w:rsidR="00C652C5" w:rsidRPr="001413F3">
              <w:rPr>
                <w:rFonts w:ascii="Verdana" w:eastAsia="Times New Roman" w:hAnsi="Verdana" w:cstheme="minorHAnsi"/>
                <w:bCs/>
                <w:color w:val="000000"/>
                <w:sz w:val="20"/>
                <w:szCs w:val="20"/>
                <w:lang w:val="de-CH" w:eastAsia="en-GB"/>
              </w:rPr>
              <w:t xml:space="preserve">ung/Wiedereröffnung, Reihenfolge der aufgelisteten Sub-Prozesse &amp; Begriff </w:t>
            </w:r>
            <w:r w:rsidR="00383F2D">
              <w:rPr>
                <w:rFonts w:ascii="Verdana" w:eastAsia="Times New Roman" w:hAnsi="Verdana" w:cstheme="minorHAnsi"/>
                <w:bCs/>
                <w:color w:val="000000"/>
                <w:sz w:val="20"/>
                <w:szCs w:val="20"/>
                <w:lang w:val="de-CH" w:eastAsia="en-GB"/>
              </w:rPr>
              <w:t>"</w:t>
            </w:r>
            <w:r w:rsidR="00D43964" w:rsidRPr="001413F3">
              <w:rPr>
                <w:rFonts w:ascii="Verdana" w:eastAsia="Times New Roman" w:hAnsi="Verdana" w:cstheme="minorHAnsi"/>
                <w:bCs/>
                <w:color w:val="000000"/>
                <w:sz w:val="20"/>
                <w:szCs w:val="20"/>
                <w:lang w:val="de-CH" w:eastAsia="en-GB"/>
              </w:rPr>
              <w:t>g</w:t>
            </w:r>
            <w:r w:rsidR="00C652C5" w:rsidRPr="001413F3">
              <w:rPr>
                <w:rFonts w:ascii="Verdana" w:eastAsia="Times New Roman" w:hAnsi="Verdana" w:cstheme="minorHAnsi"/>
                <w:bCs/>
                <w:color w:val="000000"/>
                <w:sz w:val="20"/>
                <w:szCs w:val="20"/>
                <w:lang w:val="de-CH" w:eastAsia="en-GB"/>
              </w:rPr>
              <w:t>renz</w:t>
            </w:r>
            <w:r w:rsidR="00D43964" w:rsidRPr="001413F3">
              <w:rPr>
                <w:rFonts w:ascii="Verdana" w:eastAsia="Times New Roman" w:hAnsi="Verdana" w:cstheme="minorHAnsi"/>
                <w:bCs/>
                <w:color w:val="000000"/>
                <w:sz w:val="20"/>
                <w:szCs w:val="20"/>
                <w:lang w:val="de-CH" w:eastAsia="en-GB"/>
              </w:rPr>
              <w:t>überschreitend Erwerbstätig</w:t>
            </w:r>
            <w:r w:rsidR="00C652C5" w:rsidRPr="001413F3">
              <w:rPr>
                <w:rFonts w:ascii="Verdana" w:eastAsia="Times New Roman" w:hAnsi="Verdana" w:cstheme="minorHAnsi"/>
                <w:bCs/>
                <w:color w:val="000000"/>
                <w:sz w:val="20"/>
                <w:szCs w:val="20"/>
                <w:lang w:val="de-CH" w:eastAsia="en-GB"/>
              </w:rPr>
              <w:t>er</w:t>
            </w:r>
            <w:r w:rsidR="00383F2D">
              <w:rPr>
                <w:rFonts w:ascii="Verdana" w:eastAsia="Times New Roman" w:hAnsi="Verdana" w:cstheme="minorHAnsi"/>
                <w:bCs/>
                <w:color w:val="000000"/>
                <w:sz w:val="20"/>
                <w:szCs w:val="20"/>
                <w:lang w:val="de-CH" w:eastAsia="en-GB"/>
              </w:rPr>
              <w:t>"</w:t>
            </w:r>
            <w:r w:rsidR="00024831" w:rsidRPr="001413F3">
              <w:rPr>
                <w:rFonts w:ascii="Verdana" w:eastAsia="Times New Roman" w:hAnsi="Verdana" w:cstheme="minorHAnsi"/>
                <w:bCs/>
                <w:color w:val="000000"/>
                <w:sz w:val="20"/>
                <w:szCs w:val="20"/>
                <w:lang w:val="de-CH" w:eastAsia="en-GB"/>
              </w:rPr>
              <w:t>.</w:t>
            </w:r>
          </w:p>
        </w:tc>
      </w:tr>
    </w:tbl>
    <w:p w14:paraId="2326607E" w14:textId="77777777" w:rsidR="009543BB" w:rsidRPr="00F2584D" w:rsidRDefault="009543BB" w:rsidP="009543BB">
      <w:pPr>
        <w:rPr>
          <w:i/>
          <w:lang w:val="de-CH"/>
        </w:rPr>
      </w:pPr>
    </w:p>
    <w:p w14:paraId="4D5B4C9D" w14:textId="250915C2" w:rsidR="009543BB" w:rsidRPr="00F2584D" w:rsidRDefault="009543BB">
      <w:pPr>
        <w:rPr>
          <w:lang w:val="de-CH"/>
        </w:rPr>
      </w:pPr>
      <w:r w:rsidRPr="00F2584D">
        <w:rPr>
          <w:lang w:val="de-CH"/>
        </w:rPr>
        <w:br w:type="page"/>
      </w:r>
    </w:p>
    <w:p w14:paraId="5D9CCFC7" w14:textId="52865A62" w:rsidR="00681B28" w:rsidRPr="00032081" w:rsidRDefault="000B4908" w:rsidP="007E4AF8">
      <w:pPr>
        <w:pStyle w:val="berschrift1"/>
        <w:rPr>
          <w:lang w:val="de-CH"/>
        </w:rPr>
      </w:pPr>
      <w:bookmarkStart w:id="3" w:name="_Toc523824230"/>
      <w:bookmarkStart w:id="4" w:name="UB_BUC_01"/>
      <w:r w:rsidRPr="00032081">
        <w:rPr>
          <w:lang w:val="de-CH"/>
        </w:rPr>
        <w:lastRenderedPageBreak/>
        <w:t>UB_BUC_</w:t>
      </w:r>
      <w:r w:rsidR="00331A6C" w:rsidRPr="00032081">
        <w:rPr>
          <w:lang w:val="de-CH"/>
        </w:rPr>
        <w:t>01</w:t>
      </w:r>
      <w:r w:rsidR="00681B28" w:rsidRPr="00032081">
        <w:rPr>
          <w:lang w:val="de-CH"/>
        </w:rPr>
        <w:t xml:space="preserve"> – </w:t>
      </w:r>
      <w:r w:rsidR="00032081" w:rsidRPr="00032081">
        <w:rPr>
          <w:lang w:val="de-CH"/>
        </w:rPr>
        <w:t>I</w:t>
      </w:r>
      <w:r w:rsidR="007E4AF8" w:rsidRPr="00032081">
        <w:rPr>
          <w:lang w:val="de-CH"/>
        </w:rPr>
        <w:t>nformation</w:t>
      </w:r>
      <w:r w:rsidR="00032081" w:rsidRPr="00032081">
        <w:rPr>
          <w:lang w:val="de-CH"/>
        </w:rPr>
        <w:t xml:space="preserve">saustausch zur Feststellung eines </w:t>
      </w:r>
      <w:r w:rsidR="008F6B47">
        <w:rPr>
          <w:lang w:val="de-CH"/>
        </w:rPr>
        <w:t>Leistungsa</w:t>
      </w:r>
      <w:r w:rsidR="00032081" w:rsidRPr="00032081">
        <w:rPr>
          <w:lang w:val="de-CH"/>
        </w:rPr>
        <w:t>nspruchs</w:t>
      </w:r>
      <w:bookmarkEnd w:id="3"/>
      <w:r w:rsidR="00032081" w:rsidRPr="00032081">
        <w:rPr>
          <w:lang w:val="de-CH"/>
        </w:rPr>
        <w:t xml:space="preserve"> </w:t>
      </w:r>
    </w:p>
    <w:bookmarkEnd w:id="0"/>
    <w:bookmarkEnd w:id="4"/>
    <w:p w14:paraId="4E5059B1" w14:textId="42772CFA" w:rsidR="00032081" w:rsidRPr="00A245D5" w:rsidRDefault="00032081" w:rsidP="00DC6084">
      <w:pPr>
        <w:keepNext/>
        <w:keepLines/>
        <w:spacing w:after="60"/>
        <w:jc w:val="both"/>
        <w:rPr>
          <w:lang w:val="de-CH"/>
        </w:rPr>
      </w:pPr>
      <w:r>
        <w:rPr>
          <w:b/>
          <w:u w:val="single"/>
          <w:lang w:val="de-CH"/>
        </w:rPr>
        <w:t>Beschreibung</w:t>
      </w:r>
      <w:r w:rsidR="00264594" w:rsidRPr="00F2584D">
        <w:rPr>
          <w:b/>
          <w:u w:val="single"/>
          <w:lang w:val="de-CH"/>
        </w:rPr>
        <w:t>:</w:t>
      </w:r>
      <w:r w:rsidR="00264594" w:rsidRPr="00F2584D">
        <w:rPr>
          <w:lang w:val="de-CH"/>
        </w:rPr>
        <w:t xml:space="preserve"> </w:t>
      </w:r>
      <w:r w:rsidR="002E00E6">
        <w:rPr>
          <w:lang w:val="de-CH"/>
        </w:rPr>
        <w:t>Der Zweck</w:t>
      </w:r>
      <w:r w:rsidRPr="00A245D5">
        <w:rPr>
          <w:lang w:val="de-CH"/>
        </w:rPr>
        <w:t xml:space="preserve"> des </w:t>
      </w:r>
      <w:r w:rsidR="00D84C83">
        <w:rPr>
          <w:lang w:val="de-CH"/>
        </w:rPr>
        <w:t>Anwendungsfalls</w:t>
      </w:r>
      <w:r w:rsidR="00481E6D">
        <w:rPr>
          <w:lang w:val="de-CH"/>
        </w:rPr>
        <w:t xml:space="preserve"> </w:t>
      </w:r>
      <w:r w:rsidR="00637475">
        <w:rPr>
          <w:lang w:val="de-CH"/>
        </w:rPr>
        <w:t xml:space="preserve">(Business Use Case, BUC) </w:t>
      </w:r>
      <w:r w:rsidRPr="00A245D5">
        <w:rPr>
          <w:lang w:val="de-CH"/>
        </w:rPr>
        <w:t xml:space="preserve">UB_BUC_01 besteht darin, den Institutionen </w:t>
      </w:r>
      <w:r w:rsidR="00A245D5">
        <w:rPr>
          <w:lang w:val="de-CH"/>
        </w:rPr>
        <w:t>in</w:t>
      </w:r>
      <w:r w:rsidRPr="00A245D5">
        <w:rPr>
          <w:lang w:val="de-CH"/>
        </w:rPr>
        <w:t xml:space="preserve"> mehreren Mitgliedstaaten </w:t>
      </w:r>
      <w:r w:rsidR="00133EEE">
        <w:rPr>
          <w:sz w:val="20"/>
          <w:lang w:val="de-CH"/>
        </w:rPr>
        <w:t xml:space="preserve">(MS) </w:t>
      </w:r>
      <w:r w:rsidRPr="00A245D5">
        <w:rPr>
          <w:lang w:val="de-CH"/>
        </w:rPr>
        <w:t xml:space="preserve">zu ermöglichen, Informationen </w:t>
      </w:r>
      <w:r w:rsidR="00A245D5" w:rsidRPr="00A245D5">
        <w:rPr>
          <w:lang w:val="de-CH"/>
        </w:rPr>
        <w:t xml:space="preserve">wie </w:t>
      </w:r>
      <w:r w:rsidR="009D1CE1">
        <w:rPr>
          <w:lang w:val="de-CH"/>
        </w:rPr>
        <w:t>den Versicherungsverlauf</w:t>
      </w:r>
      <w:r w:rsidR="00A245D5" w:rsidRPr="00A245D5">
        <w:rPr>
          <w:lang w:val="de-CH"/>
        </w:rPr>
        <w:t xml:space="preserve">, </w:t>
      </w:r>
      <w:r w:rsidR="009D1CE1">
        <w:rPr>
          <w:lang w:val="de-CH"/>
        </w:rPr>
        <w:t>das genaue Einkommen</w:t>
      </w:r>
      <w:r w:rsidR="00A245D5">
        <w:rPr>
          <w:lang w:val="de-CH"/>
        </w:rPr>
        <w:t xml:space="preserve"> </w:t>
      </w:r>
      <w:r w:rsidR="00A245D5" w:rsidRPr="00A245D5">
        <w:rPr>
          <w:lang w:val="de-CH"/>
        </w:rPr>
        <w:t xml:space="preserve">oder </w:t>
      </w:r>
      <w:r w:rsidR="00A245D5">
        <w:rPr>
          <w:lang w:val="de-CH"/>
        </w:rPr>
        <w:t xml:space="preserve">den </w:t>
      </w:r>
      <w:r w:rsidR="00A245D5" w:rsidRPr="00A245D5">
        <w:rPr>
          <w:lang w:val="de-CH"/>
        </w:rPr>
        <w:t xml:space="preserve">Familienstatus </w:t>
      </w:r>
      <w:r w:rsidRPr="00A245D5">
        <w:rPr>
          <w:lang w:val="de-CH"/>
        </w:rPr>
        <w:t>über den Antragstelle</w:t>
      </w:r>
      <w:r w:rsidR="00376F0C">
        <w:rPr>
          <w:lang w:val="de-CH"/>
        </w:rPr>
        <w:t>r</w:t>
      </w:r>
      <w:r w:rsidR="00A245D5">
        <w:rPr>
          <w:lang w:val="de-CH"/>
        </w:rPr>
        <w:t xml:space="preserve"> (die Person, welche die Entschädigung beantragt)</w:t>
      </w:r>
      <w:r w:rsidRPr="00A245D5">
        <w:rPr>
          <w:lang w:val="de-CH"/>
        </w:rPr>
        <w:t xml:space="preserve"> </w:t>
      </w:r>
      <w:r w:rsidR="00A245D5" w:rsidRPr="00A245D5">
        <w:rPr>
          <w:lang w:val="de-CH"/>
        </w:rPr>
        <w:t xml:space="preserve">auszutauschen, welche der zuständige </w:t>
      </w:r>
      <w:r w:rsidR="00133EEE">
        <w:rPr>
          <w:lang w:val="de-CH"/>
        </w:rPr>
        <w:t>MS</w:t>
      </w:r>
      <w:r w:rsidR="00A245D5" w:rsidRPr="00A245D5">
        <w:rPr>
          <w:lang w:val="de-CH"/>
        </w:rPr>
        <w:t xml:space="preserve"> benötigt, um über den Anspruch auf Arbeitslosenentschädigung </w:t>
      </w:r>
      <w:r w:rsidR="00392F49">
        <w:rPr>
          <w:lang w:val="de-CH"/>
        </w:rPr>
        <w:t>(</w:t>
      </w:r>
      <w:r w:rsidR="00716865">
        <w:rPr>
          <w:lang w:val="de-CH"/>
        </w:rPr>
        <w:t>ALE</w:t>
      </w:r>
      <w:r w:rsidR="00392F49">
        <w:rPr>
          <w:lang w:val="de-CH"/>
        </w:rPr>
        <w:t xml:space="preserve">) </w:t>
      </w:r>
      <w:r w:rsidR="00A245D5" w:rsidRPr="00A245D5">
        <w:rPr>
          <w:lang w:val="de-CH"/>
        </w:rPr>
        <w:t>zu entscheiden.</w:t>
      </w:r>
    </w:p>
    <w:p w14:paraId="5D9CCFC9" w14:textId="747FF3DF" w:rsidR="0015483B" w:rsidRPr="009414F8" w:rsidRDefault="000D3703" w:rsidP="009414F8">
      <w:pPr>
        <w:keepNext/>
        <w:keepLines/>
        <w:spacing w:after="60"/>
        <w:jc w:val="both"/>
        <w:rPr>
          <w:lang w:val="de-CH"/>
        </w:rPr>
      </w:pPr>
      <w:r w:rsidRPr="009414F8">
        <w:rPr>
          <w:lang w:val="de-CH"/>
        </w:rPr>
        <w:t>Die Antragstelle</w:t>
      </w:r>
      <w:r w:rsidR="00376F0C">
        <w:rPr>
          <w:lang w:val="de-CH"/>
        </w:rPr>
        <w:t>r</w:t>
      </w:r>
      <w:r w:rsidRPr="009414F8">
        <w:rPr>
          <w:lang w:val="de-CH"/>
        </w:rPr>
        <w:t xml:space="preserve"> für </w:t>
      </w:r>
      <w:r w:rsidR="00716865">
        <w:rPr>
          <w:lang w:val="de-CH"/>
        </w:rPr>
        <w:t>ALE</w:t>
      </w:r>
      <w:r w:rsidRPr="009414F8">
        <w:rPr>
          <w:lang w:val="de-CH"/>
        </w:rPr>
        <w:t xml:space="preserve"> können unterteilt werden in gewöhnliche </w:t>
      </w:r>
      <w:r w:rsidR="00D43964">
        <w:rPr>
          <w:lang w:val="de-CH"/>
        </w:rPr>
        <w:t>Erwerbstätige</w:t>
      </w:r>
      <w:r w:rsidRPr="009414F8">
        <w:rPr>
          <w:lang w:val="de-CH"/>
        </w:rPr>
        <w:t xml:space="preserve">, </w:t>
      </w:r>
      <w:r w:rsidR="009414F8" w:rsidRPr="009414F8">
        <w:rPr>
          <w:lang w:val="de-CH"/>
        </w:rPr>
        <w:t xml:space="preserve">welche </w:t>
      </w:r>
      <w:r w:rsidR="009414F8">
        <w:rPr>
          <w:lang w:val="de-CH"/>
        </w:rPr>
        <w:t xml:space="preserve">den Antrag </w:t>
      </w:r>
      <w:r w:rsidR="009414F8" w:rsidRPr="009414F8">
        <w:rPr>
          <w:lang w:val="de-CH"/>
        </w:rPr>
        <w:t xml:space="preserve">im Staat ihrer letzten </w:t>
      </w:r>
      <w:r w:rsidR="00637475">
        <w:rPr>
          <w:lang w:val="de-CH"/>
        </w:rPr>
        <w:t>Erwerbstätigkeit</w:t>
      </w:r>
      <w:r w:rsidR="009414F8" w:rsidRPr="009414F8">
        <w:rPr>
          <w:lang w:val="de-CH"/>
        </w:rPr>
        <w:t xml:space="preserve"> </w:t>
      </w:r>
      <w:r w:rsidR="009414F8">
        <w:rPr>
          <w:lang w:val="de-CH"/>
        </w:rPr>
        <w:t>stellen</w:t>
      </w:r>
      <w:r w:rsidR="009414F8" w:rsidRPr="009414F8">
        <w:rPr>
          <w:lang w:val="de-CH"/>
        </w:rPr>
        <w:t xml:space="preserve">, und in </w:t>
      </w:r>
      <w:r w:rsidR="00D43964">
        <w:rPr>
          <w:lang w:val="de-CH"/>
        </w:rPr>
        <w:t>grenzüberschreitend Erwerbstätige</w:t>
      </w:r>
      <w:r w:rsidR="009414F8" w:rsidRPr="009414F8">
        <w:rPr>
          <w:lang w:val="de-CH"/>
        </w:rPr>
        <w:t xml:space="preserve">, welche </w:t>
      </w:r>
      <w:r w:rsidR="009414F8">
        <w:rPr>
          <w:lang w:val="de-CH"/>
        </w:rPr>
        <w:t xml:space="preserve">den Antrag </w:t>
      </w:r>
      <w:r w:rsidR="009414F8" w:rsidRPr="009414F8">
        <w:rPr>
          <w:lang w:val="de-CH"/>
        </w:rPr>
        <w:t>in ihrem Wohn</w:t>
      </w:r>
      <w:r w:rsidR="00133EEE">
        <w:rPr>
          <w:lang w:val="de-CH"/>
        </w:rPr>
        <w:t>mitglieds</w:t>
      </w:r>
      <w:r w:rsidR="009414F8" w:rsidRPr="009414F8">
        <w:rPr>
          <w:lang w:val="de-CH"/>
        </w:rPr>
        <w:t xml:space="preserve">taat </w:t>
      </w:r>
      <w:r w:rsidR="009414F8">
        <w:rPr>
          <w:lang w:val="de-CH"/>
        </w:rPr>
        <w:t>stellen</w:t>
      </w:r>
      <w:r w:rsidR="009414F8" w:rsidRPr="009414F8">
        <w:rPr>
          <w:lang w:val="de-CH"/>
        </w:rPr>
        <w:t xml:space="preserve"> können (Art. 65 der Verordnung Nr. 883/2004)</w:t>
      </w:r>
      <w:r w:rsidR="009414F8">
        <w:rPr>
          <w:lang w:val="de-CH"/>
        </w:rPr>
        <w:t>.</w:t>
      </w:r>
    </w:p>
    <w:p w14:paraId="185B2E07" w14:textId="3520F3D3" w:rsidR="009414F8" w:rsidRPr="008E6F8B" w:rsidRDefault="00F25784" w:rsidP="00A176E7">
      <w:pPr>
        <w:spacing w:before="120" w:after="0"/>
        <w:jc w:val="both"/>
        <w:rPr>
          <w:lang w:val="de-CH"/>
        </w:rPr>
      </w:pPr>
      <w:r w:rsidRPr="008E6F8B">
        <w:rPr>
          <w:lang w:val="de-CH"/>
        </w:rPr>
        <w:t>Alle in diesem Anwendungs</w:t>
      </w:r>
      <w:r w:rsidR="00D84C83">
        <w:rPr>
          <w:lang w:val="de-CH"/>
        </w:rPr>
        <w:t>fall</w:t>
      </w:r>
      <w:r w:rsidRPr="008E6F8B">
        <w:rPr>
          <w:lang w:val="de-CH"/>
        </w:rPr>
        <w:t xml:space="preserve"> verwendeten </w:t>
      </w:r>
      <w:r w:rsidR="00590927">
        <w:rPr>
          <w:lang w:val="de-CH"/>
        </w:rPr>
        <w:t>S</w:t>
      </w:r>
      <w:r w:rsidR="005C05A2">
        <w:rPr>
          <w:lang w:val="de-CH"/>
        </w:rPr>
        <w:t xml:space="preserve">trukturierten </w:t>
      </w:r>
      <w:r w:rsidR="00590927">
        <w:rPr>
          <w:lang w:val="de-CH"/>
        </w:rPr>
        <w:t>E</w:t>
      </w:r>
      <w:r w:rsidR="005C05A2">
        <w:rPr>
          <w:lang w:val="de-CH"/>
        </w:rPr>
        <w:t>lektronischen Dokumente (</w:t>
      </w:r>
      <w:r w:rsidRPr="008E6F8B">
        <w:rPr>
          <w:lang w:val="de-CH"/>
        </w:rPr>
        <w:t>SED</w:t>
      </w:r>
      <w:r w:rsidR="005C05A2">
        <w:rPr>
          <w:lang w:val="de-CH"/>
        </w:rPr>
        <w:t>)</w:t>
      </w:r>
      <w:r w:rsidRPr="008E6F8B">
        <w:rPr>
          <w:lang w:val="de-CH"/>
        </w:rPr>
        <w:t xml:space="preserve"> sind optional, und der Fall</w:t>
      </w:r>
      <w:r w:rsidR="00376F0C">
        <w:rPr>
          <w:lang w:val="de-CH"/>
        </w:rPr>
        <w:t>träger</w:t>
      </w:r>
      <w:r w:rsidRPr="008E6F8B">
        <w:rPr>
          <w:lang w:val="de-CH"/>
        </w:rPr>
        <w:t xml:space="preserve"> (die Behörde, die den Prozess für Informationsaustausch auslöst) sollte das </w:t>
      </w:r>
      <w:r w:rsidR="00A649CD">
        <w:rPr>
          <w:lang w:val="de-CH"/>
        </w:rPr>
        <w:t>betreffende</w:t>
      </w:r>
      <w:r w:rsidRPr="008E6F8B">
        <w:rPr>
          <w:lang w:val="de-CH"/>
        </w:rPr>
        <w:t xml:space="preserve"> SED benützen, um spezifische Informationen von einem anderen </w:t>
      </w:r>
      <w:r w:rsidR="00133EEE">
        <w:rPr>
          <w:lang w:val="de-CH"/>
        </w:rPr>
        <w:t>MS</w:t>
      </w:r>
      <w:r w:rsidRPr="008E6F8B">
        <w:rPr>
          <w:lang w:val="de-CH"/>
        </w:rPr>
        <w:t xml:space="preserve"> einzuholen. Die </w:t>
      </w:r>
      <w:r w:rsidR="008E6F8B" w:rsidRPr="008E6F8B">
        <w:rPr>
          <w:lang w:val="de-CH"/>
        </w:rPr>
        <w:t>verschiedenen Typen der Informations</w:t>
      </w:r>
      <w:r w:rsidR="000266EA">
        <w:rPr>
          <w:lang w:val="de-CH"/>
        </w:rPr>
        <w:t>a</w:t>
      </w:r>
      <w:r w:rsidR="008A3216">
        <w:rPr>
          <w:lang w:val="de-CH"/>
        </w:rPr>
        <w:t>nforderung</w:t>
      </w:r>
      <w:r w:rsidR="008E6F8B" w:rsidRPr="008E6F8B">
        <w:rPr>
          <w:lang w:val="de-CH"/>
        </w:rPr>
        <w:t xml:space="preserve"> (</w:t>
      </w:r>
      <w:r w:rsidR="009D1CE1">
        <w:rPr>
          <w:lang w:val="de-CH"/>
        </w:rPr>
        <w:t>Versicherung</w:t>
      </w:r>
      <w:r w:rsidR="008E6F8B" w:rsidRPr="008E6F8B">
        <w:rPr>
          <w:lang w:val="de-CH"/>
        </w:rPr>
        <w:t xml:space="preserve">, </w:t>
      </w:r>
      <w:r w:rsidR="000266EA">
        <w:rPr>
          <w:lang w:val="de-CH"/>
        </w:rPr>
        <w:t>Verdienst</w:t>
      </w:r>
      <w:r w:rsidR="008E6F8B" w:rsidRPr="008E6F8B">
        <w:rPr>
          <w:lang w:val="de-CH"/>
        </w:rPr>
        <w:t xml:space="preserve">, Familie) </w:t>
      </w:r>
      <w:r w:rsidR="00A649CD">
        <w:rPr>
          <w:lang w:val="de-CH"/>
        </w:rPr>
        <w:t>für</w:t>
      </w:r>
      <w:r w:rsidR="008E6F8B" w:rsidRPr="008E6F8B">
        <w:rPr>
          <w:lang w:val="de-CH"/>
        </w:rPr>
        <w:t xml:space="preserve"> diese</w:t>
      </w:r>
      <w:r w:rsidR="00A649CD">
        <w:rPr>
          <w:lang w:val="de-CH"/>
        </w:rPr>
        <w:t>n</w:t>
      </w:r>
      <w:r w:rsidR="008E6F8B" w:rsidRPr="008E6F8B">
        <w:rPr>
          <w:lang w:val="de-CH"/>
        </w:rPr>
        <w:t xml:space="preserve"> Anwendungsfall können parallel oder in beliebiger Reihenfolge </w:t>
      </w:r>
      <w:r w:rsidR="00A649CD">
        <w:rPr>
          <w:lang w:val="de-CH"/>
        </w:rPr>
        <w:t xml:space="preserve">nacheinander </w:t>
      </w:r>
      <w:r w:rsidR="008E6F8B" w:rsidRPr="008E6F8B">
        <w:rPr>
          <w:lang w:val="de-CH"/>
        </w:rPr>
        <w:t xml:space="preserve">gestellt werden. </w:t>
      </w:r>
    </w:p>
    <w:p w14:paraId="09BA9CD9" w14:textId="459D104F" w:rsidR="00A649CD" w:rsidRPr="00572B11" w:rsidRDefault="00252CBF" w:rsidP="00B648A4">
      <w:pPr>
        <w:spacing w:before="120" w:after="120"/>
        <w:jc w:val="both"/>
        <w:rPr>
          <w:lang w:val="de-CH"/>
        </w:rPr>
      </w:pPr>
      <w:r w:rsidRPr="00572B11">
        <w:rPr>
          <w:lang w:val="de-CH"/>
        </w:rPr>
        <w:t>Die Inhalte der SED</w:t>
      </w:r>
      <w:r w:rsidR="001F01A4" w:rsidRPr="00572B11">
        <w:rPr>
          <w:lang w:val="de-CH"/>
        </w:rPr>
        <w:t xml:space="preserve"> sind nicht auf die </w:t>
      </w:r>
      <w:r w:rsidR="00481E6D">
        <w:rPr>
          <w:lang w:val="de-CH"/>
        </w:rPr>
        <w:t>Anforderungen</w:t>
      </w:r>
      <w:r w:rsidR="001F01A4" w:rsidRPr="00572B11">
        <w:rPr>
          <w:lang w:val="de-CH"/>
        </w:rPr>
        <w:t xml:space="preserve"> einzelner </w:t>
      </w:r>
      <w:r w:rsidR="00133EEE">
        <w:rPr>
          <w:lang w:val="de-CH"/>
        </w:rPr>
        <w:t>MS</w:t>
      </w:r>
      <w:r w:rsidR="001F01A4" w:rsidRPr="00572B11">
        <w:rPr>
          <w:lang w:val="de-CH"/>
        </w:rPr>
        <w:t xml:space="preserve"> zugeschnitten. Viele Datenfelder können für einige </w:t>
      </w:r>
      <w:r w:rsidR="00133EEE">
        <w:rPr>
          <w:lang w:val="de-CH"/>
        </w:rPr>
        <w:t>MS</w:t>
      </w:r>
      <w:r w:rsidR="001F01A4" w:rsidRPr="00572B11">
        <w:rPr>
          <w:lang w:val="de-CH"/>
        </w:rPr>
        <w:t xml:space="preserve"> relevant </w:t>
      </w:r>
      <w:r w:rsidR="00572B11" w:rsidRPr="00572B11">
        <w:rPr>
          <w:lang w:val="de-CH"/>
        </w:rPr>
        <w:t>sein</w:t>
      </w:r>
      <w:r w:rsidR="00572B11">
        <w:rPr>
          <w:lang w:val="de-CH"/>
        </w:rPr>
        <w:t>, während sie</w:t>
      </w:r>
      <w:r w:rsidR="001F01A4" w:rsidRPr="00572B11">
        <w:rPr>
          <w:lang w:val="de-CH"/>
        </w:rPr>
        <w:t xml:space="preserve"> für andere irrelevant</w:t>
      </w:r>
      <w:r w:rsidR="00572B11">
        <w:rPr>
          <w:lang w:val="de-CH"/>
        </w:rPr>
        <w:t xml:space="preserve"> sind</w:t>
      </w:r>
      <w:r w:rsidR="001F01A4" w:rsidRPr="00572B11">
        <w:rPr>
          <w:lang w:val="de-CH"/>
        </w:rPr>
        <w:t xml:space="preserve">. Obgleich die Mehrzahl der Datenfelder nicht als Pflichtfelder markiert sind, sollten die Institutionen darum bemüht sein, möglichst viele </w:t>
      </w:r>
      <w:r w:rsidR="00572B11">
        <w:rPr>
          <w:lang w:val="de-CH"/>
        </w:rPr>
        <w:t xml:space="preserve">der </w:t>
      </w:r>
      <w:r w:rsidR="00572B11" w:rsidRPr="00572B11">
        <w:rPr>
          <w:lang w:val="de-CH"/>
        </w:rPr>
        <w:t>optional</w:t>
      </w:r>
      <w:r w:rsidR="00572B11">
        <w:rPr>
          <w:lang w:val="de-CH"/>
        </w:rPr>
        <w:t>en</w:t>
      </w:r>
      <w:r w:rsidR="00572B11" w:rsidRPr="00572B11">
        <w:rPr>
          <w:lang w:val="de-CH"/>
        </w:rPr>
        <w:t xml:space="preserve"> </w:t>
      </w:r>
      <w:r w:rsidR="001F01A4" w:rsidRPr="00572B11">
        <w:rPr>
          <w:lang w:val="de-CH"/>
        </w:rPr>
        <w:t xml:space="preserve">Informationen einzugeben. Dies deshalb, weil gewisse </w:t>
      </w:r>
      <w:r w:rsidR="00133EEE">
        <w:rPr>
          <w:lang w:val="de-CH"/>
        </w:rPr>
        <w:t>MS</w:t>
      </w:r>
      <w:r w:rsidR="001F01A4" w:rsidRPr="00572B11">
        <w:rPr>
          <w:lang w:val="de-CH"/>
        </w:rPr>
        <w:t xml:space="preserve"> ohne die optionalen Daten nicht in der Lage sind, den </w:t>
      </w:r>
      <w:r w:rsidR="008F6B47">
        <w:rPr>
          <w:lang w:val="de-CH"/>
        </w:rPr>
        <w:t>Leistungsa</w:t>
      </w:r>
      <w:r w:rsidR="001F01A4" w:rsidRPr="00572B11">
        <w:rPr>
          <w:lang w:val="de-CH"/>
        </w:rPr>
        <w:t>nspruch abzuklären oder auf eine SED-</w:t>
      </w:r>
      <w:r w:rsidR="008A3216">
        <w:rPr>
          <w:lang w:val="de-CH"/>
        </w:rPr>
        <w:t>Anforderung</w:t>
      </w:r>
      <w:r w:rsidR="001F01A4" w:rsidRPr="00572B11">
        <w:rPr>
          <w:lang w:val="de-CH"/>
        </w:rPr>
        <w:t xml:space="preserve"> einzugehen. Es empfie</w:t>
      </w:r>
      <w:r w:rsidR="00572B11">
        <w:rPr>
          <w:lang w:val="de-CH"/>
        </w:rPr>
        <w:t>h</w:t>
      </w:r>
      <w:r w:rsidR="001F01A4" w:rsidRPr="00572B11">
        <w:rPr>
          <w:lang w:val="de-CH"/>
        </w:rPr>
        <w:t xml:space="preserve">lt sich, dass sich die </w:t>
      </w:r>
      <w:r w:rsidR="00133EEE">
        <w:rPr>
          <w:lang w:val="de-CH"/>
        </w:rPr>
        <w:t>MS</w:t>
      </w:r>
      <w:r w:rsidR="001F01A4" w:rsidRPr="00572B11">
        <w:rPr>
          <w:lang w:val="de-CH"/>
        </w:rPr>
        <w:t xml:space="preserve"> auf bilateraler Ebene </w:t>
      </w:r>
      <w:r w:rsidR="00481E6D">
        <w:rPr>
          <w:lang w:val="de-CH"/>
        </w:rPr>
        <w:t>über die</w:t>
      </w:r>
      <w:r w:rsidR="00572B11" w:rsidRPr="00572B11">
        <w:rPr>
          <w:lang w:val="de-CH"/>
        </w:rPr>
        <w:t xml:space="preserve"> </w:t>
      </w:r>
      <w:r w:rsidR="00481E6D">
        <w:rPr>
          <w:lang w:val="de-CH"/>
        </w:rPr>
        <w:t>gewünschte</w:t>
      </w:r>
      <w:r w:rsidR="00572B11" w:rsidRPr="00572B11">
        <w:rPr>
          <w:lang w:val="de-CH"/>
        </w:rPr>
        <w:t xml:space="preserve"> Informationsspanne aufgrund der spezifischen Länderanforderungen </w:t>
      </w:r>
      <w:r w:rsidR="001F01A4" w:rsidRPr="00572B11">
        <w:rPr>
          <w:lang w:val="de-CH"/>
        </w:rPr>
        <w:t xml:space="preserve">verständigen, </w:t>
      </w:r>
      <w:r w:rsidR="00572B11" w:rsidRPr="00572B11">
        <w:rPr>
          <w:lang w:val="de-CH"/>
        </w:rPr>
        <w:t xml:space="preserve">um die in den SED einzugebenden Daten </w:t>
      </w:r>
      <w:r w:rsidR="00572B11">
        <w:rPr>
          <w:lang w:val="de-CH"/>
        </w:rPr>
        <w:t>bei ihrem</w:t>
      </w:r>
      <w:r w:rsidR="00572B11" w:rsidRPr="00572B11">
        <w:rPr>
          <w:lang w:val="de-CH"/>
        </w:rPr>
        <w:t xml:space="preserve"> bilateralen </w:t>
      </w:r>
      <w:r w:rsidR="00572B11">
        <w:rPr>
          <w:lang w:val="de-CH"/>
        </w:rPr>
        <w:t>Austausch</w:t>
      </w:r>
      <w:r w:rsidR="00572B11" w:rsidRPr="00572B11">
        <w:rPr>
          <w:lang w:val="de-CH"/>
        </w:rPr>
        <w:t xml:space="preserve"> zu definieren.</w:t>
      </w:r>
    </w:p>
    <w:p w14:paraId="5D9CCFCF" w14:textId="50323BA5" w:rsidR="006059C0" w:rsidRPr="00826171" w:rsidRDefault="00826171" w:rsidP="00B648A4">
      <w:pPr>
        <w:keepNext/>
        <w:keepLines/>
        <w:spacing w:after="0"/>
        <w:jc w:val="both"/>
        <w:rPr>
          <w:lang w:val="de-CH"/>
        </w:rPr>
      </w:pPr>
      <w:r w:rsidRPr="00826171">
        <w:rPr>
          <w:b/>
          <w:u w:val="single"/>
          <w:lang w:val="de-CH"/>
        </w:rPr>
        <w:t>Rechtsgrundlage</w:t>
      </w:r>
      <w:r w:rsidR="00A176E7" w:rsidRPr="00F2584D">
        <w:rPr>
          <w:b/>
          <w:u w:val="single"/>
          <w:lang w:val="de-CH"/>
        </w:rPr>
        <w:t>:</w:t>
      </w:r>
      <w:r w:rsidR="00A176E7" w:rsidRPr="00F2584D">
        <w:rPr>
          <w:lang w:val="de-CH"/>
        </w:rPr>
        <w:t xml:space="preserve"> </w:t>
      </w:r>
      <w:r w:rsidRPr="00826171">
        <w:rPr>
          <w:lang w:val="de-CH"/>
        </w:rPr>
        <w:t xml:space="preserve">Die rechtliche </w:t>
      </w:r>
      <w:r w:rsidR="007F5CF1">
        <w:rPr>
          <w:lang w:val="de-CH"/>
        </w:rPr>
        <w:t>Grundlage</w:t>
      </w:r>
      <w:r w:rsidRPr="00826171">
        <w:rPr>
          <w:lang w:val="de-CH"/>
        </w:rPr>
        <w:t xml:space="preserve"> </w:t>
      </w:r>
      <w:r w:rsidR="007F5CF1">
        <w:rPr>
          <w:lang w:val="de-CH"/>
        </w:rPr>
        <w:t xml:space="preserve">für </w:t>
      </w:r>
      <w:r w:rsidR="005C7DA2" w:rsidRPr="00826171">
        <w:rPr>
          <w:lang w:val="de-CH"/>
        </w:rPr>
        <w:t xml:space="preserve">UB_BUC_01 </w:t>
      </w:r>
      <w:r>
        <w:rPr>
          <w:lang w:val="de-CH"/>
        </w:rPr>
        <w:t>beruht auf</w:t>
      </w:r>
      <w:r w:rsidRPr="00826171">
        <w:rPr>
          <w:lang w:val="de-CH"/>
        </w:rPr>
        <w:t xml:space="preserve"> Art. </w:t>
      </w:r>
      <w:r w:rsidR="005C7DA2" w:rsidRPr="00826171">
        <w:rPr>
          <w:lang w:val="de-CH"/>
        </w:rPr>
        <w:t xml:space="preserve">54 </w:t>
      </w:r>
      <w:r w:rsidRPr="00826171">
        <w:rPr>
          <w:lang w:val="de-CH"/>
        </w:rPr>
        <w:t>der Verordnung Nr.</w:t>
      </w:r>
      <w:r w:rsidR="005C7DA2" w:rsidRPr="00826171">
        <w:rPr>
          <w:lang w:val="de-CH"/>
        </w:rPr>
        <w:t xml:space="preserve"> 987/2009. </w:t>
      </w:r>
      <w:r w:rsidRPr="00826171">
        <w:rPr>
          <w:lang w:val="de-CH"/>
        </w:rPr>
        <w:t xml:space="preserve">Die nachfolgende Tabelle spezifiziert die in diesem Anwendungsfall verwendeten SED und </w:t>
      </w:r>
      <w:r w:rsidR="007F5CF1">
        <w:rPr>
          <w:lang w:val="de-CH"/>
        </w:rPr>
        <w:t>zeigt</w:t>
      </w:r>
      <w:r w:rsidRPr="00826171">
        <w:rPr>
          <w:lang w:val="de-CH"/>
        </w:rPr>
        <w:t xml:space="preserve"> für jedes SED</w:t>
      </w:r>
      <w:r w:rsidR="007F5CF1">
        <w:rPr>
          <w:lang w:val="de-CH"/>
        </w:rPr>
        <w:t>, auf welchem</w:t>
      </w:r>
      <w:r w:rsidRPr="00826171">
        <w:rPr>
          <w:lang w:val="de-CH"/>
        </w:rPr>
        <w:t xml:space="preserve"> </w:t>
      </w:r>
      <w:r w:rsidR="007F5CF1" w:rsidRPr="00826171">
        <w:rPr>
          <w:lang w:val="de-CH"/>
        </w:rPr>
        <w:t>Artikel</w:t>
      </w:r>
      <w:r w:rsidR="007F5CF1">
        <w:rPr>
          <w:lang w:val="de-CH"/>
        </w:rPr>
        <w:t xml:space="preserve"> </w:t>
      </w:r>
      <w:r w:rsidR="00E50226">
        <w:rPr>
          <w:lang w:val="de-CH"/>
        </w:rPr>
        <w:t>es</w:t>
      </w:r>
      <w:r w:rsidR="007F5CF1">
        <w:rPr>
          <w:lang w:val="de-CH"/>
        </w:rPr>
        <w:t xml:space="preserve"> beruh</w:t>
      </w:r>
      <w:r w:rsidR="00E50226">
        <w:rPr>
          <w:lang w:val="de-CH"/>
        </w:rPr>
        <w:t>t</w:t>
      </w:r>
      <w:r w:rsidRPr="00826171">
        <w:rPr>
          <w:lang w:val="de-CH"/>
        </w:rPr>
        <w:t>:</w:t>
      </w:r>
    </w:p>
    <w:tbl>
      <w:tblPr>
        <w:tblpPr w:leftFromText="180" w:rightFromText="180" w:vertAnchor="text" w:horzAnchor="margin"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933"/>
        <w:gridCol w:w="929"/>
        <w:gridCol w:w="934"/>
        <w:gridCol w:w="1085"/>
        <w:gridCol w:w="1402"/>
        <w:gridCol w:w="1401"/>
        <w:gridCol w:w="1243"/>
      </w:tblGrid>
      <w:tr w:rsidR="00943CBB" w:rsidRPr="007F5CF1" w14:paraId="5D9CCFD3" w14:textId="77777777" w:rsidTr="00943CBB">
        <w:trPr>
          <w:trHeight w:val="400"/>
        </w:trPr>
        <w:tc>
          <w:tcPr>
            <w:tcW w:w="733" w:type="pct"/>
            <w:shd w:val="clear" w:color="auto" w:fill="auto"/>
          </w:tcPr>
          <w:p w14:paraId="5D9CCFD0" w14:textId="77777777" w:rsidR="006059C0" w:rsidRPr="007F5CF1" w:rsidRDefault="006059C0" w:rsidP="006059C0">
            <w:pPr>
              <w:spacing w:after="0" w:line="240" w:lineRule="auto"/>
              <w:contextualSpacing/>
              <w:jc w:val="center"/>
              <w:rPr>
                <w:rFonts w:eastAsia="Times New Roman" w:cs="Calibri"/>
                <w:b/>
                <w:color w:val="FFFFFF"/>
                <w:lang w:val="de-CH" w:eastAsia="en-GB"/>
              </w:rPr>
            </w:pPr>
          </w:p>
        </w:tc>
        <w:tc>
          <w:tcPr>
            <w:tcW w:w="2089" w:type="pct"/>
            <w:gridSpan w:val="4"/>
            <w:shd w:val="clear" w:color="auto" w:fill="548DD4" w:themeFill="text2" w:themeFillTint="99"/>
            <w:vAlign w:val="center"/>
          </w:tcPr>
          <w:p w14:paraId="5D9CCFD1" w14:textId="5FE2F268" w:rsidR="006059C0" w:rsidRPr="007F5CF1" w:rsidRDefault="007F5CF1" w:rsidP="007E4AF8">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Grundverord</w:t>
            </w:r>
            <w:r>
              <w:rPr>
                <w:rFonts w:eastAsia="Times New Roman" w:cs="Calibri"/>
                <w:color w:val="FFFFFF"/>
                <w:lang w:val="de-CH" w:eastAsia="en-GB"/>
              </w:rPr>
              <w:t>n</w:t>
            </w:r>
            <w:r w:rsidRPr="007F5CF1">
              <w:rPr>
                <w:rFonts w:eastAsia="Times New Roman" w:cs="Calibri"/>
                <w:color w:val="FFFFFF"/>
                <w:lang w:val="de-CH" w:eastAsia="en-GB"/>
              </w:rPr>
              <w:t>ung</w:t>
            </w:r>
            <w:r w:rsidR="007E4AF8" w:rsidRPr="007F5CF1">
              <w:rPr>
                <w:rFonts w:eastAsia="Times New Roman" w:cs="Calibri"/>
                <w:color w:val="FFFFFF"/>
                <w:lang w:val="de-CH" w:eastAsia="en-GB"/>
              </w:rPr>
              <w:t xml:space="preserve"> N</w:t>
            </w:r>
            <w:r w:rsidRPr="007F5CF1">
              <w:rPr>
                <w:rFonts w:eastAsia="Times New Roman" w:cs="Calibri"/>
                <w:color w:val="FFFFFF"/>
                <w:lang w:val="de-CH" w:eastAsia="en-GB"/>
              </w:rPr>
              <w:t>r.</w:t>
            </w:r>
            <w:r w:rsidR="006059C0" w:rsidRPr="007F5CF1">
              <w:rPr>
                <w:rFonts w:eastAsia="Times New Roman" w:cs="Calibri"/>
                <w:color w:val="FFFFFF"/>
                <w:lang w:val="de-CH" w:eastAsia="en-GB"/>
              </w:rPr>
              <w:t xml:space="preserve"> 883/</w:t>
            </w:r>
            <w:r w:rsidR="007E4AF8" w:rsidRPr="007F5CF1">
              <w:rPr>
                <w:rFonts w:eastAsia="Times New Roman" w:cs="Calibri"/>
                <w:color w:val="FFFFFF"/>
                <w:lang w:val="de-CH" w:eastAsia="en-GB"/>
              </w:rPr>
              <w:t>20</w:t>
            </w:r>
            <w:r w:rsidR="006059C0" w:rsidRPr="007F5CF1">
              <w:rPr>
                <w:rFonts w:eastAsia="Times New Roman" w:cs="Calibri"/>
                <w:color w:val="FFFFFF"/>
                <w:lang w:val="de-CH" w:eastAsia="en-GB"/>
              </w:rPr>
              <w:t>04</w:t>
            </w:r>
          </w:p>
        </w:tc>
        <w:tc>
          <w:tcPr>
            <w:tcW w:w="2178" w:type="pct"/>
            <w:gridSpan w:val="3"/>
            <w:shd w:val="clear" w:color="auto" w:fill="17365D" w:themeFill="text2" w:themeFillShade="BF"/>
            <w:vAlign w:val="center"/>
          </w:tcPr>
          <w:p w14:paraId="5D9CCFD2" w14:textId="74ED9A64" w:rsidR="006059C0" w:rsidRPr="007F5CF1" w:rsidRDefault="00826171" w:rsidP="007E4AF8">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Umsetzungsverordnung Nr.</w:t>
            </w:r>
            <w:r w:rsidR="006059C0" w:rsidRPr="007F5CF1">
              <w:rPr>
                <w:rFonts w:eastAsia="Times New Roman" w:cs="Calibri"/>
                <w:color w:val="FFFFFF"/>
                <w:lang w:val="de-CH" w:eastAsia="en-GB"/>
              </w:rPr>
              <w:t xml:space="preserve"> 987/</w:t>
            </w:r>
            <w:r w:rsidR="007E4AF8" w:rsidRPr="007F5CF1">
              <w:rPr>
                <w:rFonts w:eastAsia="Times New Roman" w:cs="Calibri"/>
                <w:color w:val="FFFFFF"/>
                <w:lang w:val="de-CH" w:eastAsia="en-GB"/>
              </w:rPr>
              <w:t>20</w:t>
            </w:r>
            <w:r w:rsidR="006059C0" w:rsidRPr="007F5CF1">
              <w:rPr>
                <w:rFonts w:eastAsia="Times New Roman" w:cs="Calibri"/>
                <w:color w:val="FFFFFF"/>
                <w:lang w:val="de-CH" w:eastAsia="en-GB"/>
              </w:rPr>
              <w:t>09</w:t>
            </w:r>
          </w:p>
        </w:tc>
      </w:tr>
      <w:tr w:rsidR="00943CBB" w:rsidRPr="007F5CF1" w14:paraId="5D9CCFDC" w14:textId="77777777" w:rsidTr="00943CBB">
        <w:trPr>
          <w:trHeight w:val="400"/>
        </w:trPr>
        <w:tc>
          <w:tcPr>
            <w:tcW w:w="733" w:type="pct"/>
            <w:shd w:val="clear" w:color="auto" w:fill="auto"/>
            <w:vAlign w:val="center"/>
          </w:tcPr>
          <w:p w14:paraId="5D9CCFD4" w14:textId="77777777" w:rsidR="006059C0" w:rsidRPr="007F5CF1" w:rsidRDefault="006059C0" w:rsidP="006059C0">
            <w:pPr>
              <w:spacing w:after="0" w:line="240" w:lineRule="auto"/>
              <w:contextualSpacing/>
              <w:rPr>
                <w:rFonts w:eastAsia="Times New Roman" w:cs="Calibri"/>
                <w:b/>
                <w:lang w:val="de-CH" w:eastAsia="en-GB"/>
              </w:rPr>
            </w:pPr>
            <w:r w:rsidRPr="007F5CF1">
              <w:rPr>
                <w:rFonts w:eastAsia="Times New Roman" w:cs="Calibri"/>
                <w:b/>
                <w:lang w:val="de-CH" w:eastAsia="en-GB"/>
              </w:rPr>
              <w:t>SED</w:t>
            </w:r>
          </w:p>
        </w:tc>
        <w:tc>
          <w:tcPr>
            <w:tcW w:w="502" w:type="pct"/>
            <w:tcBorders>
              <w:bottom w:val="single" w:sz="4" w:space="0" w:color="auto"/>
            </w:tcBorders>
            <w:shd w:val="clear" w:color="auto" w:fill="548DD4" w:themeFill="text2" w:themeFillTint="99"/>
            <w:vAlign w:val="center"/>
          </w:tcPr>
          <w:p w14:paraId="5D9CCFD5" w14:textId="77777777" w:rsidR="006059C0" w:rsidRPr="007F5CF1" w:rsidRDefault="007D388D"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Art</w:t>
            </w:r>
            <w:r w:rsidR="006059C0" w:rsidRPr="007F5CF1">
              <w:rPr>
                <w:rFonts w:eastAsia="Times New Roman" w:cs="Calibri"/>
                <w:color w:val="FFFFFF"/>
                <w:lang w:val="de-CH" w:eastAsia="en-GB"/>
              </w:rPr>
              <w:t>. 5</w:t>
            </w:r>
          </w:p>
        </w:tc>
        <w:tc>
          <w:tcPr>
            <w:tcW w:w="500" w:type="pct"/>
            <w:tcBorders>
              <w:bottom w:val="single" w:sz="4" w:space="0" w:color="auto"/>
            </w:tcBorders>
            <w:shd w:val="clear" w:color="auto" w:fill="548DD4" w:themeFill="text2" w:themeFillTint="99"/>
            <w:vAlign w:val="center"/>
          </w:tcPr>
          <w:p w14:paraId="5D9CCFD6" w14:textId="77777777" w:rsidR="006059C0" w:rsidRPr="007F5CF1" w:rsidRDefault="006059C0"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Art. 61</w:t>
            </w:r>
          </w:p>
        </w:tc>
        <w:tc>
          <w:tcPr>
            <w:tcW w:w="503" w:type="pct"/>
            <w:tcBorders>
              <w:bottom w:val="single" w:sz="4" w:space="0" w:color="auto"/>
            </w:tcBorders>
            <w:shd w:val="clear" w:color="auto" w:fill="548DD4" w:themeFill="text2" w:themeFillTint="99"/>
            <w:vAlign w:val="center"/>
          </w:tcPr>
          <w:p w14:paraId="5D9CCFD7" w14:textId="77777777" w:rsidR="006059C0" w:rsidRPr="007F5CF1" w:rsidRDefault="006059C0"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Art. 62</w:t>
            </w:r>
          </w:p>
        </w:tc>
        <w:tc>
          <w:tcPr>
            <w:tcW w:w="584" w:type="pct"/>
            <w:tcBorders>
              <w:bottom w:val="single" w:sz="4" w:space="0" w:color="auto"/>
            </w:tcBorders>
            <w:shd w:val="clear" w:color="auto" w:fill="548DD4" w:themeFill="text2" w:themeFillTint="99"/>
            <w:vAlign w:val="center"/>
          </w:tcPr>
          <w:p w14:paraId="5D9CCFD8" w14:textId="77777777" w:rsidR="006059C0" w:rsidRPr="007F5CF1" w:rsidRDefault="006059C0"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Art. 65</w:t>
            </w:r>
          </w:p>
        </w:tc>
        <w:tc>
          <w:tcPr>
            <w:tcW w:w="755" w:type="pct"/>
            <w:tcBorders>
              <w:bottom w:val="single" w:sz="4" w:space="0" w:color="auto"/>
            </w:tcBorders>
            <w:shd w:val="clear" w:color="auto" w:fill="17365D" w:themeFill="text2" w:themeFillShade="BF"/>
            <w:vAlign w:val="center"/>
          </w:tcPr>
          <w:p w14:paraId="5D9CCFD9" w14:textId="7EE5CD0D" w:rsidR="006059C0" w:rsidRPr="007F5CF1" w:rsidRDefault="006059C0"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 xml:space="preserve">54 </w:t>
            </w:r>
            <w:r w:rsidR="009B1838">
              <w:rPr>
                <w:rFonts w:eastAsia="Times New Roman" w:cs="Calibri"/>
                <w:color w:val="FFFFFF"/>
                <w:lang w:val="de-CH" w:eastAsia="en-GB"/>
              </w:rPr>
              <w:t xml:space="preserve">Abs. </w:t>
            </w:r>
            <w:r w:rsidRPr="007F5CF1">
              <w:rPr>
                <w:rFonts w:eastAsia="Times New Roman" w:cs="Calibri"/>
                <w:color w:val="FFFFFF"/>
                <w:lang w:val="de-CH" w:eastAsia="en-GB"/>
              </w:rPr>
              <w:t>1</w:t>
            </w:r>
          </w:p>
        </w:tc>
        <w:tc>
          <w:tcPr>
            <w:tcW w:w="754" w:type="pct"/>
            <w:tcBorders>
              <w:bottom w:val="single" w:sz="4" w:space="0" w:color="auto"/>
            </w:tcBorders>
            <w:shd w:val="clear" w:color="auto" w:fill="17365D" w:themeFill="text2" w:themeFillShade="BF"/>
            <w:vAlign w:val="center"/>
          </w:tcPr>
          <w:p w14:paraId="5D9CCFDA" w14:textId="21DF553C" w:rsidR="006059C0" w:rsidRPr="007F5CF1" w:rsidRDefault="006059C0"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54</w:t>
            </w:r>
            <w:r w:rsidR="00AE10D9">
              <w:rPr>
                <w:rFonts w:eastAsia="Times New Roman" w:cs="Calibri"/>
                <w:color w:val="FFFFFF"/>
                <w:lang w:val="de-CH" w:eastAsia="en-GB"/>
              </w:rPr>
              <w:t xml:space="preserve"> </w:t>
            </w:r>
            <w:r w:rsidR="009B1838">
              <w:rPr>
                <w:rFonts w:eastAsia="Times New Roman" w:cs="Calibri"/>
                <w:color w:val="FFFFFF"/>
                <w:lang w:val="de-CH" w:eastAsia="en-GB"/>
              </w:rPr>
              <w:t xml:space="preserve">Abs. </w:t>
            </w:r>
            <w:r w:rsidRPr="007F5CF1">
              <w:rPr>
                <w:rFonts w:eastAsia="Times New Roman" w:cs="Calibri"/>
                <w:color w:val="FFFFFF"/>
                <w:lang w:val="de-CH" w:eastAsia="en-GB"/>
              </w:rPr>
              <w:t>2</w:t>
            </w:r>
          </w:p>
        </w:tc>
        <w:tc>
          <w:tcPr>
            <w:tcW w:w="669" w:type="pct"/>
            <w:tcBorders>
              <w:bottom w:val="single" w:sz="4" w:space="0" w:color="auto"/>
            </w:tcBorders>
            <w:shd w:val="clear" w:color="auto" w:fill="17365D" w:themeFill="text2" w:themeFillShade="BF"/>
            <w:vAlign w:val="center"/>
          </w:tcPr>
          <w:p w14:paraId="5D9CCFDB" w14:textId="2DA4E40E" w:rsidR="006059C0" w:rsidRPr="007F5CF1" w:rsidRDefault="006059C0" w:rsidP="006059C0">
            <w:pPr>
              <w:spacing w:after="0" w:line="240" w:lineRule="auto"/>
              <w:contextualSpacing/>
              <w:jc w:val="center"/>
              <w:rPr>
                <w:rFonts w:eastAsia="Times New Roman" w:cs="Calibri"/>
                <w:color w:val="FFFFFF"/>
                <w:lang w:val="de-CH" w:eastAsia="en-GB"/>
              </w:rPr>
            </w:pPr>
            <w:r w:rsidRPr="007F5CF1">
              <w:rPr>
                <w:rFonts w:eastAsia="Times New Roman" w:cs="Calibri"/>
                <w:color w:val="FFFFFF"/>
                <w:lang w:val="de-CH" w:eastAsia="en-GB"/>
              </w:rPr>
              <w:t>54</w:t>
            </w:r>
            <w:r w:rsidR="00AE10D9">
              <w:rPr>
                <w:rFonts w:eastAsia="Times New Roman" w:cs="Calibri"/>
                <w:color w:val="FFFFFF"/>
                <w:lang w:val="de-CH" w:eastAsia="en-GB"/>
              </w:rPr>
              <w:t xml:space="preserve"> </w:t>
            </w:r>
            <w:r w:rsidR="009B1838">
              <w:rPr>
                <w:rFonts w:eastAsia="Times New Roman" w:cs="Calibri"/>
                <w:color w:val="FFFFFF"/>
                <w:lang w:val="de-CH" w:eastAsia="en-GB"/>
              </w:rPr>
              <w:t xml:space="preserve">Abs. </w:t>
            </w:r>
            <w:r w:rsidRPr="007F5CF1">
              <w:rPr>
                <w:rFonts w:eastAsia="Times New Roman" w:cs="Calibri"/>
                <w:color w:val="FFFFFF"/>
                <w:lang w:val="de-CH" w:eastAsia="en-GB"/>
              </w:rPr>
              <w:t>3</w:t>
            </w:r>
          </w:p>
        </w:tc>
      </w:tr>
      <w:tr w:rsidR="00943CBB" w:rsidRPr="007F5CF1" w14:paraId="5D9CCFE5" w14:textId="77777777" w:rsidTr="00943CBB">
        <w:trPr>
          <w:trHeight w:val="261"/>
        </w:trPr>
        <w:tc>
          <w:tcPr>
            <w:tcW w:w="733" w:type="pct"/>
            <w:shd w:val="clear" w:color="auto" w:fill="auto"/>
          </w:tcPr>
          <w:p w14:paraId="5D9CCFDD"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U001</w:t>
            </w:r>
          </w:p>
        </w:tc>
        <w:tc>
          <w:tcPr>
            <w:tcW w:w="502" w:type="pct"/>
            <w:shd w:val="clear" w:color="auto" w:fill="FFFFFF" w:themeFill="background1"/>
          </w:tcPr>
          <w:p w14:paraId="5D9CCFDE"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0" w:type="pct"/>
            <w:shd w:val="clear" w:color="auto" w:fill="FFFFFF" w:themeFill="background1"/>
          </w:tcPr>
          <w:p w14:paraId="5D9CCFDF" w14:textId="77777777" w:rsidR="006059C0" w:rsidRPr="007F5CF1" w:rsidRDefault="006059C0" w:rsidP="006059C0">
            <w:pPr>
              <w:spacing w:after="0" w:line="240" w:lineRule="auto"/>
              <w:contextualSpacing/>
              <w:jc w:val="center"/>
              <w:rPr>
                <w:rFonts w:eastAsia="Times New Roman" w:cs="Calibri"/>
                <w:lang w:val="de-CH" w:eastAsia="en-GB"/>
              </w:rPr>
            </w:pPr>
            <w:r w:rsidRPr="007F5CF1">
              <w:rPr>
                <w:rFonts w:eastAsia="Times New Roman" w:cs="Calibri"/>
                <w:b/>
                <w:color w:val="4F6228"/>
                <w:lang w:val="de-CH" w:eastAsia="en-GB"/>
              </w:rPr>
              <w:sym w:font="Wingdings" w:char="F0FC"/>
            </w:r>
          </w:p>
        </w:tc>
        <w:tc>
          <w:tcPr>
            <w:tcW w:w="503" w:type="pct"/>
            <w:shd w:val="clear" w:color="auto" w:fill="FFFFFF" w:themeFill="background1"/>
          </w:tcPr>
          <w:p w14:paraId="5D9CCFE0"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84" w:type="pct"/>
            <w:shd w:val="clear" w:color="auto" w:fill="FFFFFF" w:themeFill="background1"/>
          </w:tcPr>
          <w:p w14:paraId="5D9CCFE1"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5" w:type="pct"/>
            <w:shd w:val="clear" w:color="auto" w:fill="FFFFFF" w:themeFill="background1"/>
          </w:tcPr>
          <w:p w14:paraId="5D9CCFE2"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754" w:type="pct"/>
            <w:shd w:val="clear" w:color="auto" w:fill="FFFFFF" w:themeFill="background1"/>
          </w:tcPr>
          <w:p w14:paraId="5D9CCFE3" w14:textId="77777777" w:rsidR="006059C0" w:rsidRPr="007F5CF1" w:rsidRDefault="006059C0" w:rsidP="006059C0">
            <w:pPr>
              <w:spacing w:after="0" w:line="240" w:lineRule="auto"/>
              <w:contextualSpacing/>
              <w:jc w:val="center"/>
              <w:rPr>
                <w:rFonts w:eastAsia="Times New Roman" w:cs="Calibri"/>
                <w:lang w:val="de-CH" w:eastAsia="en-GB"/>
              </w:rPr>
            </w:pPr>
          </w:p>
        </w:tc>
        <w:tc>
          <w:tcPr>
            <w:tcW w:w="669" w:type="pct"/>
            <w:shd w:val="clear" w:color="auto" w:fill="FFFFFF" w:themeFill="background1"/>
          </w:tcPr>
          <w:p w14:paraId="5D9CCFE4" w14:textId="77777777" w:rsidR="006059C0" w:rsidRPr="007F5CF1" w:rsidRDefault="006059C0" w:rsidP="006059C0">
            <w:pPr>
              <w:spacing w:after="0" w:line="240" w:lineRule="auto"/>
              <w:contextualSpacing/>
              <w:jc w:val="center"/>
              <w:rPr>
                <w:rFonts w:eastAsia="Times New Roman" w:cs="Calibri"/>
                <w:lang w:val="de-CH" w:eastAsia="en-GB"/>
              </w:rPr>
            </w:pPr>
          </w:p>
        </w:tc>
      </w:tr>
      <w:tr w:rsidR="00943CBB" w:rsidRPr="007F5CF1" w14:paraId="5D9CCFEE" w14:textId="77777777" w:rsidTr="00943CBB">
        <w:trPr>
          <w:trHeight w:val="261"/>
        </w:trPr>
        <w:tc>
          <w:tcPr>
            <w:tcW w:w="733" w:type="pct"/>
            <w:shd w:val="clear" w:color="auto" w:fill="auto"/>
          </w:tcPr>
          <w:p w14:paraId="5D9CCFE6"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U002</w:t>
            </w:r>
          </w:p>
        </w:tc>
        <w:tc>
          <w:tcPr>
            <w:tcW w:w="502" w:type="pct"/>
            <w:shd w:val="clear" w:color="auto" w:fill="FFFFFF" w:themeFill="background1"/>
          </w:tcPr>
          <w:p w14:paraId="5D9CCFE7"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0" w:type="pct"/>
            <w:shd w:val="clear" w:color="auto" w:fill="FFFFFF" w:themeFill="background1"/>
          </w:tcPr>
          <w:p w14:paraId="5D9CCFE8" w14:textId="77777777" w:rsidR="006059C0" w:rsidRPr="007F5CF1" w:rsidRDefault="006059C0" w:rsidP="006059C0">
            <w:pPr>
              <w:spacing w:after="0" w:line="240" w:lineRule="auto"/>
              <w:contextualSpacing/>
              <w:jc w:val="center"/>
              <w:rPr>
                <w:rFonts w:eastAsia="Times New Roman" w:cs="Calibri"/>
                <w:lang w:val="de-CH" w:eastAsia="en-GB"/>
              </w:rPr>
            </w:pPr>
            <w:r w:rsidRPr="007F5CF1">
              <w:rPr>
                <w:rFonts w:eastAsia="Times New Roman" w:cs="Calibri"/>
                <w:b/>
                <w:color w:val="4F6228"/>
                <w:lang w:val="de-CH" w:eastAsia="en-GB"/>
              </w:rPr>
              <w:sym w:font="Wingdings" w:char="F0FC"/>
            </w:r>
          </w:p>
        </w:tc>
        <w:tc>
          <w:tcPr>
            <w:tcW w:w="503" w:type="pct"/>
            <w:shd w:val="clear" w:color="auto" w:fill="FFFFFF" w:themeFill="background1"/>
          </w:tcPr>
          <w:p w14:paraId="5D9CCFE9"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84" w:type="pct"/>
            <w:shd w:val="clear" w:color="auto" w:fill="FFFFFF" w:themeFill="background1"/>
          </w:tcPr>
          <w:p w14:paraId="5D9CCFEA"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5" w:type="pct"/>
            <w:shd w:val="clear" w:color="auto" w:fill="FFFFFF" w:themeFill="background1"/>
          </w:tcPr>
          <w:p w14:paraId="5D9CCFEB"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754" w:type="pct"/>
            <w:shd w:val="clear" w:color="auto" w:fill="FFFFFF" w:themeFill="background1"/>
          </w:tcPr>
          <w:p w14:paraId="5D9CCFEC" w14:textId="77777777" w:rsidR="006059C0" w:rsidRPr="007F5CF1" w:rsidRDefault="006059C0" w:rsidP="006059C0">
            <w:pPr>
              <w:spacing w:after="0" w:line="240" w:lineRule="auto"/>
              <w:contextualSpacing/>
              <w:jc w:val="center"/>
              <w:rPr>
                <w:rFonts w:eastAsia="Times New Roman" w:cs="Calibri"/>
                <w:lang w:val="de-CH" w:eastAsia="en-GB"/>
              </w:rPr>
            </w:pPr>
          </w:p>
        </w:tc>
        <w:tc>
          <w:tcPr>
            <w:tcW w:w="669" w:type="pct"/>
            <w:shd w:val="clear" w:color="auto" w:fill="FFFFFF" w:themeFill="background1"/>
          </w:tcPr>
          <w:p w14:paraId="5D9CCFED" w14:textId="77777777" w:rsidR="006059C0" w:rsidRPr="007F5CF1" w:rsidRDefault="006059C0" w:rsidP="006059C0">
            <w:pPr>
              <w:spacing w:after="0" w:line="240" w:lineRule="auto"/>
              <w:contextualSpacing/>
              <w:jc w:val="center"/>
              <w:rPr>
                <w:rFonts w:eastAsia="Times New Roman" w:cs="Calibri"/>
                <w:lang w:val="de-CH" w:eastAsia="en-GB"/>
              </w:rPr>
            </w:pPr>
          </w:p>
        </w:tc>
      </w:tr>
      <w:tr w:rsidR="00943CBB" w:rsidRPr="007F5CF1" w14:paraId="5D9CCFF7" w14:textId="77777777" w:rsidTr="00943CBB">
        <w:trPr>
          <w:trHeight w:val="261"/>
        </w:trPr>
        <w:tc>
          <w:tcPr>
            <w:tcW w:w="733" w:type="pct"/>
            <w:shd w:val="clear" w:color="auto" w:fill="auto"/>
          </w:tcPr>
          <w:p w14:paraId="5D9CCFEF"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U003</w:t>
            </w:r>
          </w:p>
        </w:tc>
        <w:tc>
          <w:tcPr>
            <w:tcW w:w="502" w:type="pct"/>
            <w:shd w:val="clear" w:color="auto" w:fill="FFFFFF" w:themeFill="background1"/>
          </w:tcPr>
          <w:p w14:paraId="5D9CCFF0"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0" w:type="pct"/>
            <w:shd w:val="clear" w:color="auto" w:fill="FFFFFF" w:themeFill="background1"/>
          </w:tcPr>
          <w:p w14:paraId="5D9CCFF1"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3" w:type="pct"/>
            <w:shd w:val="clear" w:color="auto" w:fill="FFFFFF" w:themeFill="background1"/>
          </w:tcPr>
          <w:p w14:paraId="5D9CCFF2"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584" w:type="pct"/>
            <w:shd w:val="clear" w:color="auto" w:fill="FFFFFF" w:themeFill="background1"/>
          </w:tcPr>
          <w:p w14:paraId="5D9CCFF3"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5" w:type="pct"/>
            <w:shd w:val="clear" w:color="auto" w:fill="FFFFFF" w:themeFill="background1"/>
          </w:tcPr>
          <w:p w14:paraId="5D9CCFF4"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4" w:type="pct"/>
            <w:shd w:val="clear" w:color="auto" w:fill="FFFFFF" w:themeFill="background1"/>
          </w:tcPr>
          <w:p w14:paraId="5D9CCFF5"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669" w:type="pct"/>
            <w:shd w:val="clear" w:color="auto" w:fill="FFFFFF" w:themeFill="background1"/>
          </w:tcPr>
          <w:p w14:paraId="5D9CCFF6" w14:textId="77777777" w:rsidR="006059C0" w:rsidRPr="007F5CF1" w:rsidRDefault="006059C0" w:rsidP="006059C0">
            <w:pPr>
              <w:spacing w:after="0" w:line="240" w:lineRule="auto"/>
              <w:contextualSpacing/>
              <w:jc w:val="center"/>
              <w:rPr>
                <w:rFonts w:eastAsia="Times New Roman" w:cs="Calibri"/>
                <w:lang w:val="de-CH" w:eastAsia="en-GB"/>
              </w:rPr>
            </w:pPr>
          </w:p>
        </w:tc>
      </w:tr>
      <w:tr w:rsidR="00943CBB" w:rsidRPr="007F5CF1" w14:paraId="5D9CD000" w14:textId="77777777" w:rsidTr="00943CBB">
        <w:trPr>
          <w:trHeight w:val="261"/>
        </w:trPr>
        <w:tc>
          <w:tcPr>
            <w:tcW w:w="733" w:type="pct"/>
            <w:shd w:val="clear" w:color="auto" w:fill="auto"/>
          </w:tcPr>
          <w:p w14:paraId="5D9CCFF8"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U004</w:t>
            </w:r>
          </w:p>
        </w:tc>
        <w:tc>
          <w:tcPr>
            <w:tcW w:w="502" w:type="pct"/>
            <w:shd w:val="clear" w:color="auto" w:fill="FFFFFF" w:themeFill="background1"/>
          </w:tcPr>
          <w:p w14:paraId="5D9CCFF9"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0" w:type="pct"/>
            <w:shd w:val="clear" w:color="auto" w:fill="FFFFFF" w:themeFill="background1"/>
          </w:tcPr>
          <w:p w14:paraId="5D9CCFFA"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3" w:type="pct"/>
            <w:shd w:val="clear" w:color="auto" w:fill="FFFFFF" w:themeFill="background1"/>
          </w:tcPr>
          <w:p w14:paraId="5D9CCFFB"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584" w:type="pct"/>
            <w:shd w:val="clear" w:color="auto" w:fill="FFFFFF" w:themeFill="background1"/>
          </w:tcPr>
          <w:p w14:paraId="5D9CCFFC"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5" w:type="pct"/>
            <w:shd w:val="clear" w:color="auto" w:fill="FFFFFF" w:themeFill="background1"/>
          </w:tcPr>
          <w:p w14:paraId="5D9CCFFD"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4" w:type="pct"/>
            <w:shd w:val="clear" w:color="auto" w:fill="FFFFFF" w:themeFill="background1"/>
          </w:tcPr>
          <w:p w14:paraId="5D9CCFFE"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669" w:type="pct"/>
            <w:shd w:val="clear" w:color="auto" w:fill="FFFFFF" w:themeFill="background1"/>
          </w:tcPr>
          <w:p w14:paraId="5D9CCFFF" w14:textId="77777777" w:rsidR="006059C0" w:rsidRPr="007F5CF1" w:rsidRDefault="006059C0" w:rsidP="006059C0">
            <w:pPr>
              <w:spacing w:after="0" w:line="240" w:lineRule="auto"/>
              <w:contextualSpacing/>
              <w:jc w:val="center"/>
              <w:rPr>
                <w:rFonts w:eastAsia="Times New Roman" w:cs="Calibri"/>
                <w:lang w:val="de-CH" w:eastAsia="en-GB"/>
              </w:rPr>
            </w:pPr>
          </w:p>
        </w:tc>
      </w:tr>
      <w:tr w:rsidR="00943CBB" w:rsidRPr="007F5CF1" w14:paraId="5D9CD012" w14:textId="77777777" w:rsidTr="00943CBB">
        <w:trPr>
          <w:trHeight w:val="279"/>
        </w:trPr>
        <w:tc>
          <w:tcPr>
            <w:tcW w:w="733" w:type="pct"/>
            <w:shd w:val="clear" w:color="auto" w:fill="auto"/>
          </w:tcPr>
          <w:p w14:paraId="5D9CD00A"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U005</w:t>
            </w:r>
          </w:p>
        </w:tc>
        <w:tc>
          <w:tcPr>
            <w:tcW w:w="502" w:type="pct"/>
            <w:shd w:val="clear" w:color="auto" w:fill="FFFFFF" w:themeFill="background1"/>
          </w:tcPr>
          <w:p w14:paraId="5D9CD00B"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500" w:type="pct"/>
            <w:shd w:val="clear" w:color="auto" w:fill="FFFFFF" w:themeFill="background1"/>
          </w:tcPr>
          <w:p w14:paraId="5D9CD00C"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3" w:type="pct"/>
            <w:shd w:val="clear" w:color="auto" w:fill="FFFFFF" w:themeFill="background1"/>
          </w:tcPr>
          <w:p w14:paraId="5D9CD00D"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84" w:type="pct"/>
            <w:shd w:val="clear" w:color="auto" w:fill="FFFFFF" w:themeFill="background1"/>
          </w:tcPr>
          <w:p w14:paraId="5D9CD00E"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5" w:type="pct"/>
            <w:shd w:val="clear" w:color="auto" w:fill="FFFFFF" w:themeFill="background1"/>
          </w:tcPr>
          <w:p w14:paraId="5D9CD00F"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4" w:type="pct"/>
            <w:shd w:val="clear" w:color="auto" w:fill="FFFFFF" w:themeFill="background1"/>
          </w:tcPr>
          <w:p w14:paraId="5D9CD010" w14:textId="77777777" w:rsidR="006059C0" w:rsidRPr="007F5CF1" w:rsidRDefault="006059C0" w:rsidP="006059C0">
            <w:pPr>
              <w:spacing w:after="0" w:line="240" w:lineRule="auto"/>
              <w:contextualSpacing/>
              <w:jc w:val="center"/>
              <w:rPr>
                <w:rFonts w:eastAsia="Times New Roman" w:cs="Calibri"/>
                <w:lang w:val="de-CH" w:eastAsia="en-GB"/>
              </w:rPr>
            </w:pPr>
          </w:p>
        </w:tc>
        <w:tc>
          <w:tcPr>
            <w:tcW w:w="669" w:type="pct"/>
            <w:shd w:val="clear" w:color="auto" w:fill="FFFFFF" w:themeFill="background1"/>
          </w:tcPr>
          <w:p w14:paraId="5D9CD011"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r>
      <w:tr w:rsidR="00943CBB" w:rsidRPr="007F5CF1" w14:paraId="5D9CD01B" w14:textId="77777777" w:rsidTr="00943CBB">
        <w:trPr>
          <w:trHeight w:val="261"/>
        </w:trPr>
        <w:tc>
          <w:tcPr>
            <w:tcW w:w="733" w:type="pct"/>
            <w:shd w:val="clear" w:color="auto" w:fill="auto"/>
          </w:tcPr>
          <w:p w14:paraId="5D9CD013"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U006</w:t>
            </w:r>
          </w:p>
        </w:tc>
        <w:tc>
          <w:tcPr>
            <w:tcW w:w="502" w:type="pct"/>
            <w:shd w:val="clear" w:color="auto" w:fill="FFFFFF" w:themeFill="background1"/>
          </w:tcPr>
          <w:p w14:paraId="5D9CD014"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500" w:type="pct"/>
            <w:shd w:val="clear" w:color="auto" w:fill="FFFFFF" w:themeFill="background1"/>
          </w:tcPr>
          <w:p w14:paraId="5D9CD015"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3" w:type="pct"/>
            <w:shd w:val="clear" w:color="auto" w:fill="FFFFFF" w:themeFill="background1"/>
          </w:tcPr>
          <w:p w14:paraId="5D9CD016"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84" w:type="pct"/>
            <w:shd w:val="clear" w:color="auto" w:fill="FFFFFF" w:themeFill="background1"/>
          </w:tcPr>
          <w:p w14:paraId="5D9CD017"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5" w:type="pct"/>
            <w:shd w:val="clear" w:color="auto" w:fill="FFFFFF" w:themeFill="background1"/>
          </w:tcPr>
          <w:p w14:paraId="5D9CD018" w14:textId="77777777" w:rsidR="006059C0" w:rsidRPr="007F5CF1" w:rsidRDefault="006059C0" w:rsidP="006059C0">
            <w:pPr>
              <w:spacing w:after="0" w:line="240" w:lineRule="auto"/>
              <w:contextualSpacing/>
              <w:jc w:val="center"/>
              <w:rPr>
                <w:rFonts w:eastAsia="Times New Roman" w:cs="Calibri"/>
                <w:lang w:val="de-CH" w:eastAsia="en-GB"/>
              </w:rPr>
            </w:pPr>
          </w:p>
        </w:tc>
        <w:tc>
          <w:tcPr>
            <w:tcW w:w="754" w:type="pct"/>
            <w:shd w:val="clear" w:color="auto" w:fill="FFFFFF" w:themeFill="background1"/>
          </w:tcPr>
          <w:p w14:paraId="5D9CD019" w14:textId="77777777" w:rsidR="006059C0" w:rsidRPr="007F5CF1" w:rsidRDefault="006059C0" w:rsidP="006059C0">
            <w:pPr>
              <w:spacing w:after="0" w:line="240" w:lineRule="auto"/>
              <w:contextualSpacing/>
              <w:jc w:val="center"/>
              <w:rPr>
                <w:rFonts w:eastAsia="Times New Roman" w:cs="Calibri"/>
                <w:lang w:val="de-CH" w:eastAsia="en-GB"/>
              </w:rPr>
            </w:pPr>
          </w:p>
        </w:tc>
        <w:tc>
          <w:tcPr>
            <w:tcW w:w="669" w:type="pct"/>
            <w:shd w:val="clear" w:color="auto" w:fill="FFFFFF" w:themeFill="background1"/>
          </w:tcPr>
          <w:p w14:paraId="5D9CD01A"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r>
      <w:tr w:rsidR="00943CBB" w:rsidRPr="007F5CF1" w14:paraId="5D9CD024" w14:textId="77777777" w:rsidTr="00943CBB">
        <w:trPr>
          <w:trHeight w:val="261"/>
        </w:trPr>
        <w:tc>
          <w:tcPr>
            <w:tcW w:w="733" w:type="pct"/>
            <w:shd w:val="clear" w:color="auto" w:fill="auto"/>
          </w:tcPr>
          <w:p w14:paraId="5D9CD01C"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 xml:space="preserve">U001CB </w:t>
            </w:r>
          </w:p>
        </w:tc>
        <w:tc>
          <w:tcPr>
            <w:tcW w:w="502" w:type="pct"/>
            <w:shd w:val="clear" w:color="auto" w:fill="FFFFFF" w:themeFill="background1"/>
          </w:tcPr>
          <w:p w14:paraId="5D9CD01D"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0" w:type="pct"/>
            <w:shd w:val="clear" w:color="auto" w:fill="FFFFFF" w:themeFill="background1"/>
          </w:tcPr>
          <w:p w14:paraId="5D9CD01E" w14:textId="77777777" w:rsidR="006059C0" w:rsidRPr="007F5CF1" w:rsidRDefault="006059C0" w:rsidP="006059C0">
            <w:pPr>
              <w:spacing w:after="0" w:line="240" w:lineRule="auto"/>
              <w:contextualSpacing/>
              <w:jc w:val="center"/>
              <w:rPr>
                <w:rFonts w:eastAsia="Times New Roman" w:cs="Calibri"/>
                <w:lang w:val="de-CH" w:eastAsia="en-GB"/>
              </w:rPr>
            </w:pPr>
            <w:r w:rsidRPr="007F5CF1">
              <w:rPr>
                <w:rFonts w:eastAsia="Times New Roman" w:cs="Calibri"/>
                <w:b/>
                <w:color w:val="4F6228"/>
                <w:lang w:val="de-CH" w:eastAsia="en-GB"/>
              </w:rPr>
              <w:sym w:font="Wingdings" w:char="F0FC"/>
            </w:r>
          </w:p>
        </w:tc>
        <w:tc>
          <w:tcPr>
            <w:tcW w:w="503" w:type="pct"/>
            <w:shd w:val="clear" w:color="auto" w:fill="FFFFFF" w:themeFill="background1"/>
          </w:tcPr>
          <w:p w14:paraId="5D9CD01F"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84" w:type="pct"/>
            <w:shd w:val="clear" w:color="auto" w:fill="FFFFFF" w:themeFill="background1"/>
          </w:tcPr>
          <w:p w14:paraId="5D9CD020"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755" w:type="pct"/>
            <w:shd w:val="clear" w:color="auto" w:fill="FFFFFF" w:themeFill="background1"/>
          </w:tcPr>
          <w:p w14:paraId="5D9CD021"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754" w:type="pct"/>
            <w:shd w:val="clear" w:color="auto" w:fill="FFFFFF" w:themeFill="background1"/>
          </w:tcPr>
          <w:p w14:paraId="5D9CD022" w14:textId="77777777" w:rsidR="006059C0" w:rsidRPr="007F5CF1" w:rsidRDefault="006059C0" w:rsidP="006059C0">
            <w:pPr>
              <w:spacing w:after="0" w:line="240" w:lineRule="auto"/>
              <w:contextualSpacing/>
              <w:jc w:val="center"/>
              <w:rPr>
                <w:rFonts w:eastAsia="Times New Roman" w:cs="Calibri"/>
                <w:lang w:val="de-CH" w:eastAsia="en-GB"/>
              </w:rPr>
            </w:pPr>
          </w:p>
        </w:tc>
        <w:tc>
          <w:tcPr>
            <w:tcW w:w="669" w:type="pct"/>
            <w:shd w:val="clear" w:color="auto" w:fill="FFFFFF" w:themeFill="background1"/>
          </w:tcPr>
          <w:p w14:paraId="5D9CD023" w14:textId="77777777" w:rsidR="006059C0" w:rsidRPr="007F5CF1" w:rsidRDefault="006059C0" w:rsidP="006059C0">
            <w:pPr>
              <w:spacing w:after="0" w:line="240" w:lineRule="auto"/>
              <w:contextualSpacing/>
              <w:jc w:val="center"/>
              <w:rPr>
                <w:rFonts w:eastAsia="Times New Roman" w:cs="Calibri"/>
                <w:lang w:val="de-CH" w:eastAsia="en-GB"/>
              </w:rPr>
            </w:pPr>
          </w:p>
        </w:tc>
      </w:tr>
      <w:tr w:rsidR="00943CBB" w:rsidRPr="007F5CF1" w14:paraId="5D9CD02D" w14:textId="77777777" w:rsidTr="00943CBB">
        <w:trPr>
          <w:trHeight w:val="261"/>
        </w:trPr>
        <w:tc>
          <w:tcPr>
            <w:tcW w:w="733" w:type="pct"/>
            <w:shd w:val="clear" w:color="auto" w:fill="auto"/>
          </w:tcPr>
          <w:p w14:paraId="5D9CD025" w14:textId="77777777" w:rsidR="006059C0" w:rsidRPr="007F5CF1" w:rsidRDefault="006059C0" w:rsidP="006059C0">
            <w:pPr>
              <w:spacing w:after="0" w:line="240" w:lineRule="auto"/>
              <w:contextualSpacing/>
              <w:jc w:val="both"/>
              <w:rPr>
                <w:rFonts w:eastAsia="Times New Roman" w:cs="Calibri"/>
                <w:lang w:val="de-CH" w:eastAsia="en-GB"/>
              </w:rPr>
            </w:pPr>
            <w:r w:rsidRPr="007F5CF1">
              <w:rPr>
                <w:rFonts w:eastAsia="Times New Roman" w:cs="Times New Roman"/>
                <w:lang w:val="de-CH" w:eastAsia="en-GB"/>
              </w:rPr>
              <w:t>U017</w:t>
            </w:r>
          </w:p>
        </w:tc>
        <w:tc>
          <w:tcPr>
            <w:tcW w:w="502" w:type="pct"/>
            <w:tcBorders>
              <w:bottom w:val="single" w:sz="8" w:space="0" w:color="auto"/>
            </w:tcBorders>
            <w:shd w:val="clear" w:color="auto" w:fill="FFFFFF" w:themeFill="background1"/>
          </w:tcPr>
          <w:p w14:paraId="5D9CD026"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0" w:type="pct"/>
            <w:tcBorders>
              <w:bottom w:val="single" w:sz="8" w:space="0" w:color="auto"/>
            </w:tcBorders>
            <w:shd w:val="clear" w:color="auto" w:fill="FFFFFF" w:themeFill="background1"/>
          </w:tcPr>
          <w:p w14:paraId="5D9CD027"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03" w:type="pct"/>
            <w:tcBorders>
              <w:bottom w:val="single" w:sz="8" w:space="0" w:color="auto"/>
            </w:tcBorders>
            <w:shd w:val="clear" w:color="auto" w:fill="FFFFFF" w:themeFill="background1"/>
          </w:tcPr>
          <w:p w14:paraId="5D9CD028" w14:textId="77777777" w:rsidR="006059C0" w:rsidRPr="007F5CF1" w:rsidRDefault="006059C0" w:rsidP="006059C0">
            <w:pPr>
              <w:spacing w:after="0" w:line="240" w:lineRule="auto"/>
              <w:contextualSpacing/>
              <w:jc w:val="center"/>
              <w:rPr>
                <w:rFonts w:eastAsia="Times New Roman" w:cs="Calibri"/>
                <w:lang w:val="de-CH" w:eastAsia="en-GB"/>
              </w:rPr>
            </w:pPr>
          </w:p>
        </w:tc>
        <w:tc>
          <w:tcPr>
            <w:tcW w:w="584" w:type="pct"/>
            <w:tcBorders>
              <w:bottom w:val="single" w:sz="8" w:space="0" w:color="auto"/>
            </w:tcBorders>
            <w:shd w:val="clear" w:color="auto" w:fill="FFFFFF" w:themeFill="background1"/>
          </w:tcPr>
          <w:p w14:paraId="5D9CD029"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755" w:type="pct"/>
            <w:tcBorders>
              <w:bottom w:val="single" w:sz="8" w:space="0" w:color="auto"/>
            </w:tcBorders>
            <w:shd w:val="clear" w:color="auto" w:fill="FFFFFF" w:themeFill="background1"/>
          </w:tcPr>
          <w:p w14:paraId="5D9CD02A" w14:textId="77777777" w:rsidR="006059C0" w:rsidRPr="007F5CF1" w:rsidRDefault="006059C0" w:rsidP="006059C0">
            <w:pPr>
              <w:spacing w:after="0" w:line="240" w:lineRule="auto"/>
              <w:jc w:val="center"/>
              <w:rPr>
                <w:rFonts w:eastAsia="Times New Roman" w:cs="Times New Roman"/>
                <w:lang w:val="de-CH" w:eastAsia="en-GB"/>
              </w:rPr>
            </w:pPr>
            <w:r w:rsidRPr="007F5CF1">
              <w:rPr>
                <w:rFonts w:eastAsia="Times New Roman" w:cs="Calibri"/>
                <w:b/>
                <w:color w:val="4F6228"/>
                <w:lang w:val="de-CH" w:eastAsia="en-GB"/>
              </w:rPr>
              <w:sym w:font="Wingdings" w:char="F0FC"/>
            </w:r>
          </w:p>
        </w:tc>
        <w:tc>
          <w:tcPr>
            <w:tcW w:w="754" w:type="pct"/>
            <w:tcBorders>
              <w:bottom w:val="single" w:sz="8" w:space="0" w:color="auto"/>
            </w:tcBorders>
            <w:shd w:val="clear" w:color="auto" w:fill="FFFFFF" w:themeFill="background1"/>
          </w:tcPr>
          <w:p w14:paraId="5D9CD02B" w14:textId="77777777" w:rsidR="006059C0" w:rsidRPr="007F5CF1" w:rsidRDefault="006059C0" w:rsidP="006059C0">
            <w:pPr>
              <w:spacing w:after="0" w:line="240" w:lineRule="auto"/>
              <w:contextualSpacing/>
              <w:jc w:val="center"/>
              <w:rPr>
                <w:rFonts w:eastAsia="Times New Roman" w:cs="Calibri"/>
                <w:lang w:val="de-CH" w:eastAsia="en-GB"/>
              </w:rPr>
            </w:pPr>
          </w:p>
        </w:tc>
        <w:tc>
          <w:tcPr>
            <w:tcW w:w="669" w:type="pct"/>
            <w:tcBorders>
              <w:bottom w:val="single" w:sz="8" w:space="0" w:color="auto"/>
            </w:tcBorders>
            <w:shd w:val="clear" w:color="auto" w:fill="FFFFFF" w:themeFill="background1"/>
          </w:tcPr>
          <w:p w14:paraId="5D9CD02C" w14:textId="77777777" w:rsidR="006059C0" w:rsidRPr="007F5CF1" w:rsidRDefault="006059C0" w:rsidP="006059C0">
            <w:pPr>
              <w:spacing w:after="0" w:line="240" w:lineRule="auto"/>
              <w:contextualSpacing/>
              <w:jc w:val="center"/>
              <w:rPr>
                <w:rFonts w:eastAsia="Times New Roman" w:cs="Calibri"/>
                <w:lang w:val="de-CH" w:eastAsia="en-GB"/>
              </w:rPr>
            </w:pPr>
          </w:p>
        </w:tc>
      </w:tr>
    </w:tbl>
    <w:p w14:paraId="5D9CD02E" w14:textId="77777777" w:rsidR="00A176E7" w:rsidRDefault="00A176E7" w:rsidP="004268B8">
      <w:pPr>
        <w:spacing w:after="0"/>
        <w:rPr>
          <w:b/>
        </w:rPr>
      </w:pPr>
    </w:p>
    <w:p w14:paraId="22B83D0F" w14:textId="77777777" w:rsidR="0020287E" w:rsidRDefault="0020287E">
      <w:pPr>
        <w:rPr>
          <w:b/>
          <w:u w:val="single"/>
          <w:lang w:val="de-CH"/>
        </w:rPr>
      </w:pPr>
      <w:r>
        <w:rPr>
          <w:b/>
          <w:u w:val="single"/>
          <w:lang w:val="de-CH"/>
        </w:rPr>
        <w:br w:type="page"/>
      </w:r>
    </w:p>
    <w:p w14:paraId="5D9CD02F" w14:textId="1ED36FDE" w:rsidR="00295E15" w:rsidRPr="00AE10D9" w:rsidRDefault="00295E15" w:rsidP="00B648A4">
      <w:pPr>
        <w:spacing w:after="0"/>
        <w:rPr>
          <w:b/>
          <w:u w:val="single"/>
          <w:lang w:val="de-CH"/>
        </w:rPr>
      </w:pPr>
      <w:r w:rsidRPr="00AE10D9">
        <w:rPr>
          <w:b/>
          <w:u w:val="single"/>
          <w:lang w:val="de-CH"/>
        </w:rPr>
        <w:lastRenderedPageBreak/>
        <w:t>Glossar</w:t>
      </w:r>
      <w:r w:rsidR="00AE10D9" w:rsidRPr="00AE10D9">
        <w:rPr>
          <w:b/>
          <w:u w:val="single"/>
          <w:lang w:val="de-CH"/>
        </w:rPr>
        <w:t xml:space="preserve"> der wichtigsten i</w:t>
      </w:r>
      <w:r w:rsidR="00481E6D">
        <w:rPr>
          <w:b/>
          <w:u w:val="single"/>
          <w:lang w:val="de-CH"/>
        </w:rPr>
        <w:t>n</w:t>
      </w:r>
      <w:r w:rsidR="00AE10D9" w:rsidRPr="00AE10D9">
        <w:rPr>
          <w:b/>
          <w:u w:val="single"/>
          <w:lang w:val="de-CH"/>
        </w:rPr>
        <w:t xml:space="preserve"> UB_BUC_01 verwendeten Begriffe</w:t>
      </w:r>
      <w:r w:rsidR="00945A3C" w:rsidRPr="00AE10D9">
        <w:rPr>
          <w:b/>
          <w:u w:val="single"/>
          <w:lang w:val="de-CH"/>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287"/>
      </w:tblGrid>
      <w:tr w:rsidR="006C3EEC" w:rsidRPr="00D44588" w14:paraId="5D9CD032" w14:textId="77777777" w:rsidTr="00E86CD8">
        <w:trPr>
          <w:trHeight w:val="250"/>
          <w:tblHeader/>
        </w:trPr>
        <w:tc>
          <w:tcPr>
            <w:tcW w:w="1540" w:type="dxa"/>
            <w:shd w:val="clear" w:color="auto" w:fill="B8CCE4"/>
          </w:tcPr>
          <w:p w14:paraId="5D9CD030" w14:textId="0A0168A8" w:rsidR="006C3EEC" w:rsidRPr="00D44588" w:rsidRDefault="00D44588" w:rsidP="00711252">
            <w:pPr>
              <w:rPr>
                <w:rFonts w:cs="Calibri"/>
                <w:b/>
                <w:lang w:val="de-CH"/>
              </w:rPr>
            </w:pPr>
            <w:r>
              <w:rPr>
                <w:rFonts w:cs="Calibri"/>
                <w:b/>
                <w:lang w:val="de-CH"/>
              </w:rPr>
              <w:t>Begriff</w:t>
            </w:r>
          </w:p>
        </w:tc>
        <w:tc>
          <w:tcPr>
            <w:tcW w:w="7816" w:type="dxa"/>
            <w:shd w:val="clear" w:color="auto" w:fill="B8CCE4"/>
          </w:tcPr>
          <w:p w14:paraId="5D9CD031" w14:textId="5FE5EF16" w:rsidR="006C3EEC" w:rsidRPr="00D44588" w:rsidRDefault="00D44588" w:rsidP="00D45058">
            <w:pPr>
              <w:spacing w:after="0"/>
              <w:rPr>
                <w:rFonts w:cs="Calibri"/>
                <w:b/>
                <w:lang w:val="de-CH"/>
              </w:rPr>
            </w:pPr>
            <w:r>
              <w:rPr>
                <w:rFonts w:cs="Calibri"/>
                <w:b/>
                <w:lang w:val="de-CH"/>
              </w:rPr>
              <w:t>Beschreibung</w:t>
            </w:r>
          </w:p>
        </w:tc>
      </w:tr>
      <w:tr w:rsidR="006C3EEC" w:rsidRPr="0056655C" w14:paraId="5D9CD035" w14:textId="77777777" w:rsidTr="007E4AF8">
        <w:trPr>
          <w:trHeight w:val="685"/>
        </w:trPr>
        <w:tc>
          <w:tcPr>
            <w:tcW w:w="1540" w:type="dxa"/>
            <w:shd w:val="clear" w:color="auto" w:fill="auto"/>
          </w:tcPr>
          <w:p w14:paraId="5D9CD033" w14:textId="6FCF29B7" w:rsidR="006C3EEC" w:rsidRPr="00D44588" w:rsidRDefault="00677673" w:rsidP="00711252">
            <w:pPr>
              <w:rPr>
                <w:rFonts w:ascii="Calibri" w:hAnsi="Calibri" w:cs="Calibri"/>
                <w:i/>
                <w:lang w:val="de-CH"/>
              </w:rPr>
            </w:pPr>
            <w:r w:rsidRPr="00D44588">
              <w:rPr>
                <w:rFonts w:ascii="Calibri" w:hAnsi="Calibri" w:cs="Calibri"/>
                <w:i/>
                <w:lang w:val="de-CH"/>
              </w:rPr>
              <w:t>Fallträger</w:t>
            </w:r>
          </w:p>
        </w:tc>
        <w:tc>
          <w:tcPr>
            <w:tcW w:w="7816" w:type="dxa"/>
            <w:shd w:val="clear" w:color="auto" w:fill="auto"/>
          </w:tcPr>
          <w:p w14:paraId="5D9CD034" w14:textId="2E049AFB" w:rsidR="006C3EEC" w:rsidRPr="00D44588" w:rsidRDefault="006C3EEC" w:rsidP="005D3F41">
            <w:pPr>
              <w:spacing w:after="0"/>
              <w:jc w:val="both"/>
              <w:rPr>
                <w:rFonts w:ascii="Calibri" w:hAnsi="Calibri" w:cs="Calibri"/>
                <w:lang w:val="de-CH"/>
              </w:rPr>
            </w:pPr>
            <w:r w:rsidRPr="00D44588">
              <w:rPr>
                <w:rFonts w:ascii="Calibri" w:hAnsi="Calibri" w:cs="Calibri"/>
                <w:lang w:val="de-CH"/>
              </w:rPr>
              <w:t xml:space="preserve">Institution </w:t>
            </w:r>
            <w:r w:rsidR="00E15046" w:rsidRPr="00D44588">
              <w:rPr>
                <w:rFonts w:ascii="Calibri" w:hAnsi="Calibri" w:cs="Calibri"/>
                <w:lang w:val="de-CH"/>
              </w:rPr>
              <w:t>eines Mitgliedstaates</w:t>
            </w:r>
            <w:r w:rsidR="00FE019D" w:rsidRPr="00D44588">
              <w:rPr>
                <w:rFonts w:ascii="Calibri" w:hAnsi="Calibri" w:cs="Calibri"/>
                <w:lang w:val="de-CH"/>
              </w:rPr>
              <w:t xml:space="preserve">, die von einer arbeitslosen Person im Hinblick auf die Abklärung des </w:t>
            </w:r>
            <w:r w:rsidR="008F6B47" w:rsidRPr="00D44588">
              <w:rPr>
                <w:rFonts w:ascii="Calibri" w:hAnsi="Calibri" w:cs="Calibri"/>
                <w:lang w:val="de-CH"/>
              </w:rPr>
              <w:t>rechtmässige</w:t>
            </w:r>
            <w:r w:rsidR="008F6B47">
              <w:rPr>
                <w:rFonts w:ascii="Calibri" w:hAnsi="Calibri" w:cs="Calibri"/>
                <w:lang w:val="de-CH"/>
              </w:rPr>
              <w:t>n</w:t>
            </w:r>
            <w:r w:rsidR="008F6B47" w:rsidRPr="00D44588">
              <w:rPr>
                <w:rFonts w:ascii="Calibri" w:hAnsi="Calibri" w:cs="Calibri"/>
                <w:lang w:val="de-CH"/>
              </w:rPr>
              <w:t xml:space="preserve"> </w:t>
            </w:r>
            <w:r w:rsidR="00FE019D" w:rsidRPr="00D44588">
              <w:rPr>
                <w:rFonts w:ascii="Calibri" w:hAnsi="Calibri" w:cs="Calibri"/>
                <w:lang w:val="de-CH"/>
              </w:rPr>
              <w:t xml:space="preserve">Anspruchs auf </w:t>
            </w:r>
            <w:r w:rsidR="00A02F73">
              <w:rPr>
                <w:rFonts w:ascii="Calibri" w:hAnsi="Calibri" w:cs="Calibri"/>
                <w:lang w:val="de-CH"/>
              </w:rPr>
              <w:t>Arbeitslosenentschädigung</w:t>
            </w:r>
            <w:r w:rsidR="00FE019D" w:rsidRPr="00D44588">
              <w:rPr>
                <w:rFonts w:ascii="Calibri" w:hAnsi="Calibri" w:cs="Calibri"/>
                <w:lang w:val="de-CH"/>
              </w:rPr>
              <w:t xml:space="preserve"> angefragt worden ist</w:t>
            </w:r>
            <w:r w:rsidRPr="00D44588">
              <w:rPr>
                <w:rFonts w:ascii="Calibri" w:hAnsi="Calibri" w:cs="Calibri"/>
                <w:lang w:val="de-CH"/>
              </w:rPr>
              <w:t>.</w:t>
            </w:r>
          </w:p>
        </w:tc>
      </w:tr>
      <w:tr w:rsidR="006C3EEC" w:rsidRPr="0056655C" w14:paraId="5D9CD03A" w14:textId="77777777" w:rsidTr="007E4AF8">
        <w:tc>
          <w:tcPr>
            <w:tcW w:w="1540" w:type="dxa"/>
            <w:shd w:val="clear" w:color="auto" w:fill="auto"/>
          </w:tcPr>
          <w:p w14:paraId="5D9CD036" w14:textId="7DB8A4D2" w:rsidR="006C3EEC" w:rsidRPr="00D44588" w:rsidRDefault="005F3F52" w:rsidP="006C3EEC">
            <w:pPr>
              <w:spacing w:after="0"/>
              <w:rPr>
                <w:rFonts w:ascii="Calibri" w:hAnsi="Calibri" w:cs="Calibri"/>
                <w:i/>
                <w:lang w:val="de-CH"/>
              </w:rPr>
            </w:pPr>
            <w:r w:rsidRPr="00D44588">
              <w:rPr>
                <w:rFonts w:ascii="Calibri" w:hAnsi="Calibri" w:cs="Calibri"/>
                <w:i/>
                <w:lang w:val="de-CH"/>
              </w:rPr>
              <w:t>Gegenpartei</w:t>
            </w:r>
          </w:p>
        </w:tc>
        <w:tc>
          <w:tcPr>
            <w:tcW w:w="7816" w:type="dxa"/>
            <w:shd w:val="clear" w:color="auto" w:fill="auto"/>
          </w:tcPr>
          <w:p w14:paraId="77DC073E" w14:textId="19F18449" w:rsidR="005F3F52" w:rsidRPr="00D44588" w:rsidRDefault="006C3EEC" w:rsidP="004268B8">
            <w:pPr>
              <w:spacing w:after="0"/>
              <w:jc w:val="both"/>
              <w:rPr>
                <w:rFonts w:ascii="Calibri" w:hAnsi="Calibri" w:cs="Calibri"/>
                <w:lang w:val="de-CH"/>
              </w:rPr>
            </w:pPr>
            <w:r w:rsidRPr="00D44588">
              <w:rPr>
                <w:rFonts w:ascii="Calibri" w:hAnsi="Calibri" w:cs="Calibri"/>
                <w:lang w:val="de-CH"/>
              </w:rPr>
              <w:t xml:space="preserve">Institution </w:t>
            </w:r>
            <w:r w:rsidR="00983C0B" w:rsidRPr="00D44588">
              <w:rPr>
                <w:rFonts w:ascii="Calibri" w:hAnsi="Calibri" w:cs="Calibri"/>
                <w:lang w:val="de-CH"/>
              </w:rPr>
              <w:t>eines</w:t>
            </w:r>
            <w:r w:rsidR="005F3F52" w:rsidRPr="00D44588">
              <w:rPr>
                <w:rFonts w:ascii="Calibri" w:hAnsi="Calibri" w:cs="Calibri"/>
                <w:lang w:val="de-CH"/>
              </w:rPr>
              <w:t xml:space="preserve"> Mitgliedstaates </w:t>
            </w:r>
            <w:r w:rsidR="00376F0C" w:rsidRPr="00D44588">
              <w:rPr>
                <w:rFonts w:ascii="Calibri" w:hAnsi="Calibri" w:cs="Calibri"/>
                <w:lang w:val="de-CH"/>
              </w:rPr>
              <w:t xml:space="preserve">einer früheren Versicherung </w:t>
            </w:r>
            <w:r w:rsidR="00983C0B" w:rsidRPr="00D44588">
              <w:rPr>
                <w:rFonts w:ascii="Calibri" w:hAnsi="Calibri" w:cs="Calibri"/>
                <w:lang w:val="de-CH"/>
              </w:rPr>
              <w:t>des</w:t>
            </w:r>
            <w:r w:rsidR="00376F0C" w:rsidRPr="00D44588">
              <w:rPr>
                <w:rFonts w:ascii="Calibri" w:hAnsi="Calibri" w:cs="Calibri"/>
                <w:lang w:val="de-CH"/>
              </w:rPr>
              <w:t xml:space="preserve"> Antragstellers, die über Informationen zu Erwerbstätigkeit, Beitragsdauer und Lohndetails </w:t>
            </w:r>
            <w:r w:rsidR="00983C0B" w:rsidRPr="00D44588">
              <w:rPr>
                <w:rFonts w:ascii="Calibri" w:hAnsi="Calibri" w:cs="Calibri"/>
                <w:lang w:val="de-CH"/>
              </w:rPr>
              <w:t xml:space="preserve">verfügt, </w:t>
            </w:r>
            <w:r w:rsidR="00376F0C" w:rsidRPr="00D44588">
              <w:rPr>
                <w:rFonts w:ascii="Calibri" w:hAnsi="Calibri" w:cs="Calibri"/>
                <w:lang w:val="de-CH"/>
              </w:rPr>
              <w:t>oder – falls Informationen über Familien</w:t>
            </w:r>
            <w:r w:rsidR="00983C0B" w:rsidRPr="00D44588">
              <w:rPr>
                <w:rFonts w:ascii="Calibri" w:hAnsi="Calibri" w:cs="Calibri"/>
                <w:lang w:val="de-CH"/>
              </w:rPr>
              <w:t>angehörige</w:t>
            </w:r>
            <w:r w:rsidR="00376F0C" w:rsidRPr="00D44588">
              <w:rPr>
                <w:rFonts w:ascii="Calibri" w:hAnsi="Calibri" w:cs="Calibri"/>
                <w:lang w:val="de-CH"/>
              </w:rPr>
              <w:t xml:space="preserve"> benötigt werden – die </w:t>
            </w:r>
            <w:r w:rsidR="00481E6D">
              <w:rPr>
                <w:rFonts w:ascii="Calibri" w:hAnsi="Calibri" w:cs="Calibri"/>
                <w:lang w:val="de-CH"/>
              </w:rPr>
              <w:t xml:space="preserve">entsprechenden </w:t>
            </w:r>
            <w:r w:rsidR="00376F0C" w:rsidRPr="00D44588">
              <w:rPr>
                <w:rFonts w:ascii="Calibri" w:hAnsi="Calibri" w:cs="Calibri"/>
                <w:lang w:val="de-CH"/>
              </w:rPr>
              <w:t>Institutionen der Wohn</w:t>
            </w:r>
            <w:r w:rsidR="00983C0B" w:rsidRPr="00D44588">
              <w:rPr>
                <w:rFonts w:ascii="Calibri" w:hAnsi="Calibri" w:cs="Calibri"/>
                <w:lang w:val="de-CH"/>
              </w:rPr>
              <w:t>mitglied</w:t>
            </w:r>
            <w:r w:rsidR="00D44588">
              <w:rPr>
                <w:rFonts w:ascii="Calibri" w:hAnsi="Calibri" w:cs="Calibri"/>
                <w:lang w:val="de-CH"/>
              </w:rPr>
              <w:t>staaten</w:t>
            </w:r>
            <w:r w:rsidR="00376F0C" w:rsidRPr="00D44588">
              <w:rPr>
                <w:rFonts w:ascii="Calibri" w:hAnsi="Calibri" w:cs="Calibri"/>
                <w:lang w:val="de-CH"/>
              </w:rPr>
              <w:t xml:space="preserve"> von Familien</w:t>
            </w:r>
            <w:r w:rsidR="00983C0B" w:rsidRPr="00D44588">
              <w:rPr>
                <w:rFonts w:ascii="Calibri" w:hAnsi="Calibri" w:cs="Calibri"/>
                <w:lang w:val="de-CH"/>
              </w:rPr>
              <w:t>angehörigen</w:t>
            </w:r>
            <w:r w:rsidR="00376F0C" w:rsidRPr="00D44588">
              <w:rPr>
                <w:rFonts w:ascii="Calibri" w:hAnsi="Calibri" w:cs="Calibri"/>
                <w:lang w:val="de-CH"/>
              </w:rPr>
              <w:t>.</w:t>
            </w:r>
          </w:p>
          <w:p w14:paraId="5D9CD039" w14:textId="0F43E0EA" w:rsidR="006C3EEC" w:rsidRPr="00D44588" w:rsidRDefault="00637475" w:rsidP="00A938CC">
            <w:pPr>
              <w:spacing w:after="120"/>
              <w:jc w:val="both"/>
              <w:rPr>
                <w:rFonts w:ascii="Calibri" w:hAnsi="Calibri" w:cs="Calibri"/>
                <w:lang w:val="de-CH"/>
              </w:rPr>
            </w:pPr>
            <w:r>
              <w:rPr>
                <w:rFonts w:ascii="Calibri" w:hAnsi="Calibri" w:cs="Calibri"/>
                <w:lang w:val="de-CH"/>
              </w:rPr>
              <w:t>Wenn</w:t>
            </w:r>
            <w:r w:rsidR="00983C0B" w:rsidRPr="00D44588">
              <w:rPr>
                <w:rFonts w:ascii="Calibri" w:hAnsi="Calibri" w:cs="Calibri"/>
                <w:lang w:val="de-CH"/>
              </w:rPr>
              <w:t xml:space="preserve"> Informationen von verschiedenen Mitgliedstaaten einzuholen sind, muss </w:t>
            </w:r>
            <w:r w:rsidR="00481E6D" w:rsidRPr="00D44588">
              <w:rPr>
                <w:rFonts w:ascii="Calibri" w:hAnsi="Calibri" w:cs="Calibri"/>
                <w:lang w:val="de-CH"/>
              </w:rPr>
              <w:t xml:space="preserve">für jeden Mitgliedstaat </w:t>
            </w:r>
            <w:r w:rsidR="00983C0B" w:rsidRPr="00D44588">
              <w:rPr>
                <w:rFonts w:ascii="Calibri" w:hAnsi="Calibri" w:cs="Calibri"/>
                <w:lang w:val="de-CH"/>
              </w:rPr>
              <w:t>ein separater Fall eröffnet w</w:t>
            </w:r>
            <w:r w:rsidR="00D43964" w:rsidRPr="00D44588">
              <w:rPr>
                <w:rFonts w:ascii="Calibri" w:hAnsi="Calibri" w:cs="Calibri"/>
                <w:lang w:val="de-CH"/>
              </w:rPr>
              <w:t>e</w:t>
            </w:r>
            <w:r w:rsidR="00983C0B" w:rsidRPr="00D44588">
              <w:rPr>
                <w:rFonts w:ascii="Calibri" w:hAnsi="Calibri" w:cs="Calibri"/>
                <w:lang w:val="de-CH"/>
              </w:rPr>
              <w:t>rden. Innerhalb eines einzelnen UB_BUC_01</w:t>
            </w:r>
            <w:r w:rsidR="00481E6D">
              <w:rPr>
                <w:rFonts w:ascii="Calibri" w:hAnsi="Calibri" w:cs="Calibri"/>
                <w:lang w:val="de-CH"/>
              </w:rPr>
              <w:t>-</w:t>
            </w:r>
            <w:r w:rsidR="00983C0B" w:rsidRPr="00D44588">
              <w:rPr>
                <w:rFonts w:ascii="Calibri" w:hAnsi="Calibri" w:cs="Calibri"/>
                <w:lang w:val="de-CH"/>
              </w:rPr>
              <w:t>Falls ist nur eine Gegenpartei vorgesehen</w:t>
            </w:r>
            <w:r w:rsidR="009B61F0" w:rsidRPr="00D44588">
              <w:rPr>
                <w:rFonts w:ascii="Calibri" w:hAnsi="Calibri" w:cs="Calibri"/>
                <w:lang w:val="de-CH"/>
              </w:rPr>
              <w:t>.</w:t>
            </w:r>
          </w:p>
        </w:tc>
      </w:tr>
      <w:tr w:rsidR="006C3EEC" w:rsidRPr="0056655C" w14:paraId="5D9CD03D" w14:textId="77777777" w:rsidTr="007E4AF8">
        <w:trPr>
          <w:trHeight w:val="364"/>
        </w:trPr>
        <w:tc>
          <w:tcPr>
            <w:tcW w:w="1540" w:type="dxa"/>
            <w:shd w:val="clear" w:color="auto" w:fill="auto"/>
          </w:tcPr>
          <w:p w14:paraId="5D9CD03B" w14:textId="03B1C05A" w:rsidR="006C3EEC" w:rsidRPr="00D44588" w:rsidRDefault="00FE019D" w:rsidP="00711252">
            <w:pPr>
              <w:rPr>
                <w:rFonts w:ascii="Calibri" w:hAnsi="Calibri" w:cs="Calibri"/>
                <w:i/>
                <w:lang w:val="de-CH"/>
              </w:rPr>
            </w:pPr>
            <w:r w:rsidRPr="00D44588">
              <w:rPr>
                <w:rFonts w:ascii="Calibri" w:hAnsi="Calibri" w:cs="Calibri"/>
                <w:i/>
                <w:lang w:val="de-CH"/>
              </w:rPr>
              <w:t>Antragsteller</w:t>
            </w:r>
          </w:p>
        </w:tc>
        <w:tc>
          <w:tcPr>
            <w:tcW w:w="7816" w:type="dxa"/>
            <w:shd w:val="clear" w:color="auto" w:fill="auto"/>
          </w:tcPr>
          <w:p w14:paraId="5D9CD03C" w14:textId="33D16E48" w:rsidR="006C3EEC" w:rsidRPr="00D44588" w:rsidRDefault="00983C0B" w:rsidP="009B61F0">
            <w:pPr>
              <w:keepNext/>
              <w:keepLines/>
              <w:spacing w:after="120"/>
              <w:jc w:val="both"/>
              <w:rPr>
                <w:rFonts w:ascii="Calibri" w:hAnsi="Calibri" w:cs="Calibri"/>
                <w:lang w:val="de-CH"/>
              </w:rPr>
            </w:pPr>
            <w:r w:rsidRPr="00D44588">
              <w:rPr>
                <w:rFonts w:ascii="Calibri" w:hAnsi="Calibri" w:cs="Calibri"/>
                <w:lang w:val="de-CH"/>
              </w:rPr>
              <w:t xml:space="preserve">Arbeitslose Person, die </w:t>
            </w:r>
            <w:r w:rsidR="00A02F73">
              <w:rPr>
                <w:rFonts w:ascii="Calibri" w:hAnsi="Calibri" w:cs="Calibri"/>
                <w:lang w:val="de-CH"/>
              </w:rPr>
              <w:t>Arbeitslosenentschädigung</w:t>
            </w:r>
            <w:r w:rsidRPr="00D44588">
              <w:rPr>
                <w:rFonts w:ascii="Calibri" w:hAnsi="Calibri" w:cs="Calibri"/>
                <w:lang w:val="de-CH"/>
              </w:rPr>
              <w:t xml:space="preserve"> </w:t>
            </w:r>
            <w:r w:rsidR="00392F49">
              <w:rPr>
                <w:rFonts w:ascii="Calibri" w:hAnsi="Calibri" w:cs="Calibri"/>
                <w:lang w:val="de-CH"/>
              </w:rPr>
              <w:t>beantragt</w:t>
            </w:r>
            <w:r w:rsidRPr="00D44588">
              <w:rPr>
                <w:rFonts w:ascii="Calibri" w:hAnsi="Calibri" w:cs="Calibri"/>
                <w:lang w:val="de-CH"/>
              </w:rPr>
              <w:t>. Jemand, der in der Vergangenheit Perioden der Versicherung oder der Erwerbstätigkeit in einem oder mehr</w:t>
            </w:r>
            <w:r w:rsidR="00392F49">
              <w:rPr>
                <w:rFonts w:ascii="Calibri" w:hAnsi="Calibri" w:cs="Calibri"/>
                <w:lang w:val="de-CH"/>
              </w:rPr>
              <w:t>er</w:t>
            </w:r>
            <w:r w:rsidRPr="00D44588">
              <w:rPr>
                <w:rFonts w:ascii="Calibri" w:hAnsi="Calibri" w:cs="Calibri"/>
                <w:lang w:val="de-CH"/>
              </w:rPr>
              <w:t xml:space="preserve">en </w:t>
            </w:r>
            <w:r w:rsidR="00637475">
              <w:rPr>
                <w:rFonts w:ascii="Calibri" w:hAnsi="Calibri" w:cs="Calibri"/>
                <w:lang w:val="de-CH"/>
              </w:rPr>
              <w:t>Mitgliedst</w:t>
            </w:r>
            <w:r w:rsidRPr="00D44588">
              <w:rPr>
                <w:rFonts w:ascii="Calibri" w:hAnsi="Calibri" w:cs="Calibri"/>
                <w:lang w:val="de-CH"/>
              </w:rPr>
              <w:t xml:space="preserve">aaten absolviert hat, die nicht dem Staat </w:t>
            </w:r>
            <w:r w:rsidR="00085AB2">
              <w:rPr>
                <w:rFonts w:ascii="Calibri" w:hAnsi="Calibri" w:cs="Calibri"/>
                <w:lang w:val="de-CH"/>
              </w:rPr>
              <w:t>entsprechen</w:t>
            </w:r>
            <w:r w:rsidRPr="00D44588">
              <w:rPr>
                <w:rFonts w:ascii="Calibri" w:hAnsi="Calibri" w:cs="Calibri"/>
                <w:lang w:val="de-CH"/>
              </w:rPr>
              <w:t xml:space="preserve">, </w:t>
            </w:r>
            <w:r w:rsidR="003C1706" w:rsidRPr="00D44588">
              <w:rPr>
                <w:rFonts w:ascii="Calibri" w:hAnsi="Calibri" w:cs="Calibri"/>
                <w:lang w:val="de-CH"/>
              </w:rPr>
              <w:t>der</w:t>
            </w:r>
            <w:r w:rsidRPr="00D44588">
              <w:rPr>
                <w:rFonts w:ascii="Calibri" w:hAnsi="Calibri" w:cs="Calibri"/>
                <w:lang w:val="de-CH"/>
              </w:rPr>
              <w:t xml:space="preserve"> </w:t>
            </w:r>
            <w:r w:rsidR="003C1706" w:rsidRPr="00D44588">
              <w:rPr>
                <w:rFonts w:ascii="Calibri" w:hAnsi="Calibri" w:cs="Calibri"/>
                <w:lang w:val="de-CH"/>
              </w:rPr>
              <w:t xml:space="preserve">die </w:t>
            </w:r>
            <w:r w:rsidR="00A02F73">
              <w:rPr>
                <w:rFonts w:ascii="Calibri" w:hAnsi="Calibri" w:cs="Calibri"/>
                <w:lang w:val="de-CH"/>
              </w:rPr>
              <w:t>Arbeitslosenentschädigung</w:t>
            </w:r>
            <w:r w:rsidR="003C1706" w:rsidRPr="00D44588">
              <w:rPr>
                <w:rFonts w:ascii="Calibri" w:hAnsi="Calibri" w:cs="Calibri"/>
                <w:lang w:val="de-CH"/>
              </w:rPr>
              <w:t xml:space="preserve"> entrichtet</w:t>
            </w:r>
            <w:r w:rsidRPr="00D44588">
              <w:rPr>
                <w:rFonts w:ascii="Calibri" w:hAnsi="Calibri" w:cs="Calibri"/>
                <w:lang w:val="de-CH"/>
              </w:rPr>
              <w:t>.</w:t>
            </w:r>
            <w:r w:rsidR="003C1706" w:rsidRPr="00D44588">
              <w:rPr>
                <w:rFonts w:ascii="Calibri" w:hAnsi="Calibri" w:cs="Calibri"/>
                <w:lang w:val="de-CH"/>
              </w:rPr>
              <w:t xml:space="preserve"> Es kann sich auch um jemanden handeln, dessen Verwandte in einem oder mehreren anderen Mitgliedstaaten wohnhaft sind und die vom zuständigen Mitgliedstaat bei der Bemessung der </w:t>
            </w:r>
            <w:r w:rsidR="00A02F73">
              <w:rPr>
                <w:rFonts w:ascii="Calibri" w:hAnsi="Calibri" w:cs="Calibri"/>
                <w:lang w:val="de-CH"/>
              </w:rPr>
              <w:t>Arbeitslosenentschädigung</w:t>
            </w:r>
            <w:r w:rsidR="003C1706" w:rsidRPr="00D44588">
              <w:rPr>
                <w:rFonts w:ascii="Calibri" w:hAnsi="Calibri" w:cs="Calibri"/>
                <w:lang w:val="de-CH"/>
              </w:rPr>
              <w:t xml:space="preserve"> berücksichtigt werden</w:t>
            </w:r>
            <w:r w:rsidR="00F66F44" w:rsidRPr="00D44588">
              <w:rPr>
                <w:lang w:val="de-CH"/>
              </w:rPr>
              <w:t>.</w:t>
            </w:r>
          </w:p>
        </w:tc>
      </w:tr>
      <w:tr w:rsidR="00D97654" w:rsidRPr="0056655C" w14:paraId="5D9CD046"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5D9CD044" w14:textId="4929BB0E" w:rsidR="00D97654" w:rsidRPr="00D44588" w:rsidRDefault="00FE019D" w:rsidP="00D97654">
            <w:pPr>
              <w:rPr>
                <w:rFonts w:ascii="Calibri" w:hAnsi="Calibri" w:cs="Calibri"/>
                <w:i/>
                <w:lang w:val="de-CH"/>
              </w:rPr>
            </w:pPr>
            <w:bookmarkStart w:id="5" w:name="Normal_worker" w:colFirst="0" w:colLast="0"/>
            <w:r w:rsidRPr="00D44588">
              <w:rPr>
                <w:rFonts w:ascii="Calibri" w:hAnsi="Calibri" w:cs="Calibri"/>
                <w:i/>
                <w:lang w:val="de-CH"/>
              </w:rPr>
              <w:t xml:space="preserve">Gewöhnlicher </w:t>
            </w:r>
            <w:r w:rsidR="00481E6D">
              <w:rPr>
                <w:rFonts w:ascii="Calibri" w:hAnsi="Calibri" w:cs="Calibri"/>
                <w:i/>
                <w:lang w:val="de-CH"/>
              </w:rPr>
              <w:br/>
            </w:r>
            <w:r w:rsidR="00D43964" w:rsidRPr="00D44588">
              <w:rPr>
                <w:rFonts w:ascii="Calibri" w:hAnsi="Calibri" w:cs="Calibri"/>
                <w:i/>
                <w:lang w:val="de-CH"/>
              </w:rPr>
              <w:t>Erwerbstätiger</w:t>
            </w:r>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5D9CD045" w14:textId="0E05D854" w:rsidR="00D97654" w:rsidRPr="00D44588" w:rsidRDefault="00F62491" w:rsidP="009B61F0">
            <w:pPr>
              <w:jc w:val="both"/>
              <w:rPr>
                <w:rFonts w:ascii="Calibri" w:hAnsi="Calibri" w:cs="Calibri"/>
                <w:lang w:val="de-CH"/>
              </w:rPr>
            </w:pPr>
            <w:r w:rsidRPr="00D44588">
              <w:rPr>
                <w:rFonts w:ascii="Calibri" w:hAnsi="Calibri" w:cs="Calibri"/>
                <w:lang w:val="de-CH"/>
              </w:rPr>
              <w:t>Ein g</w:t>
            </w:r>
            <w:r w:rsidR="003C1706" w:rsidRPr="00D44588">
              <w:rPr>
                <w:rFonts w:ascii="Calibri" w:hAnsi="Calibri" w:cs="Calibri"/>
                <w:lang w:val="de-CH"/>
              </w:rPr>
              <w:t>ewöhnliche</w:t>
            </w:r>
            <w:r w:rsidR="008E464F">
              <w:rPr>
                <w:rFonts w:ascii="Calibri" w:hAnsi="Calibri" w:cs="Calibri"/>
                <w:lang w:val="de-CH"/>
              </w:rPr>
              <w:t>r</w:t>
            </w:r>
            <w:r w:rsidR="003C1706" w:rsidRPr="00D44588">
              <w:rPr>
                <w:rFonts w:ascii="Calibri" w:hAnsi="Calibri" w:cs="Calibri"/>
                <w:lang w:val="de-CH"/>
              </w:rPr>
              <w:t xml:space="preserve"> </w:t>
            </w:r>
            <w:r w:rsidR="00D43964" w:rsidRPr="00D44588">
              <w:rPr>
                <w:rFonts w:ascii="Calibri" w:hAnsi="Calibri" w:cs="Calibri"/>
                <w:lang w:val="de-CH"/>
              </w:rPr>
              <w:t>Erwerbstätige</w:t>
            </w:r>
            <w:r w:rsidR="008E464F">
              <w:rPr>
                <w:rFonts w:ascii="Calibri" w:hAnsi="Calibri" w:cs="Calibri"/>
                <w:lang w:val="de-CH"/>
              </w:rPr>
              <w:t>r</w:t>
            </w:r>
            <w:r w:rsidR="003C1706" w:rsidRPr="00D44588">
              <w:rPr>
                <w:rFonts w:ascii="Calibri" w:hAnsi="Calibri" w:cs="Calibri"/>
                <w:lang w:val="de-CH"/>
              </w:rPr>
              <w:t xml:space="preserve"> in diesem Zusammenhang </w:t>
            </w:r>
            <w:r w:rsidRPr="00D44588">
              <w:rPr>
                <w:rFonts w:ascii="Calibri" w:hAnsi="Calibri" w:cs="Calibri"/>
                <w:lang w:val="de-CH"/>
              </w:rPr>
              <w:t>ist eine</w:t>
            </w:r>
            <w:r w:rsidR="003C1706" w:rsidRPr="00D44588">
              <w:rPr>
                <w:rFonts w:ascii="Calibri" w:hAnsi="Calibri" w:cs="Calibri"/>
                <w:lang w:val="de-CH"/>
              </w:rPr>
              <w:t xml:space="preserve"> arbeitslose Person</w:t>
            </w:r>
            <w:r w:rsidR="00AC1D63" w:rsidRPr="00D44588">
              <w:rPr>
                <w:rFonts w:ascii="Calibri" w:hAnsi="Calibri" w:cs="Calibri"/>
                <w:lang w:val="de-CH"/>
              </w:rPr>
              <w:t xml:space="preserve">, die während der Dauer der letzten Erwerbstätigkeit im Mitgliedstaat wohnhaft gewesen </w:t>
            </w:r>
            <w:r w:rsidRPr="00D44588">
              <w:rPr>
                <w:rFonts w:ascii="Calibri" w:hAnsi="Calibri" w:cs="Calibri"/>
                <w:lang w:val="de-CH"/>
              </w:rPr>
              <w:t>ist</w:t>
            </w:r>
            <w:r w:rsidR="00AC1D63" w:rsidRPr="00D44588">
              <w:rPr>
                <w:rFonts w:ascii="Calibri" w:hAnsi="Calibri" w:cs="Calibri"/>
                <w:lang w:val="de-CH"/>
              </w:rPr>
              <w:t xml:space="preserve">, in dem die Erwerbstätigkeit stattgefunden hat. Diese </w:t>
            </w:r>
            <w:r w:rsidRPr="00D44588">
              <w:rPr>
                <w:rFonts w:ascii="Calibri" w:hAnsi="Calibri" w:cs="Calibri"/>
                <w:lang w:val="de-CH"/>
              </w:rPr>
              <w:t xml:space="preserve">Personen </w:t>
            </w:r>
            <w:r w:rsidR="00AC1D63" w:rsidRPr="00D44588">
              <w:rPr>
                <w:rFonts w:ascii="Calibri" w:hAnsi="Calibri" w:cs="Calibri"/>
                <w:lang w:val="de-CH"/>
              </w:rPr>
              <w:t>fallen nicht unter den Anwendungsbereich von Art. 65 und 65a der Verordnung Nr. 883/2004.</w:t>
            </w:r>
          </w:p>
        </w:tc>
      </w:tr>
      <w:bookmarkEnd w:id="5"/>
      <w:tr w:rsidR="00D97654" w:rsidRPr="0056655C" w14:paraId="5D9CD049"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5D9CD047" w14:textId="4DED5421" w:rsidR="00D97654" w:rsidRPr="00D44588" w:rsidRDefault="00FE019D" w:rsidP="00D97654">
            <w:pPr>
              <w:rPr>
                <w:rFonts w:ascii="Calibri" w:hAnsi="Calibri" w:cs="Calibri"/>
                <w:i/>
                <w:lang w:val="de-CH"/>
              </w:rPr>
            </w:pPr>
            <w:r w:rsidRPr="00D44588">
              <w:rPr>
                <w:rFonts w:ascii="Calibri" w:hAnsi="Calibri" w:cs="Calibri"/>
                <w:i/>
                <w:lang w:val="de-CH"/>
              </w:rPr>
              <w:t>Grenz</w:t>
            </w:r>
            <w:r w:rsidR="00D43964" w:rsidRPr="00D44588">
              <w:rPr>
                <w:rFonts w:ascii="Calibri" w:hAnsi="Calibri" w:cs="Calibri"/>
                <w:i/>
                <w:lang w:val="de-CH"/>
              </w:rPr>
              <w:t>überschreitend Erwerbstätiger</w:t>
            </w:r>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5D9CD048" w14:textId="308430DF" w:rsidR="00024831" w:rsidRPr="00D44588" w:rsidRDefault="00AC1D63" w:rsidP="00024831">
            <w:pPr>
              <w:spacing w:after="0"/>
              <w:jc w:val="both"/>
              <w:rPr>
                <w:rFonts w:ascii="Calibri" w:hAnsi="Calibri" w:cs="Calibri"/>
                <w:lang w:val="de-CH"/>
              </w:rPr>
            </w:pPr>
            <w:r w:rsidRPr="00D44588">
              <w:rPr>
                <w:rFonts w:ascii="Calibri" w:hAnsi="Calibri" w:cs="Calibri"/>
                <w:lang w:val="de-CH"/>
              </w:rPr>
              <w:t xml:space="preserve">Ein </w:t>
            </w:r>
            <w:r w:rsidR="00D43964" w:rsidRPr="00D44588">
              <w:rPr>
                <w:rFonts w:ascii="Calibri" w:hAnsi="Calibri" w:cs="Calibri"/>
                <w:lang w:val="de-CH"/>
              </w:rPr>
              <w:t>g</w:t>
            </w:r>
            <w:r w:rsidRPr="00D44588">
              <w:rPr>
                <w:rFonts w:ascii="Calibri" w:hAnsi="Calibri" w:cs="Calibri"/>
                <w:lang w:val="de-CH"/>
              </w:rPr>
              <w:t>renz</w:t>
            </w:r>
            <w:r w:rsidR="00D43964" w:rsidRPr="00D44588">
              <w:rPr>
                <w:rFonts w:ascii="Calibri" w:hAnsi="Calibri" w:cs="Calibri"/>
                <w:lang w:val="de-CH"/>
              </w:rPr>
              <w:t>überschreitend Erwerbstätiger</w:t>
            </w:r>
            <w:r w:rsidRPr="00D44588">
              <w:rPr>
                <w:rFonts w:ascii="Calibri" w:hAnsi="Calibri" w:cs="Calibri"/>
                <w:lang w:val="de-CH"/>
              </w:rPr>
              <w:t xml:space="preserve"> ist eine Person</w:t>
            </w:r>
            <w:r w:rsidR="005F0318" w:rsidRPr="00D44588">
              <w:rPr>
                <w:rFonts w:ascii="Calibri" w:hAnsi="Calibri" w:cs="Calibri"/>
                <w:lang w:val="de-CH"/>
              </w:rPr>
              <w:t>, die während ihrer</w:t>
            </w:r>
            <w:r w:rsidR="00F62491" w:rsidRPr="00D44588">
              <w:rPr>
                <w:rFonts w:ascii="Calibri" w:hAnsi="Calibri" w:cs="Calibri"/>
                <w:lang w:val="de-CH"/>
              </w:rPr>
              <w:t xml:space="preserve"> letzten Erwerbstätigkeit in einem Staat wohnhaft gewesen ist, </w:t>
            </w:r>
            <w:r w:rsidR="00481E6D">
              <w:rPr>
                <w:rFonts w:ascii="Calibri" w:hAnsi="Calibri" w:cs="Calibri"/>
                <w:lang w:val="de-CH"/>
              </w:rPr>
              <w:t>der</w:t>
            </w:r>
            <w:r w:rsidR="00F62491" w:rsidRPr="00D44588">
              <w:rPr>
                <w:rFonts w:ascii="Calibri" w:hAnsi="Calibri" w:cs="Calibri"/>
                <w:lang w:val="de-CH"/>
              </w:rPr>
              <w:t xml:space="preserve"> nicht dem Staat der E</w:t>
            </w:r>
            <w:r w:rsidR="00D43964" w:rsidRPr="00D44588">
              <w:rPr>
                <w:rFonts w:ascii="Calibri" w:hAnsi="Calibri" w:cs="Calibri"/>
                <w:lang w:val="de-CH"/>
              </w:rPr>
              <w:t>r</w:t>
            </w:r>
            <w:r w:rsidR="00F62491" w:rsidRPr="00D44588">
              <w:rPr>
                <w:rFonts w:ascii="Calibri" w:hAnsi="Calibri" w:cs="Calibri"/>
                <w:lang w:val="de-CH"/>
              </w:rPr>
              <w:t xml:space="preserve">werbstätigkeit entspricht. Art. 65 der Verordnung 883/2004 ist für </w:t>
            </w:r>
            <w:r w:rsidR="00D43964" w:rsidRPr="00D44588">
              <w:rPr>
                <w:rFonts w:ascii="Calibri" w:hAnsi="Calibri" w:cs="Calibri"/>
                <w:lang w:val="de-CH"/>
              </w:rPr>
              <w:t>grenzüberschreitend Erwerbstätige</w:t>
            </w:r>
            <w:r w:rsidR="00F62491" w:rsidRPr="00D44588">
              <w:rPr>
                <w:rFonts w:ascii="Calibri" w:hAnsi="Calibri" w:cs="Calibri"/>
                <w:lang w:val="de-CH"/>
              </w:rPr>
              <w:t xml:space="preserve"> anwendbar und erlaubt diesen, im Mitgliedstaat ihres Wohnsitzes anstatt ihrer Erwerbstätigkeit </w:t>
            </w:r>
            <w:r w:rsidR="00A02F73">
              <w:rPr>
                <w:rFonts w:ascii="Calibri" w:hAnsi="Calibri" w:cs="Calibri"/>
                <w:lang w:val="de-CH"/>
              </w:rPr>
              <w:t>Arbeitslosenentschädigung</w:t>
            </w:r>
            <w:r w:rsidR="00F62491" w:rsidRPr="00D44588">
              <w:rPr>
                <w:rFonts w:ascii="Calibri" w:hAnsi="Calibri" w:cs="Calibri"/>
                <w:lang w:val="de-CH"/>
              </w:rPr>
              <w:t xml:space="preserve"> zu beantragen. </w:t>
            </w:r>
            <w:r w:rsidR="00D43964" w:rsidRPr="00D44588">
              <w:rPr>
                <w:rFonts w:ascii="Calibri" w:hAnsi="Calibri" w:cs="Calibri"/>
                <w:lang w:val="de-CH"/>
              </w:rPr>
              <w:t>Grenzgänger im Sinne von Art. 1</w:t>
            </w:r>
            <w:r w:rsidR="008E464F">
              <w:rPr>
                <w:rFonts w:ascii="Calibri" w:hAnsi="Calibri" w:cs="Calibri"/>
                <w:lang w:val="de-CH"/>
              </w:rPr>
              <w:t xml:space="preserve"> Bst. </w:t>
            </w:r>
            <w:r w:rsidR="00D43964" w:rsidRPr="00D44588">
              <w:rPr>
                <w:rFonts w:ascii="Calibri" w:hAnsi="Calibri" w:cs="Calibri"/>
                <w:lang w:val="de-CH"/>
              </w:rPr>
              <w:t xml:space="preserve">f </w:t>
            </w:r>
            <w:r w:rsidR="00D44588" w:rsidRPr="00D44588">
              <w:rPr>
                <w:rFonts w:ascii="Calibri" w:hAnsi="Calibri" w:cs="Calibri"/>
                <w:lang w:val="de-CH"/>
              </w:rPr>
              <w:t xml:space="preserve">der </w:t>
            </w:r>
            <w:r w:rsidR="00D43964" w:rsidRPr="00D44588">
              <w:rPr>
                <w:rFonts w:ascii="Calibri" w:hAnsi="Calibri" w:cs="Calibri"/>
                <w:lang w:val="de-CH"/>
              </w:rPr>
              <w:t xml:space="preserve">Verordnung Nr. 883/2004 beantragen </w:t>
            </w:r>
            <w:r w:rsidR="00A02F73">
              <w:rPr>
                <w:rFonts w:ascii="Calibri" w:hAnsi="Calibri" w:cs="Calibri"/>
                <w:lang w:val="de-CH"/>
              </w:rPr>
              <w:t>Arbeitslosenentschädigung</w:t>
            </w:r>
            <w:r w:rsidR="00D43964" w:rsidRPr="00D44588">
              <w:rPr>
                <w:rFonts w:ascii="Calibri" w:hAnsi="Calibri" w:cs="Calibri"/>
                <w:lang w:val="de-CH"/>
              </w:rPr>
              <w:t xml:space="preserve"> immer in ihrem Wohnsitzstaat. Andere grenzüberschreitend Erwerbstätige</w:t>
            </w:r>
            <w:r w:rsidR="00D44588" w:rsidRPr="00D44588">
              <w:rPr>
                <w:rFonts w:ascii="Calibri" w:hAnsi="Calibri" w:cs="Calibri"/>
                <w:lang w:val="de-CH"/>
              </w:rPr>
              <w:t xml:space="preserve"> können entweder im </w:t>
            </w:r>
            <w:r w:rsidR="00F2584D">
              <w:rPr>
                <w:rFonts w:ascii="Calibri" w:hAnsi="Calibri" w:cs="Calibri"/>
                <w:lang w:val="de-CH"/>
              </w:rPr>
              <w:t>Mitglieds</w:t>
            </w:r>
            <w:r w:rsidR="00D44588" w:rsidRPr="00D44588">
              <w:rPr>
                <w:rFonts w:ascii="Calibri" w:hAnsi="Calibri" w:cs="Calibri"/>
                <w:lang w:val="de-CH"/>
              </w:rPr>
              <w:t>taat ihrer letzten Erwerbstätigkeit oder in ihrem Wohn</w:t>
            </w:r>
            <w:r w:rsidR="00F2584D">
              <w:rPr>
                <w:rFonts w:ascii="Calibri" w:hAnsi="Calibri" w:cs="Calibri"/>
                <w:lang w:val="de-CH"/>
              </w:rPr>
              <w:t>mitglied</w:t>
            </w:r>
            <w:r w:rsidR="00D44588" w:rsidRPr="00D44588">
              <w:rPr>
                <w:rFonts w:ascii="Calibri" w:hAnsi="Calibri" w:cs="Calibri"/>
                <w:lang w:val="de-CH"/>
              </w:rPr>
              <w:t>s</w:t>
            </w:r>
            <w:r w:rsidR="00392F49">
              <w:rPr>
                <w:rFonts w:ascii="Calibri" w:hAnsi="Calibri" w:cs="Calibri"/>
                <w:lang w:val="de-CH"/>
              </w:rPr>
              <w:t>t</w:t>
            </w:r>
            <w:r w:rsidR="00D44588" w:rsidRPr="00D44588">
              <w:rPr>
                <w:rFonts w:ascii="Calibri" w:hAnsi="Calibri" w:cs="Calibri"/>
                <w:lang w:val="de-CH"/>
              </w:rPr>
              <w:t xml:space="preserve">aat </w:t>
            </w:r>
            <w:r w:rsidR="00A02F73">
              <w:rPr>
                <w:rFonts w:ascii="Calibri" w:hAnsi="Calibri" w:cs="Calibri"/>
                <w:lang w:val="de-CH"/>
              </w:rPr>
              <w:t>Arbeitslosenentschädigung</w:t>
            </w:r>
            <w:r w:rsidR="00392F49" w:rsidRPr="00D44588">
              <w:rPr>
                <w:rFonts w:ascii="Calibri" w:hAnsi="Calibri" w:cs="Calibri"/>
                <w:lang w:val="de-CH"/>
              </w:rPr>
              <w:t xml:space="preserve"> </w:t>
            </w:r>
            <w:r w:rsidR="00D44588" w:rsidRPr="00D44588">
              <w:rPr>
                <w:rFonts w:ascii="Calibri" w:hAnsi="Calibri" w:cs="Calibri"/>
                <w:lang w:val="de-CH"/>
              </w:rPr>
              <w:t>beantragen (Art. 65</w:t>
            </w:r>
            <w:r w:rsidR="008E464F">
              <w:rPr>
                <w:rFonts w:ascii="Calibri" w:hAnsi="Calibri" w:cs="Calibri"/>
                <w:lang w:val="de-CH"/>
              </w:rPr>
              <w:t xml:space="preserve"> Abs. </w:t>
            </w:r>
            <w:r w:rsidR="00D44588" w:rsidRPr="00D44588">
              <w:rPr>
                <w:rFonts w:ascii="Calibri" w:hAnsi="Calibri" w:cs="Calibri"/>
                <w:lang w:val="de-CH"/>
              </w:rPr>
              <w:t>2 der Verordnung Nr. 883/2004). Art. 65a regelt die spezifische Situation von ehemals selbstständigen Grenzgängern, die in ihrem Wohnmitgliedstaat keine</w:t>
            </w:r>
            <w:r w:rsidR="00392F49">
              <w:rPr>
                <w:rFonts w:ascii="Calibri" w:hAnsi="Calibri" w:cs="Calibri"/>
                <w:lang w:val="de-CH"/>
              </w:rPr>
              <w:t xml:space="preserve">n Anspruch auf </w:t>
            </w:r>
            <w:r w:rsidR="00A02F73" w:rsidRPr="00A02F73">
              <w:rPr>
                <w:rFonts w:ascii="Calibri" w:hAnsi="Calibri" w:cs="Calibri"/>
                <w:lang w:val="de-CH"/>
              </w:rPr>
              <w:t xml:space="preserve">Arbeitslosenentschädigung </w:t>
            </w:r>
            <w:r w:rsidR="00392F49">
              <w:rPr>
                <w:rFonts w:ascii="Calibri" w:hAnsi="Calibri" w:cs="Calibri"/>
                <w:lang w:val="de-CH"/>
              </w:rPr>
              <w:t>haben</w:t>
            </w:r>
            <w:r w:rsidR="00D44588" w:rsidRPr="00D44588">
              <w:rPr>
                <w:rFonts w:ascii="Calibri" w:hAnsi="Calibri" w:cs="Calibri"/>
                <w:lang w:val="de-CH"/>
              </w:rPr>
              <w:t xml:space="preserve"> und erlaubt ihnen, stattdessen im Mitgliedstaat der </w:t>
            </w:r>
            <w:r w:rsidR="008E464F">
              <w:rPr>
                <w:rFonts w:ascii="Calibri" w:hAnsi="Calibri" w:cs="Calibri"/>
                <w:lang w:val="de-CH"/>
              </w:rPr>
              <w:t xml:space="preserve">letzten </w:t>
            </w:r>
            <w:r w:rsidR="00D44588" w:rsidRPr="00D44588">
              <w:rPr>
                <w:rFonts w:ascii="Calibri" w:hAnsi="Calibri" w:cs="Calibri"/>
                <w:lang w:val="de-CH"/>
              </w:rPr>
              <w:t xml:space="preserve">Erwerbstätigkeit </w:t>
            </w:r>
            <w:r w:rsidR="00A02F73" w:rsidRPr="00A02F73">
              <w:rPr>
                <w:rFonts w:ascii="Calibri" w:hAnsi="Calibri" w:cs="Calibri"/>
                <w:lang w:val="de-CH"/>
              </w:rPr>
              <w:t xml:space="preserve">Arbeitslosenentschädigung </w:t>
            </w:r>
            <w:r w:rsidR="00D44588" w:rsidRPr="00D44588">
              <w:rPr>
                <w:rFonts w:ascii="Calibri" w:hAnsi="Calibri" w:cs="Calibri"/>
                <w:lang w:val="de-CH"/>
              </w:rPr>
              <w:t>zu beantragen</w:t>
            </w:r>
            <w:r w:rsidR="00024831" w:rsidRPr="00D44588">
              <w:rPr>
                <w:rFonts w:cs="Calibri"/>
                <w:szCs w:val="20"/>
                <w:lang w:val="de-CH"/>
              </w:rPr>
              <w:t>.</w:t>
            </w:r>
          </w:p>
        </w:tc>
      </w:tr>
    </w:tbl>
    <w:p w14:paraId="5D9CD04A" w14:textId="77777777" w:rsidR="00A65B47" w:rsidRPr="0056655C" w:rsidRDefault="00A65B47" w:rsidP="00EE402A">
      <w:pPr>
        <w:spacing w:after="0"/>
        <w:rPr>
          <w:rStyle w:val="Hyperlink"/>
          <w:b/>
          <w:color w:val="auto"/>
          <w:lang w:val="de-CH"/>
        </w:rPr>
      </w:pPr>
    </w:p>
    <w:p w14:paraId="5D9CD04B" w14:textId="63278361" w:rsidR="00EE402A" w:rsidRPr="00E7596E" w:rsidRDefault="008A3216" w:rsidP="005E0753">
      <w:pPr>
        <w:rPr>
          <w:b/>
          <w:u w:val="single"/>
          <w:lang w:val="de-CH"/>
        </w:rPr>
      </w:pPr>
      <w:r>
        <w:rPr>
          <w:b/>
          <w:u w:val="single"/>
          <w:lang w:val="de-CH"/>
        </w:rPr>
        <w:lastRenderedPageBreak/>
        <w:t>Anforderung</w:t>
      </w:r>
      <w:r w:rsidR="00516D43">
        <w:rPr>
          <w:b/>
          <w:u w:val="single"/>
          <w:lang w:val="de-CH"/>
        </w:rPr>
        <w:t>s</w:t>
      </w:r>
      <w:r w:rsidR="00392F49" w:rsidRPr="00E7596E">
        <w:rPr>
          <w:b/>
          <w:u w:val="single"/>
          <w:lang w:val="de-CH"/>
        </w:rPr>
        <w:t>-/Antwort-</w:t>
      </w:r>
      <w:r w:rsidR="005E0753" w:rsidRPr="00E7596E">
        <w:rPr>
          <w:b/>
          <w:u w:val="single"/>
          <w:lang w:val="de-CH"/>
        </w:rPr>
        <w:t>SED:</w:t>
      </w:r>
    </w:p>
    <w:tbl>
      <w:tblPr>
        <w:tblStyle w:val="GridTable4-Accent11"/>
        <w:tblW w:w="0" w:type="auto"/>
        <w:tblLook w:val="04A0" w:firstRow="1" w:lastRow="0" w:firstColumn="1" w:lastColumn="0" w:noHBand="0" w:noVBand="1"/>
      </w:tblPr>
      <w:tblGrid>
        <w:gridCol w:w="3794"/>
        <w:gridCol w:w="3827"/>
      </w:tblGrid>
      <w:tr w:rsidR="00555566" w:rsidRPr="00321C41" w14:paraId="396D7809" w14:textId="77777777" w:rsidTr="008E46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vAlign w:val="bottom"/>
          </w:tcPr>
          <w:p w14:paraId="0211099C" w14:textId="7DE7FF78" w:rsidR="00555566" w:rsidRPr="00321C41" w:rsidRDefault="008A3216" w:rsidP="0048691E">
            <w:pPr>
              <w:spacing w:after="120"/>
              <w:rPr>
                <w:rFonts w:asciiTheme="minorHAnsi" w:hAnsiTheme="minorHAnsi"/>
                <w:lang w:val="de-CH" w:eastAsia="en-GB"/>
              </w:rPr>
            </w:pPr>
            <w:r>
              <w:rPr>
                <w:rFonts w:asciiTheme="minorHAnsi" w:hAnsiTheme="minorHAnsi"/>
                <w:lang w:val="de-CH" w:eastAsia="en-GB"/>
              </w:rPr>
              <w:t>Anforderung</w:t>
            </w:r>
            <w:r w:rsidR="00516D43">
              <w:rPr>
                <w:rFonts w:asciiTheme="minorHAnsi" w:hAnsiTheme="minorHAnsi"/>
                <w:lang w:val="de-CH" w:eastAsia="en-GB"/>
              </w:rPr>
              <w:t>s</w:t>
            </w:r>
            <w:r w:rsidR="00392F49" w:rsidRPr="00321C41">
              <w:rPr>
                <w:rFonts w:asciiTheme="minorHAnsi" w:hAnsiTheme="minorHAnsi"/>
                <w:lang w:val="de-CH" w:eastAsia="en-GB"/>
              </w:rPr>
              <w:t>-</w:t>
            </w:r>
            <w:r w:rsidR="00555566" w:rsidRPr="00321C41">
              <w:rPr>
                <w:rFonts w:asciiTheme="minorHAnsi" w:hAnsiTheme="minorHAnsi"/>
                <w:lang w:val="de-CH" w:eastAsia="en-GB"/>
              </w:rPr>
              <w:t>SED</w:t>
            </w:r>
          </w:p>
        </w:tc>
        <w:tc>
          <w:tcPr>
            <w:tcW w:w="3827" w:type="dxa"/>
            <w:vAlign w:val="bottom"/>
          </w:tcPr>
          <w:p w14:paraId="62AA46DD" w14:textId="0B23FE21" w:rsidR="00555566" w:rsidRPr="00321C41" w:rsidRDefault="00392F49" w:rsidP="0048691E">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lang w:val="de-CH" w:eastAsia="en-GB"/>
              </w:rPr>
            </w:pPr>
            <w:r w:rsidRPr="00321C41">
              <w:rPr>
                <w:rFonts w:asciiTheme="minorHAnsi" w:hAnsiTheme="minorHAnsi"/>
                <w:lang w:val="de-CH" w:eastAsia="en-GB"/>
              </w:rPr>
              <w:t>Antwort-</w:t>
            </w:r>
            <w:r w:rsidR="0048691E" w:rsidRPr="00321C41">
              <w:rPr>
                <w:rFonts w:asciiTheme="minorHAnsi" w:hAnsiTheme="minorHAnsi"/>
                <w:lang w:val="de-CH" w:eastAsia="en-GB"/>
              </w:rPr>
              <w:t>SED</w:t>
            </w:r>
          </w:p>
        </w:tc>
      </w:tr>
      <w:tr w:rsidR="00555566" w:rsidRPr="00321C41" w14:paraId="6C29171E" w14:textId="77777777" w:rsidTr="008E4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7A2C364" w14:textId="43895051" w:rsidR="00555566" w:rsidRPr="00321C41" w:rsidRDefault="00555566" w:rsidP="0048691E">
            <w:pPr>
              <w:spacing w:after="120"/>
              <w:rPr>
                <w:rFonts w:asciiTheme="minorHAnsi" w:hAnsiTheme="minorHAnsi"/>
                <w:b w:val="0"/>
                <w:lang w:val="de-CH" w:eastAsia="en-GB"/>
              </w:rPr>
            </w:pPr>
            <w:r w:rsidRPr="00321C41">
              <w:rPr>
                <w:rFonts w:asciiTheme="minorHAnsi" w:hAnsiTheme="minorHAnsi"/>
                <w:b w:val="0"/>
                <w:lang w:val="de-CH" w:eastAsia="en-GB"/>
              </w:rPr>
              <w:t xml:space="preserve">U001 </w:t>
            </w:r>
            <w:r w:rsidR="008E464F" w:rsidRPr="008E464F">
              <w:rPr>
                <w:rFonts w:asciiTheme="minorHAnsi" w:hAnsiTheme="minorHAnsi"/>
                <w:b w:val="0"/>
                <w:lang w:val="de-CH" w:eastAsia="en-GB"/>
              </w:rPr>
              <w:t>Anforderung des Versich</w:t>
            </w:r>
            <w:r w:rsidR="008E464F">
              <w:rPr>
                <w:rFonts w:asciiTheme="minorHAnsi" w:hAnsiTheme="minorHAnsi"/>
                <w:b w:val="0"/>
                <w:lang w:val="de-CH" w:eastAsia="en-GB"/>
              </w:rPr>
              <w:t>e</w:t>
            </w:r>
            <w:r w:rsidR="008E464F" w:rsidRPr="008E464F">
              <w:rPr>
                <w:rFonts w:asciiTheme="minorHAnsi" w:hAnsiTheme="minorHAnsi"/>
                <w:b w:val="0"/>
                <w:lang w:val="de-CH" w:eastAsia="en-GB"/>
              </w:rPr>
              <w:t>r</w:t>
            </w:r>
            <w:r w:rsidR="008E464F">
              <w:rPr>
                <w:rFonts w:asciiTheme="minorHAnsi" w:hAnsiTheme="minorHAnsi"/>
                <w:b w:val="0"/>
                <w:lang w:val="de-CH" w:eastAsia="en-GB"/>
              </w:rPr>
              <w:t>u</w:t>
            </w:r>
            <w:r w:rsidR="008E464F" w:rsidRPr="008E464F">
              <w:rPr>
                <w:rFonts w:asciiTheme="minorHAnsi" w:hAnsiTheme="minorHAnsi"/>
                <w:b w:val="0"/>
                <w:lang w:val="de-CH" w:eastAsia="en-GB"/>
              </w:rPr>
              <w:t>ngsverlaufs</w:t>
            </w:r>
          </w:p>
        </w:tc>
        <w:tc>
          <w:tcPr>
            <w:tcW w:w="3827" w:type="dxa"/>
          </w:tcPr>
          <w:p w14:paraId="7A2EB029" w14:textId="44F95CA7" w:rsidR="00555566" w:rsidRPr="00321C41" w:rsidRDefault="00555566" w:rsidP="008E464F">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de-CH" w:eastAsia="en-GB"/>
              </w:rPr>
            </w:pPr>
            <w:r w:rsidRPr="00321C41">
              <w:rPr>
                <w:rFonts w:asciiTheme="minorHAnsi" w:hAnsiTheme="minorHAnsi"/>
                <w:lang w:val="de-CH" w:eastAsia="en-GB"/>
              </w:rPr>
              <w:t xml:space="preserve">U002 </w:t>
            </w:r>
            <w:r w:rsidR="00481E6D" w:rsidRPr="00321C41">
              <w:rPr>
                <w:rFonts w:asciiTheme="minorHAnsi" w:hAnsiTheme="minorHAnsi"/>
                <w:lang w:val="de-CH" w:eastAsia="en-GB"/>
              </w:rPr>
              <w:t>Versicherungs</w:t>
            </w:r>
            <w:r w:rsidR="008E464F">
              <w:rPr>
                <w:rFonts w:asciiTheme="minorHAnsi" w:hAnsiTheme="minorHAnsi"/>
                <w:lang w:val="de-CH" w:eastAsia="en-GB"/>
              </w:rPr>
              <w:t>verlauf</w:t>
            </w:r>
          </w:p>
        </w:tc>
      </w:tr>
      <w:tr w:rsidR="00555566" w:rsidRPr="0056655C" w14:paraId="74208282" w14:textId="77777777" w:rsidTr="008E464F">
        <w:tc>
          <w:tcPr>
            <w:cnfStyle w:val="001000000000" w:firstRow="0" w:lastRow="0" w:firstColumn="1" w:lastColumn="0" w:oddVBand="0" w:evenVBand="0" w:oddHBand="0" w:evenHBand="0" w:firstRowFirstColumn="0" w:firstRowLastColumn="0" w:lastRowFirstColumn="0" w:lastRowLastColumn="0"/>
            <w:tcW w:w="3794" w:type="dxa"/>
          </w:tcPr>
          <w:p w14:paraId="7F68CE42" w14:textId="3F22E0AD" w:rsidR="00555566" w:rsidRPr="00321C41" w:rsidRDefault="008D4AB4" w:rsidP="0048691E">
            <w:pPr>
              <w:spacing w:after="120"/>
              <w:rPr>
                <w:rFonts w:asciiTheme="minorHAnsi" w:hAnsiTheme="minorHAnsi"/>
                <w:b w:val="0"/>
                <w:lang w:val="de-CH" w:eastAsia="en-GB"/>
              </w:rPr>
            </w:pPr>
            <w:r w:rsidRPr="00C1527E">
              <w:rPr>
                <w:rFonts w:asciiTheme="minorHAnsi" w:hAnsiTheme="minorHAnsi"/>
                <w:b w:val="0"/>
                <w:lang w:val="de-CH" w:eastAsia="en-GB"/>
              </w:rPr>
              <w:t>U001</w:t>
            </w:r>
            <w:r w:rsidR="00555566" w:rsidRPr="00C1527E">
              <w:rPr>
                <w:rFonts w:asciiTheme="minorHAnsi" w:hAnsiTheme="minorHAnsi"/>
                <w:b w:val="0"/>
                <w:lang w:val="de-CH" w:eastAsia="en-GB"/>
              </w:rPr>
              <w:t>CB</w:t>
            </w:r>
            <w:r w:rsidR="00555566" w:rsidRPr="00C1527E">
              <w:rPr>
                <w:rFonts w:asciiTheme="minorHAnsi" w:hAnsiTheme="minorHAnsi"/>
                <w:b w:val="0"/>
                <w:lang w:val="de-CH"/>
              </w:rPr>
              <w:t xml:space="preserve"> </w:t>
            </w:r>
            <w:r w:rsidR="008E464F" w:rsidRPr="008E464F">
              <w:rPr>
                <w:rFonts w:asciiTheme="minorHAnsi" w:hAnsiTheme="minorHAnsi"/>
                <w:b w:val="0"/>
                <w:lang w:val="de-CH" w:eastAsia="en-GB"/>
              </w:rPr>
              <w:t>Anforderung des Versicherungsverlaufs – grenzüberschreitend Erwerbstätige/r</w:t>
            </w:r>
          </w:p>
        </w:tc>
        <w:tc>
          <w:tcPr>
            <w:tcW w:w="3827" w:type="dxa"/>
          </w:tcPr>
          <w:p w14:paraId="72BDBD9F" w14:textId="7C9E3FF9" w:rsidR="00555566" w:rsidRPr="00321C41"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lang w:val="de-CH" w:eastAsia="en-GB"/>
              </w:rPr>
            </w:pPr>
            <w:r w:rsidRPr="00321C41">
              <w:rPr>
                <w:rFonts w:asciiTheme="minorHAnsi" w:hAnsiTheme="minorHAnsi"/>
                <w:lang w:val="de-CH" w:eastAsia="en-GB"/>
              </w:rPr>
              <w:t xml:space="preserve">U017 </w:t>
            </w:r>
            <w:r w:rsidR="008E464F" w:rsidRPr="008E464F">
              <w:rPr>
                <w:rFonts w:asciiTheme="minorHAnsi" w:hAnsiTheme="minorHAnsi"/>
                <w:lang w:val="de-CH" w:eastAsia="en-GB"/>
              </w:rPr>
              <w:t>Versicherungsverlauf – grenzüberschreitend Erwerbstätige/r</w:t>
            </w:r>
          </w:p>
        </w:tc>
      </w:tr>
      <w:tr w:rsidR="00555566" w:rsidRPr="008E464F" w14:paraId="725E1D30" w14:textId="77777777" w:rsidTr="008E464F">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794" w:type="dxa"/>
          </w:tcPr>
          <w:p w14:paraId="1E3B97E9" w14:textId="532739C5" w:rsidR="00555566" w:rsidRPr="00321C41" w:rsidRDefault="00555566" w:rsidP="0048691E">
            <w:pPr>
              <w:spacing w:after="120"/>
              <w:rPr>
                <w:rFonts w:asciiTheme="minorHAnsi" w:hAnsiTheme="minorHAnsi"/>
                <w:b w:val="0"/>
                <w:lang w:val="de-CH" w:eastAsia="en-GB"/>
              </w:rPr>
            </w:pPr>
            <w:r w:rsidRPr="00321C41">
              <w:rPr>
                <w:rFonts w:asciiTheme="minorHAnsi" w:hAnsiTheme="minorHAnsi"/>
                <w:b w:val="0"/>
                <w:lang w:val="de-CH" w:eastAsia="en-GB"/>
              </w:rPr>
              <w:t xml:space="preserve">U003 </w:t>
            </w:r>
            <w:r w:rsidR="008E464F" w:rsidRPr="008E464F">
              <w:rPr>
                <w:rFonts w:asciiTheme="minorHAnsi" w:hAnsiTheme="minorHAnsi"/>
                <w:b w:val="0"/>
                <w:lang w:val="de-CH" w:eastAsia="en-GB"/>
              </w:rPr>
              <w:t>Anforderung von Informationen zum Einkommen</w:t>
            </w:r>
          </w:p>
        </w:tc>
        <w:tc>
          <w:tcPr>
            <w:tcW w:w="3827" w:type="dxa"/>
          </w:tcPr>
          <w:p w14:paraId="6F3F81A9" w14:textId="154D381A" w:rsidR="00555566" w:rsidRPr="00321C41" w:rsidRDefault="00342A97" w:rsidP="00342A9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de-CH" w:eastAsia="en-GB"/>
              </w:rPr>
            </w:pPr>
            <w:r w:rsidRPr="00321C41">
              <w:rPr>
                <w:rFonts w:asciiTheme="minorHAnsi" w:hAnsiTheme="minorHAnsi"/>
                <w:lang w:val="de-CH" w:eastAsia="en-GB"/>
              </w:rPr>
              <w:t xml:space="preserve">U004 </w:t>
            </w:r>
            <w:r w:rsidR="008E464F" w:rsidRPr="008E464F">
              <w:rPr>
                <w:rFonts w:asciiTheme="minorHAnsi" w:hAnsiTheme="minorHAnsi"/>
                <w:lang w:val="de-CH" w:eastAsia="en-GB"/>
              </w:rPr>
              <w:t>Informationen zum Einkommen</w:t>
            </w:r>
          </w:p>
        </w:tc>
      </w:tr>
      <w:tr w:rsidR="00555566" w:rsidRPr="008E464F" w14:paraId="0BE471F2" w14:textId="77777777" w:rsidTr="008E464F">
        <w:tc>
          <w:tcPr>
            <w:cnfStyle w:val="001000000000" w:firstRow="0" w:lastRow="0" w:firstColumn="1" w:lastColumn="0" w:oddVBand="0" w:evenVBand="0" w:oddHBand="0" w:evenHBand="0" w:firstRowFirstColumn="0" w:firstRowLastColumn="0" w:lastRowFirstColumn="0" w:lastRowLastColumn="0"/>
            <w:tcW w:w="3794" w:type="dxa"/>
          </w:tcPr>
          <w:p w14:paraId="1F92B0C0" w14:textId="77197F94" w:rsidR="00555566" w:rsidRPr="00321C41" w:rsidRDefault="00555566" w:rsidP="0048691E">
            <w:pPr>
              <w:spacing w:after="120"/>
              <w:rPr>
                <w:rFonts w:asciiTheme="minorHAnsi" w:hAnsiTheme="minorHAnsi"/>
                <w:b w:val="0"/>
                <w:lang w:val="de-CH" w:eastAsia="en-GB"/>
              </w:rPr>
            </w:pPr>
            <w:r w:rsidRPr="00321C41">
              <w:rPr>
                <w:rFonts w:asciiTheme="minorHAnsi" w:hAnsiTheme="minorHAnsi"/>
                <w:b w:val="0"/>
                <w:lang w:val="de-CH" w:eastAsia="en-GB"/>
              </w:rPr>
              <w:t xml:space="preserve">U005 </w:t>
            </w:r>
            <w:r w:rsidR="008E464F" w:rsidRPr="008E464F">
              <w:rPr>
                <w:rFonts w:asciiTheme="minorHAnsi" w:hAnsiTheme="minorHAnsi"/>
                <w:b w:val="0"/>
                <w:lang w:val="de-CH" w:eastAsia="en-GB"/>
              </w:rPr>
              <w:t>Anforderung von Informationen zu Familienangehörigen</w:t>
            </w:r>
          </w:p>
        </w:tc>
        <w:tc>
          <w:tcPr>
            <w:tcW w:w="3827" w:type="dxa"/>
          </w:tcPr>
          <w:p w14:paraId="59938865" w14:textId="568FBD1B" w:rsidR="00555566" w:rsidRPr="00321C41"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lang w:val="de-CH" w:eastAsia="en-GB"/>
              </w:rPr>
            </w:pPr>
            <w:r w:rsidRPr="00321C41">
              <w:rPr>
                <w:rFonts w:asciiTheme="minorHAnsi" w:hAnsiTheme="minorHAnsi"/>
                <w:lang w:val="de-CH" w:eastAsia="en-GB"/>
              </w:rPr>
              <w:t xml:space="preserve">U006 </w:t>
            </w:r>
            <w:r w:rsidR="008E464F" w:rsidRPr="008E464F">
              <w:rPr>
                <w:rFonts w:asciiTheme="minorHAnsi" w:hAnsiTheme="minorHAnsi"/>
                <w:lang w:val="de-CH" w:eastAsia="en-GB"/>
              </w:rPr>
              <w:t>Informationen zu Familienangehörigen</w:t>
            </w:r>
          </w:p>
        </w:tc>
      </w:tr>
    </w:tbl>
    <w:p w14:paraId="440A7216" w14:textId="4C9D6BC8" w:rsidR="004268B8" w:rsidRDefault="004268B8">
      <w:pPr>
        <w:rPr>
          <w:b/>
          <w:u w:val="single"/>
          <w:lang w:val="de-CH"/>
        </w:rPr>
      </w:pPr>
    </w:p>
    <w:p w14:paraId="4E3CC247" w14:textId="77777777" w:rsidR="00133EEE" w:rsidRPr="008E464F" w:rsidRDefault="00133EEE">
      <w:pPr>
        <w:rPr>
          <w:b/>
          <w:u w:val="single"/>
          <w:lang w:val="de-CH"/>
        </w:rPr>
      </w:pPr>
    </w:p>
    <w:p w14:paraId="5D9CD080" w14:textId="09058D68" w:rsidR="00A65B47" w:rsidRPr="00A763F6" w:rsidRDefault="007A5C7F" w:rsidP="005E1000">
      <w:pPr>
        <w:pStyle w:val="berschrift1"/>
        <w:spacing w:after="240"/>
        <w:rPr>
          <w:rStyle w:val="Hyperlink"/>
          <w:color w:val="000000" w:themeColor="text1"/>
          <w:u w:val="none"/>
          <w:lang w:val="de-CH"/>
        </w:rPr>
      </w:pPr>
      <w:bookmarkStart w:id="6" w:name="_Toc523824231"/>
      <w:bookmarkStart w:id="7" w:name="Start_BUC"/>
      <w:bookmarkStart w:id="8" w:name="_Hlk522800416"/>
      <w:r w:rsidRPr="00A763F6">
        <w:rPr>
          <w:rStyle w:val="Hyperlink"/>
          <w:color w:val="000000" w:themeColor="text1"/>
          <w:u w:val="none"/>
          <w:lang w:val="de-CH"/>
        </w:rPr>
        <w:t>Wie startet man diese</w:t>
      </w:r>
      <w:r w:rsidR="005C05A2">
        <w:rPr>
          <w:rStyle w:val="Hyperlink"/>
          <w:color w:val="000000" w:themeColor="text1"/>
          <w:u w:val="none"/>
          <w:lang w:val="de-CH"/>
        </w:rPr>
        <w:t>n</w:t>
      </w:r>
      <w:r w:rsidR="009C297A" w:rsidRPr="00A763F6">
        <w:rPr>
          <w:rStyle w:val="Hyperlink"/>
          <w:color w:val="000000" w:themeColor="text1"/>
          <w:u w:val="none"/>
          <w:lang w:val="de-CH"/>
        </w:rPr>
        <w:t xml:space="preserve"> </w:t>
      </w:r>
      <w:r w:rsidR="00D51274">
        <w:rPr>
          <w:rStyle w:val="Hyperlink"/>
          <w:color w:val="000000" w:themeColor="text1"/>
          <w:u w:val="none"/>
          <w:lang w:val="de-CH"/>
        </w:rPr>
        <w:t>Anwendungsfall</w:t>
      </w:r>
      <w:r w:rsidR="00A65B47" w:rsidRPr="00A763F6">
        <w:rPr>
          <w:rStyle w:val="Hyperlink"/>
          <w:color w:val="000000" w:themeColor="text1"/>
          <w:u w:val="none"/>
          <w:lang w:val="de-CH"/>
        </w:rPr>
        <w:t>?</w:t>
      </w:r>
      <w:bookmarkEnd w:id="6"/>
    </w:p>
    <w:p w14:paraId="5D9CD081" w14:textId="65AF03B4" w:rsidR="00F219E5" w:rsidRPr="00A763F6" w:rsidRDefault="003F7A20" w:rsidP="00B648A4">
      <w:pPr>
        <w:spacing w:before="240" w:after="0"/>
        <w:jc w:val="both"/>
        <w:rPr>
          <w:lang w:val="de-CH"/>
        </w:rPr>
      </w:pPr>
      <w:bookmarkStart w:id="9" w:name="_Hlk523219412"/>
      <w:bookmarkStart w:id="10" w:name="_Hlk523411592"/>
      <w:bookmarkEnd w:id="7"/>
      <w:r w:rsidRPr="00A763F6">
        <w:rPr>
          <w:lang w:val="de-CH"/>
        </w:rPr>
        <w:t xml:space="preserve">Zum besseren Verständnis des </w:t>
      </w:r>
      <w:r w:rsidR="00037606">
        <w:rPr>
          <w:lang w:val="de-CH"/>
        </w:rPr>
        <w:t xml:space="preserve">Anwendungsfalls </w:t>
      </w:r>
      <w:r w:rsidR="00CC5DF5" w:rsidRPr="00A763F6">
        <w:rPr>
          <w:lang w:val="de-CH"/>
        </w:rPr>
        <w:t xml:space="preserve">UB_BUC_01 </w:t>
      </w:r>
      <w:r w:rsidRPr="00A763F6">
        <w:rPr>
          <w:lang w:val="de-CH"/>
        </w:rPr>
        <w:t xml:space="preserve">haben wir eine Reihe von Fragen zusammengestellt, welche Sie schrittweise durch das Hauptszenario des Prozesses begleiten </w:t>
      </w:r>
      <w:r w:rsidR="00321C41">
        <w:rPr>
          <w:lang w:val="de-CH"/>
        </w:rPr>
        <w:t>und</w:t>
      </w:r>
      <w:r w:rsidRPr="00A763F6">
        <w:rPr>
          <w:lang w:val="de-CH"/>
        </w:rPr>
        <w:t xml:space="preserve"> mögliche Sub-Szenarien </w:t>
      </w:r>
      <w:r w:rsidR="00321C41">
        <w:rPr>
          <w:lang w:val="de-CH"/>
        </w:rPr>
        <w:t>sowie</w:t>
      </w:r>
      <w:r w:rsidRPr="00A763F6">
        <w:rPr>
          <w:lang w:val="de-CH"/>
        </w:rPr>
        <w:t xml:space="preserve"> vorhanden</w:t>
      </w:r>
      <w:r w:rsidR="00A763F6">
        <w:rPr>
          <w:lang w:val="de-CH"/>
        </w:rPr>
        <w:t>e</w:t>
      </w:r>
      <w:r w:rsidRPr="00A763F6">
        <w:rPr>
          <w:lang w:val="de-CH"/>
        </w:rPr>
        <w:t xml:space="preserve"> Optionen innerhalb des Prozesses aufzeigen. </w:t>
      </w:r>
      <w:r w:rsidR="00A763F6" w:rsidRPr="00A763F6">
        <w:rPr>
          <w:lang w:val="de-CH"/>
        </w:rPr>
        <w:t>Stellen</w:t>
      </w:r>
      <w:r w:rsidRPr="00A763F6">
        <w:rPr>
          <w:lang w:val="de-CH"/>
        </w:rPr>
        <w:t xml:space="preserve"> Sie </w:t>
      </w:r>
      <w:r w:rsidR="00A763F6" w:rsidRPr="00A763F6">
        <w:rPr>
          <w:lang w:val="de-CH"/>
        </w:rPr>
        <w:t xml:space="preserve">sich </w:t>
      </w:r>
      <w:r w:rsidRPr="00A763F6">
        <w:rPr>
          <w:lang w:val="de-CH"/>
        </w:rPr>
        <w:t xml:space="preserve">jede Frage und </w:t>
      </w:r>
      <w:r w:rsidR="00A763F6" w:rsidRPr="00A763F6">
        <w:rPr>
          <w:lang w:val="de-CH"/>
        </w:rPr>
        <w:t xml:space="preserve">klicken Sie auf die Links, die zur jeweiligen Antwort führen. Sie werden feststellen, dass bei einigen Schritten zusätzliche horizontale und administrative Sub-Prozesse zur Verfügung stehen; diese werden unterhalb der </w:t>
      </w:r>
      <w:r w:rsidR="00321C41">
        <w:rPr>
          <w:lang w:val="de-CH"/>
        </w:rPr>
        <w:t>B</w:t>
      </w:r>
      <w:r w:rsidR="00A763F6" w:rsidRPr="00A763F6">
        <w:rPr>
          <w:lang w:val="de-CH"/>
        </w:rPr>
        <w:t xml:space="preserve">eschreibung </w:t>
      </w:r>
      <w:r w:rsidR="00321C41">
        <w:rPr>
          <w:lang w:val="de-CH"/>
        </w:rPr>
        <w:t xml:space="preserve">für die einzelnen </w:t>
      </w:r>
      <w:r w:rsidR="00321C41" w:rsidRPr="00A763F6">
        <w:rPr>
          <w:lang w:val="de-CH"/>
        </w:rPr>
        <w:t>Schritt</w:t>
      </w:r>
      <w:r w:rsidR="00321C41">
        <w:rPr>
          <w:lang w:val="de-CH"/>
        </w:rPr>
        <w:t xml:space="preserve">e </w:t>
      </w:r>
      <w:r w:rsidR="00A763F6" w:rsidRPr="00A763F6">
        <w:rPr>
          <w:lang w:val="de-CH"/>
        </w:rPr>
        <w:t xml:space="preserve">aufgeführt. </w:t>
      </w:r>
      <w:bookmarkEnd w:id="9"/>
    </w:p>
    <w:tbl>
      <w:tblPr>
        <w:tblStyle w:val="Tabellenraster1"/>
        <w:tblW w:w="10065" w:type="dxa"/>
        <w:tblInd w:w="-318" w:type="dxa"/>
        <w:tblLook w:val="04A0" w:firstRow="1" w:lastRow="0" w:firstColumn="1" w:lastColumn="0" w:noHBand="0" w:noVBand="1"/>
      </w:tblPr>
      <w:tblGrid>
        <w:gridCol w:w="10065"/>
      </w:tblGrid>
      <w:tr w:rsidR="009E08F4" w:rsidRPr="0056655C" w14:paraId="45EE6E51" w14:textId="77777777" w:rsidTr="009E08F4">
        <w:tc>
          <w:tcPr>
            <w:tcW w:w="10065" w:type="dxa"/>
            <w:shd w:val="clear" w:color="auto" w:fill="BFBFBF" w:themeFill="background1" w:themeFillShade="BF"/>
          </w:tcPr>
          <w:p w14:paraId="75BBEFE1" w14:textId="3FED18E6" w:rsidR="009E08F4" w:rsidRPr="00E90A73" w:rsidRDefault="00A763F6" w:rsidP="0069622B">
            <w:pPr>
              <w:pStyle w:val="berschrift2"/>
              <w:outlineLvl w:val="1"/>
              <w:rPr>
                <w:lang w:val="de-CH"/>
              </w:rPr>
            </w:pPr>
            <w:bookmarkStart w:id="11" w:name="_Toc478254761"/>
            <w:bookmarkStart w:id="12" w:name="_Toc523824232"/>
            <w:bookmarkEnd w:id="8"/>
            <w:bookmarkEnd w:id="10"/>
            <w:r w:rsidRPr="00E90A73">
              <w:rPr>
                <w:lang w:val="de-CH"/>
              </w:rPr>
              <w:t>Was ist meine Rolle im auszuführenden Austausch von Informationen der sozialen Sicherheit</w:t>
            </w:r>
            <w:r w:rsidR="009E08F4" w:rsidRPr="00E90A73">
              <w:rPr>
                <w:lang w:val="de-CH"/>
              </w:rPr>
              <w:t>?</w:t>
            </w:r>
            <w:bookmarkEnd w:id="11"/>
            <w:bookmarkEnd w:id="12"/>
            <w:r w:rsidR="009E08F4" w:rsidRPr="00E90A73">
              <w:rPr>
                <w:lang w:val="de-CH"/>
              </w:rPr>
              <w:t xml:space="preserve"> </w:t>
            </w:r>
          </w:p>
        </w:tc>
      </w:tr>
      <w:tr w:rsidR="009E08F4" w:rsidRPr="0056655C" w14:paraId="2BA6F1B0" w14:textId="77777777" w:rsidTr="009E08F4">
        <w:tc>
          <w:tcPr>
            <w:tcW w:w="10065" w:type="dxa"/>
          </w:tcPr>
          <w:p w14:paraId="130DADC1" w14:textId="438EA3D7" w:rsidR="00756E5D" w:rsidRPr="00E90A73" w:rsidRDefault="00A763F6" w:rsidP="00DE73F4">
            <w:pPr>
              <w:spacing w:after="120"/>
              <w:jc w:val="both"/>
              <w:rPr>
                <w:rFonts w:cs="Calibri"/>
                <w:szCs w:val="20"/>
                <w:lang w:val="de-CH"/>
              </w:rPr>
            </w:pPr>
            <w:r w:rsidRPr="00E90A73">
              <w:rPr>
                <w:rFonts w:cs="Calibri"/>
                <w:szCs w:val="20"/>
                <w:lang w:val="de-CH"/>
              </w:rPr>
              <w:t xml:space="preserve">Sie sind die zuständige Institution eines </w:t>
            </w:r>
            <w:r w:rsidR="00133EEE">
              <w:rPr>
                <w:rFonts w:cs="Calibri"/>
                <w:szCs w:val="20"/>
                <w:lang w:val="de-CH"/>
              </w:rPr>
              <w:t>MS</w:t>
            </w:r>
            <w:r w:rsidRPr="00E90A73">
              <w:rPr>
                <w:rFonts w:cs="Calibri"/>
                <w:szCs w:val="20"/>
                <w:lang w:val="de-CH"/>
              </w:rPr>
              <w:t>, die von einer arbeitslosen Person</w:t>
            </w:r>
            <w:r w:rsidR="00756E5D" w:rsidRPr="00E90A73">
              <w:rPr>
                <w:rFonts w:cs="Calibri"/>
                <w:szCs w:val="20"/>
                <w:lang w:val="de-CH"/>
              </w:rPr>
              <w:t xml:space="preserve"> </w:t>
            </w:r>
            <w:r w:rsidR="00637475">
              <w:rPr>
                <w:rFonts w:cs="Calibri"/>
                <w:szCs w:val="20"/>
                <w:lang w:val="de-CH"/>
              </w:rPr>
              <w:t>einen Antrag auf die Feststellung eines Leistungsanspruchs</w:t>
            </w:r>
            <w:r w:rsidR="00756E5D" w:rsidRPr="00E90A73">
              <w:rPr>
                <w:rFonts w:cs="Calibri"/>
                <w:szCs w:val="20"/>
                <w:lang w:val="de-CH"/>
              </w:rPr>
              <w:t xml:space="preserve"> </w:t>
            </w:r>
            <w:r w:rsidR="00637475">
              <w:rPr>
                <w:rFonts w:cs="Calibri"/>
                <w:szCs w:val="20"/>
                <w:lang w:val="de-CH"/>
              </w:rPr>
              <w:t>erhalten hat</w:t>
            </w:r>
            <w:r w:rsidR="00E90A73">
              <w:rPr>
                <w:rFonts w:cs="Calibri"/>
                <w:szCs w:val="20"/>
                <w:lang w:val="de-CH"/>
              </w:rPr>
              <w:t>.</w:t>
            </w:r>
            <w:r w:rsidR="00756E5D" w:rsidRPr="00E90A73">
              <w:rPr>
                <w:rFonts w:cs="Calibri"/>
                <w:szCs w:val="20"/>
                <w:lang w:val="de-CH"/>
              </w:rPr>
              <w:t xml:space="preserve"> </w:t>
            </w:r>
            <w:r w:rsidR="00E90A73">
              <w:rPr>
                <w:rFonts w:cs="Calibri"/>
                <w:szCs w:val="20"/>
                <w:lang w:val="de-CH"/>
              </w:rPr>
              <w:t>U</w:t>
            </w:r>
            <w:r w:rsidR="00756E5D" w:rsidRPr="00E90A73">
              <w:rPr>
                <w:rFonts w:cs="Calibri"/>
                <w:szCs w:val="20"/>
                <w:lang w:val="de-CH"/>
              </w:rPr>
              <w:t xml:space="preserve">m dies tun zu können, benötigen Sie Informationen von mindestens einem anderen </w:t>
            </w:r>
            <w:r w:rsidR="00133EEE">
              <w:rPr>
                <w:rFonts w:cs="Calibri"/>
                <w:szCs w:val="20"/>
                <w:lang w:val="de-CH"/>
              </w:rPr>
              <w:t>MS</w:t>
            </w:r>
            <w:r w:rsidR="00756E5D" w:rsidRPr="00E90A73">
              <w:rPr>
                <w:rFonts w:cs="Calibri"/>
                <w:szCs w:val="20"/>
                <w:lang w:val="de-CH"/>
              </w:rPr>
              <w:t xml:space="preserve">. In diesem Fall </w:t>
            </w:r>
            <w:r w:rsidR="00637475">
              <w:rPr>
                <w:rFonts w:cs="Calibri"/>
                <w:szCs w:val="20"/>
                <w:lang w:val="de-CH"/>
              </w:rPr>
              <w:t>haben</w:t>
            </w:r>
            <w:r w:rsidR="00E90A73" w:rsidRPr="00E90A73">
              <w:rPr>
                <w:rFonts w:cs="Calibri"/>
                <w:szCs w:val="20"/>
                <w:lang w:val="de-CH"/>
              </w:rPr>
              <w:t xml:space="preserve"> Sie die Rolle des</w:t>
            </w:r>
            <w:r w:rsidR="00756E5D" w:rsidRPr="00E90A73">
              <w:rPr>
                <w:rFonts w:cs="Calibri"/>
                <w:szCs w:val="20"/>
                <w:lang w:val="de-CH"/>
              </w:rPr>
              <w:t xml:space="preserve"> </w:t>
            </w:r>
            <w:r w:rsidR="00756E5D" w:rsidRPr="00E90A73">
              <w:rPr>
                <w:rFonts w:cs="Calibri"/>
                <w:b/>
                <w:szCs w:val="20"/>
                <w:lang w:val="de-CH"/>
              </w:rPr>
              <w:t>Fallträger</w:t>
            </w:r>
            <w:r w:rsidR="00E90A73" w:rsidRPr="00E90A73">
              <w:rPr>
                <w:rFonts w:cs="Calibri"/>
                <w:b/>
                <w:szCs w:val="20"/>
                <w:lang w:val="de-CH"/>
              </w:rPr>
              <w:t>s</w:t>
            </w:r>
            <w:r w:rsidR="00756E5D" w:rsidRPr="00E90A73">
              <w:rPr>
                <w:rFonts w:cs="Calibri"/>
                <w:szCs w:val="20"/>
                <w:lang w:val="de-CH"/>
              </w:rPr>
              <w:t xml:space="preserve">. </w:t>
            </w:r>
          </w:p>
          <w:p w14:paraId="68129339" w14:textId="4B80B8E5" w:rsidR="009E08F4" w:rsidRPr="00E90A73" w:rsidRDefault="006C5F62" w:rsidP="008A3216">
            <w:pPr>
              <w:spacing w:after="120"/>
              <w:rPr>
                <w:lang w:val="de-CH"/>
              </w:rPr>
            </w:pPr>
            <w:hyperlink w:anchor="_CO.1_Hat_der" w:history="1">
              <w:r w:rsidR="00756E5D" w:rsidRPr="00E90A73">
                <w:rPr>
                  <w:rStyle w:val="Hyperlink"/>
                  <w:lang w:val="de-CH"/>
                </w:rPr>
                <w:t>Ich bin der Fallträger.</w:t>
              </w:r>
            </w:hyperlink>
            <w:r w:rsidR="00756E5D" w:rsidRPr="00E90A73">
              <w:rPr>
                <w:rStyle w:val="Hyperlink"/>
                <w:lang w:val="de-CH"/>
              </w:rPr>
              <w:t xml:space="preserve"> </w:t>
            </w:r>
            <w:r w:rsidR="00DC3E77" w:rsidRPr="00E90A73">
              <w:rPr>
                <w:rStyle w:val="Hyperlink"/>
                <w:color w:val="auto"/>
                <w:u w:val="none"/>
                <w:lang w:val="de-CH"/>
              </w:rPr>
              <w:t>(</w:t>
            </w:r>
            <w:r w:rsidR="00756E5D" w:rsidRPr="00E90A73">
              <w:rPr>
                <w:rStyle w:val="Hyperlink"/>
                <w:color w:val="auto"/>
                <w:u w:val="none"/>
                <w:lang w:val="de-CH"/>
              </w:rPr>
              <w:t>S</w:t>
            </w:r>
            <w:r w:rsidR="00756E5D" w:rsidRPr="00E90A73">
              <w:rPr>
                <w:rFonts w:cs="Calibri"/>
                <w:szCs w:val="20"/>
                <w:lang w:val="de-CH"/>
              </w:rPr>
              <w:t>chritt</w:t>
            </w:r>
            <w:r w:rsidR="00DC3E77" w:rsidRPr="00E90A73">
              <w:rPr>
                <w:rStyle w:val="Hyperlink"/>
                <w:color w:val="auto"/>
                <w:u w:val="none"/>
                <w:lang w:val="de-CH"/>
              </w:rPr>
              <w:t xml:space="preserve"> CO.1)</w:t>
            </w:r>
          </w:p>
        </w:tc>
      </w:tr>
      <w:tr w:rsidR="009E08F4" w:rsidRPr="0056655C" w14:paraId="7C7CB788" w14:textId="77777777" w:rsidTr="009E08F4">
        <w:tc>
          <w:tcPr>
            <w:tcW w:w="10065" w:type="dxa"/>
          </w:tcPr>
          <w:p w14:paraId="62940C8A" w14:textId="5D8B7840" w:rsidR="009E08F4" w:rsidRPr="00E90A73" w:rsidRDefault="00756E5D" w:rsidP="00DE73F4">
            <w:pPr>
              <w:spacing w:after="120"/>
              <w:jc w:val="both"/>
              <w:rPr>
                <w:rFonts w:ascii="Calibri" w:hAnsi="Calibri" w:cs="Calibri"/>
                <w:lang w:val="de-CH"/>
              </w:rPr>
            </w:pPr>
            <w:r w:rsidRPr="00E90A73">
              <w:rPr>
                <w:lang w:val="de-CH"/>
              </w:rPr>
              <w:t xml:space="preserve">Sie sind die zuständige Institution, die </w:t>
            </w:r>
            <w:r w:rsidR="008A3216">
              <w:rPr>
                <w:lang w:val="de-CH"/>
              </w:rPr>
              <w:t>von einem</w:t>
            </w:r>
            <w:r w:rsidRPr="00E90A73">
              <w:rPr>
                <w:lang w:val="de-CH"/>
              </w:rPr>
              <w:t xml:space="preserve"> anderen </w:t>
            </w:r>
            <w:r w:rsidR="00133EEE">
              <w:rPr>
                <w:lang w:val="de-CH"/>
              </w:rPr>
              <w:t>MS</w:t>
            </w:r>
            <w:r w:rsidRPr="00E90A73">
              <w:rPr>
                <w:lang w:val="de-CH"/>
              </w:rPr>
              <w:t xml:space="preserve"> </w:t>
            </w:r>
            <w:r w:rsidR="008A3216">
              <w:rPr>
                <w:lang w:val="de-CH"/>
              </w:rPr>
              <w:t xml:space="preserve">eine Anforderung </w:t>
            </w:r>
            <w:r w:rsidRPr="00E90A73">
              <w:rPr>
                <w:lang w:val="de-CH"/>
              </w:rPr>
              <w:t>erh</w:t>
            </w:r>
            <w:r w:rsidR="00637475">
              <w:rPr>
                <w:lang w:val="de-CH"/>
              </w:rPr>
              <w:t>a</w:t>
            </w:r>
            <w:r w:rsidRPr="00E90A73">
              <w:rPr>
                <w:lang w:val="de-CH"/>
              </w:rPr>
              <w:t>lt</w:t>
            </w:r>
            <w:r w:rsidR="00637475">
              <w:rPr>
                <w:lang w:val="de-CH"/>
              </w:rPr>
              <w:t>en hat</w:t>
            </w:r>
            <w:r w:rsidR="00E90A73" w:rsidRPr="00E90A73">
              <w:rPr>
                <w:lang w:val="de-CH"/>
              </w:rPr>
              <w:t xml:space="preserve">, </w:t>
            </w:r>
            <w:r w:rsidR="00E90A73">
              <w:rPr>
                <w:lang w:val="de-CH"/>
              </w:rPr>
              <w:t xml:space="preserve">diesem </w:t>
            </w:r>
            <w:r w:rsidR="00E90A73" w:rsidRPr="00E90A73">
              <w:rPr>
                <w:lang w:val="de-CH"/>
              </w:rPr>
              <w:t xml:space="preserve">Informationen zur Abwicklung eines nationalen Falls zu liefern. In diesem Fall haben Sie Rolle der </w:t>
            </w:r>
            <w:r w:rsidR="00E90A73" w:rsidRPr="00E90A73">
              <w:rPr>
                <w:b/>
                <w:lang w:val="de-CH"/>
              </w:rPr>
              <w:t>Gegenpartei</w:t>
            </w:r>
            <w:r w:rsidR="00CF0B37" w:rsidRPr="00E90A73">
              <w:rPr>
                <w:lang w:val="de-CH"/>
              </w:rPr>
              <w:t>.</w:t>
            </w:r>
          </w:p>
          <w:p w14:paraId="1CBC3CFF" w14:textId="244215B1" w:rsidR="009E08F4" w:rsidRPr="00E90A73" w:rsidRDefault="006C5F62" w:rsidP="008A3216">
            <w:pPr>
              <w:spacing w:after="120"/>
              <w:jc w:val="both"/>
              <w:rPr>
                <w:highlight w:val="yellow"/>
                <w:lang w:val="de-CH"/>
              </w:rPr>
            </w:pPr>
            <w:hyperlink w:anchor="_CP.1_Wie_muss" w:history="1">
              <w:r w:rsidR="00E90A73" w:rsidRPr="00E90A73">
                <w:rPr>
                  <w:rStyle w:val="Hyperlink"/>
                  <w:lang w:val="de-CH"/>
                </w:rPr>
                <w:t>Ich bin die Gegenpartei.</w:t>
              </w:r>
            </w:hyperlink>
            <w:r w:rsidR="009E08F4" w:rsidRPr="00E90A73">
              <w:rPr>
                <w:lang w:val="de-CH"/>
              </w:rPr>
              <w:t xml:space="preserve"> </w:t>
            </w:r>
            <w:r w:rsidR="00DC3E77" w:rsidRPr="00E90A73">
              <w:rPr>
                <w:rStyle w:val="Hyperlink"/>
                <w:color w:val="auto"/>
                <w:u w:val="none"/>
                <w:lang w:val="de-CH"/>
              </w:rPr>
              <w:t>(</w:t>
            </w:r>
            <w:r w:rsidR="00E90A73" w:rsidRPr="00E90A73">
              <w:rPr>
                <w:rStyle w:val="Hyperlink"/>
                <w:color w:val="auto"/>
                <w:u w:val="none"/>
                <w:lang w:val="de-CH"/>
              </w:rPr>
              <w:t>Schritt</w:t>
            </w:r>
            <w:r w:rsidR="00DC3E77" w:rsidRPr="00E90A73">
              <w:rPr>
                <w:rStyle w:val="Hyperlink"/>
                <w:color w:val="auto"/>
                <w:u w:val="none"/>
                <w:lang w:val="de-CH"/>
              </w:rPr>
              <w:t xml:space="preserve"> CP.1)</w:t>
            </w:r>
          </w:p>
        </w:tc>
      </w:tr>
    </w:tbl>
    <w:p w14:paraId="5799E5C0" w14:textId="77777777" w:rsidR="009E08F4" w:rsidRPr="0056655C" w:rsidRDefault="009E08F4" w:rsidP="009E08F4">
      <w:pPr>
        <w:spacing w:after="0"/>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EF14CB" w:rsidRPr="0056655C" w14:paraId="6A9E90F8" w14:textId="77777777" w:rsidTr="00EC5FF3">
        <w:tc>
          <w:tcPr>
            <w:tcW w:w="10065" w:type="dxa"/>
            <w:shd w:val="clear" w:color="auto" w:fill="BFBFBF" w:themeFill="background1" w:themeFillShade="BF"/>
          </w:tcPr>
          <w:p w14:paraId="682EE89C" w14:textId="0E611B5E" w:rsidR="00EF14CB" w:rsidRPr="00184785" w:rsidRDefault="001E05D1" w:rsidP="0069622B">
            <w:pPr>
              <w:pStyle w:val="berschrift2"/>
              <w:outlineLvl w:val="1"/>
              <w:rPr>
                <w:lang w:val="de-CH"/>
              </w:rPr>
            </w:pPr>
            <w:bookmarkStart w:id="13" w:name="_CO.1_Hat_der"/>
            <w:bookmarkStart w:id="14" w:name="CO1"/>
            <w:bookmarkStart w:id="15" w:name="_Toc523824233"/>
            <w:bookmarkEnd w:id="13"/>
            <w:r w:rsidRPr="00184785">
              <w:rPr>
                <w:lang w:val="de-CH"/>
              </w:rPr>
              <w:t>CO.1</w:t>
            </w:r>
            <w:r w:rsidR="00EF14CB" w:rsidRPr="00184785">
              <w:rPr>
                <w:lang w:val="de-CH"/>
              </w:rPr>
              <w:t xml:space="preserve"> </w:t>
            </w:r>
            <w:r w:rsidR="00C17E20" w:rsidRPr="00184785">
              <w:rPr>
                <w:lang w:val="de-CH"/>
              </w:rPr>
              <w:t>Hat der Antragsteller ein vollständiges</w:t>
            </w:r>
            <w:r w:rsidR="00EF14CB" w:rsidRPr="00184785">
              <w:rPr>
                <w:lang w:val="de-CH"/>
              </w:rPr>
              <w:t xml:space="preserve"> PD U1</w:t>
            </w:r>
            <w:r w:rsidR="00C17E20" w:rsidRPr="00184785">
              <w:rPr>
                <w:lang w:val="de-CH"/>
              </w:rPr>
              <w:t xml:space="preserve"> eingereicht</w:t>
            </w:r>
            <w:r w:rsidR="00EF14CB" w:rsidRPr="00184785">
              <w:rPr>
                <w:lang w:val="de-CH"/>
              </w:rPr>
              <w:t>?</w:t>
            </w:r>
            <w:bookmarkEnd w:id="14"/>
            <w:bookmarkEnd w:id="15"/>
          </w:p>
        </w:tc>
      </w:tr>
      <w:tr w:rsidR="00EF14CB" w:rsidRPr="00184785" w14:paraId="5C0C14D9" w14:textId="77777777" w:rsidTr="00EC5FF3">
        <w:tc>
          <w:tcPr>
            <w:tcW w:w="10065" w:type="dxa"/>
          </w:tcPr>
          <w:p w14:paraId="0EFF96FF" w14:textId="3AEB3CA2" w:rsidR="00C17E20" w:rsidRPr="00184785" w:rsidRDefault="00C17E20" w:rsidP="00DE73F4">
            <w:pPr>
              <w:spacing w:after="120"/>
              <w:jc w:val="both"/>
              <w:rPr>
                <w:rFonts w:cs="Calibri"/>
                <w:szCs w:val="20"/>
                <w:lang w:val="de-CH"/>
              </w:rPr>
            </w:pPr>
            <w:r w:rsidRPr="00184785">
              <w:rPr>
                <w:rFonts w:cs="Calibri"/>
                <w:szCs w:val="20"/>
                <w:lang w:val="de-CH"/>
              </w:rPr>
              <w:t>Wenn Sie der Fallträger sind</w:t>
            </w:r>
            <w:r w:rsidR="00AD18FC" w:rsidRPr="00184785">
              <w:rPr>
                <w:rFonts w:cs="Calibri"/>
                <w:szCs w:val="20"/>
                <w:lang w:val="de-CH"/>
              </w:rPr>
              <w:t xml:space="preserve">, müssen Sie vorab klären, ob der Antragsteller ein Portables Dokument (PD) U1 </w:t>
            </w:r>
            <w:r w:rsidR="00383F2D">
              <w:rPr>
                <w:rFonts w:cstheme="minorHAnsi"/>
                <w:szCs w:val="20"/>
                <w:lang w:val="de-CH"/>
              </w:rPr>
              <w:t>"</w:t>
            </w:r>
            <w:r w:rsidR="005158D0" w:rsidRPr="005158D0">
              <w:rPr>
                <w:rFonts w:cs="Calibri"/>
                <w:szCs w:val="20"/>
                <w:lang w:val="de-CH"/>
              </w:rPr>
              <w:t xml:space="preserve">Nachweis von Beschäftigungs- und </w:t>
            </w:r>
            <w:r w:rsidR="008A3216">
              <w:rPr>
                <w:rFonts w:cs="Calibri"/>
                <w:szCs w:val="20"/>
                <w:lang w:val="de-CH"/>
              </w:rPr>
              <w:t>Versicherungsverlauf</w:t>
            </w:r>
            <w:r w:rsidR="005158D0" w:rsidRPr="005158D0">
              <w:rPr>
                <w:rFonts w:cs="Calibri"/>
                <w:szCs w:val="20"/>
                <w:lang w:val="de-CH"/>
              </w:rPr>
              <w:t xml:space="preserve"> innerhalb der EU</w:t>
            </w:r>
            <w:r w:rsidR="00383F2D">
              <w:rPr>
                <w:rFonts w:cstheme="minorHAnsi"/>
                <w:szCs w:val="20"/>
                <w:lang w:val="de-CH"/>
              </w:rPr>
              <w:t>"</w:t>
            </w:r>
            <w:r w:rsidR="00AD18FC" w:rsidRPr="00184785">
              <w:rPr>
                <w:rFonts w:cs="Calibri"/>
                <w:szCs w:val="20"/>
                <w:lang w:val="de-CH"/>
              </w:rPr>
              <w:t xml:space="preserve"> eingereicht hat</w:t>
            </w:r>
            <w:r w:rsidR="007A41BB" w:rsidRPr="00184785">
              <w:rPr>
                <w:rFonts w:cs="Calibri"/>
                <w:szCs w:val="20"/>
                <w:lang w:val="de-CH"/>
              </w:rPr>
              <w:t>.</w:t>
            </w:r>
            <w:r w:rsidR="00AD18FC" w:rsidRPr="00184785">
              <w:rPr>
                <w:rFonts w:cs="Calibri"/>
                <w:szCs w:val="20"/>
                <w:lang w:val="de-CH"/>
              </w:rPr>
              <w:t xml:space="preserve"> </w:t>
            </w:r>
          </w:p>
          <w:p w14:paraId="4F638CED" w14:textId="0C8A6DA5" w:rsidR="007A41BB" w:rsidRPr="00184785" w:rsidRDefault="007A41BB" w:rsidP="00DE73F4">
            <w:pPr>
              <w:spacing w:after="120"/>
              <w:jc w:val="both"/>
              <w:rPr>
                <w:rFonts w:ascii="Calibri" w:hAnsi="Calibri" w:cs="Calibri"/>
                <w:color w:val="000000"/>
                <w:lang w:val="de-CH"/>
              </w:rPr>
            </w:pPr>
            <w:r w:rsidRPr="00184785">
              <w:rPr>
                <w:rFonts w:ascii="Calibri" w:hAnsi="Calibri" w:cs="Calibri"/>
                <w:color w:val="000000"/>
                <w:lang w:val="de-CH"/>
              </w:rPr>
              <w:t xml:space="preserve">Wenn das der Fall ist und die in diesem Formular enthaltenen Informationen ausreichend sind, um den </w:t>
            </w:r>
            <w:r w:rsidR="008F6B47">
              <w:rPr>
                <w:rFonts w:ascii="Calibri" w:hAnsi="Calibri" w:cs="Calibri"/>
                <w:color w:val="000000"/>
                <w:lang w:val="de-CH"/>
              </w:rPr>
              <w:t>Leistungsa</w:t>
            </w:r>
            <w:r w:rsidRPr="00184785">
              <w:rPr>
                <w:rFonts w:ascii="Calibri" w:hAnsi="Calibri" w:cs="Calibri"/>
                <w:color w:val="000000"/>
                <w:lang w:val="de-CH"/>
              </w:rPr>
              <w:t xml:space="preserve">nspruch korrekt ermitteln zu können, besteht keine Notwendigkeit zur Einholung weiterer Informationen und zur Einleitung eines internationalen Verfahrens. Sie sollten </w:t>
            </w:r>
            <w:r w:rsidR="005C05A2" w:rsidRPr="00184785">
              <w:rPr>
                <w:rFonts w:ascii="Calibri" w:hAnsi="Calibri" w:cs="Calibri"/>
                <w:color w:val="000000"/>
                <w:lang w:val="de-CH"/>
              </w:rPr>
              <w:t xml:space="preserve">sich </w:t>
            </w:r>
            <w:r w:rsidRPr="00184785">
              <w:rPr>
                <w:rFonts w:ascii="Calibri" w:hAnsi="Calibri" w:cs="Calibri"/>
                <w:color w:val="000000"/>
                <w:lang w:val="de-CH"/>
              </w:rPr>
              <w:t xml:space="preserve">in erster Linie auf die Informationen </w:t>
            </w:r>
            <w:r w:rsidR="005C05A2" w:rsidRPr="00184785">
              <w:rPr>
                <w:rFonts w:ascii="Calibri" w:hAnsi="Calibri" w:cs="Calibri"/>
                <w:color w:val="000000"/>
                <w:lang w:val="de-CH"/>
              </w:rPr>
              <w:t>verlassen</w:t>
            </w:r>
            <w:r w:rsidRPr="00184785">
              <w:rPr>
                <w:rFonts w:ascii="Calibri" w:hAnsi="Calibri" w:cs="Calibri"/>
                <w:color w:val="000000"/>
                <w:lang w:val="de-CH"/>
              </w:rPr>
              <w:t xml:space="preserve">, die </w:t>
            </w:r>
            <w:r w:rsidR="005C05A2" w:rsidRPr="00184785">
              <w:rPr>
                <w:rFonts w:ascii="Calibri" w:hAnsi="Calibri" w:cs="Calibri"/>
                <w:color w:val="000000"/>
                <w:lang w:val="de-CH"/>
              </w:rPr>
              <w:t>im PD U1</w:t>
            </w:r>
            <w:r w:rsidRPr="00184785">
              <w:rPr>
                <w:rFonts w:ascii="Calibri" w:hAnsi="Calibri" w:cs="Calibri"/>
                <w:color w:val="000000"/>
                <w:lang w:val="de-CH"/>
              </w:rPr>
              <w:t xml:space="preserve"> ausgewiesen sind. Der Anwendungsfall endet an dieser Stelle. </w:t>
            </w:r>
          </w:p>
          <w:p w14:paraId="75D01B83" w14:textId="205979A6" w:rsidR="0020287E" w:rsidRPr="00184785" w:rsidRDefault="0020287E" w:rsidP="00DE73F4">
            <w:pPr>
              <w:spacing w:after="120"/>
              <w:jc w:val="both"/>
              <w:rPr>
                <w:rFonts w:cs="Calibri"/>
                <w:szCs w:val="20"/>
                <w:lang w:val="de-CH"/>
              </w:rPr>
            </w:pPr>
            <w:r w:rsidRPr="00184785">
              <w:rPr>
                <w:rFonts w:cs="Calibri"/>
                <w:szCs w:val="20"/>
                <w:lang w:val="de-CH"/>
              </w:rPr>
              <w:t xml:space="preserve">Wenn der Antragsteller kein PD U1 eingereicht hat, </w:t>
            </w:r>
            <w:r w:rsidR="00321C41">
              <w:rPr>
                <w:rFonts w:cs="Calibri"/>
                <w:szCs w:val="20"/>
                <w:lang w:val="de-CH"/>
              </w:rPr>
              <w:t xml:space="preserve">wenn </w:t>
            </w:r>
            <w:r w:rsidR="00184785" w:rsidRPr="00184785">
              <w:rPr>
                <w:rFonts w:cs="Calibri"/>
                <w:szCs w:val="20"/>
                <w:lang w:val="de-CH"/>
              </w:rPr>
              <w:t xml:space="preserve">das Formular unvollständig ausgefüllt ist oder </w:t>
            </w:r>
            <w:r w:rsidR="00D51274">
              <w:rPr>
                <w:rFonts w:cs="Calibri"/>
                <w:szCs w:val="20"/>
                <w:lang w:val="de-CH"/>
              </w:rPr>
              <w:t xml:space="preserve">wenn </w:t>
            </w:r>
            <w:r w:rsidR="00184785" w:rsidRPr="00184785">
              <w:rPr>
                <w:rFonts w:cs="Calibri"/>
                <w:szCs w:val="20"/>
                <w:lang w:val="de-CH"/>
              </w:rPr>
              <w:t xml:space="preserve">weitere Informationen von anderen </w:t>
            </w:r>
            <w:r w:rsidR="00133EEE">
              <w:rPr>
                <w:rFonts w:cs="Calibri"/>
                <w:szCs w:val="20"/>
                <w:lang w:val="de-CH"/>
              </w:rPr>
              <w:t>MS</w:t>
            </w:r>
            <w:r w:rsidR="00184785" w:rsidRPr="00184785">
              <w:rPr>
                <w:rFonts w:cs="Calibri"/>
                <w:szCs w:val="20"/>
                <w:lang w:val="de-CH"/>
              </w:rPr>
              <w:t xml:space="preserve"> benötigt werden (etwa über Familienangehörige des Antragstellers), </w:t>
            </w:r>
            <w:r w:rsidR="00184785" w:rsidRPr="00184785">
              <w:rPr>
                <w:rFonts w:cs="Calibri"/>
                <w:szCs w:val="20"/>
                <w:lang w:val="de-CH"/>
              </w:rPr>
              <w:lastRenderedPageBreak/>
              <w:t>sollten Sie diese Information</w:t>
            </w:r>
            <w:r w:rsidR="00184785">
              <w:rPr>
                <w:rFonts w:cs="Calibri"/>
                <w:szCs w:val="20"/>
                <w:lang w:val="de-CH"/>
              </w:rPr>
              <w:t>en</w:t>
            </w:r>
            <w:r w:rsidR="00184785" w:rsidRPr="00184785">
              <w:rPr>
                <w:rFonts w:cs="Calibri"/>
                <w:szCs w:val="20"/>
                <w:lang w:val="de-CH"/>
              </w:rPr>
              <w:t xml:space="preserve"> von den zuständigen Institutionen der anderen </w:t>
            </w:r>
            <w:r w:rsidR="00133EEE">
              <w:rPr>
                <w:rFonts w:cs="Calibri"/>
                <w:szCs w:val="20"/>
                <w:lang w:val="de-CH"/>
              </w:rPr>
              <w:t>MS</w:t>
            </w:r>
            <w:r w:rsidR="00184785" w:rsidRPr="00184785">
              <w:rPr>
                <w:rFonts w:cs="Calibri"/>
                <w:szCs w:val="20"/>
                <w:lang w:val="de-CH"/>
              </w:rPr>
              <w:t xml:space="preserve"> verlangen.</w:t>
            </w:r>
          </w:p>
          <w:p w14:paraId="07156D3B" w14:textId="1646DB61" w:rsidR="00EF14CB" w:rsidRPr="00184785" w:rsidRDefault="006C5F62" w:rsidP="00DC3E77">
            <w:pPr>
              <w:spacing w:after="120"/>
              <w:rPr>
                <w:color w:val="0000FF" w:themeColor="hyperlink"/>
                <w:u w:val="single"/>
                <w:lang w:val="de-CH"/>
              </w:rPr>
            </w:pPr>
            <w:hyperlink w:anchor="CO2" w:history="1">
              <w:r w:rsidR="00184785" w:rsidRPr="00184785">
                <w:rPr>
                  <w:rStyle w:val="Hyperlink"/>
                  <w:lang w:val="de-CH"/>
                </w:rPr>
                <w:t>Ich benötige Informationen von einer Institution in einem anderen Mitglieds</w:t>
              </w:r>
              <w:r w:rsidR="00676CE3">
                <w:rPr>
                  <w:rStyle w:val="Hyperlink"/>
                  <w:lang w:val="de-CH"/>
                </w:rPr>
                <w:t>t</w:t>
              </w:r>
              <w:r w:rsidR="00184785" w:rsidRPr="00184785">
                <w:rPr>
                  <w:rStyle w:val="Hyperlink"/>
                  <w:lang w:val="de-CH"/>
                </w:rPr>
                <w:t>aat.</w:t>
              </w:r>
            </w:hyperlink>
            <w:r w:rsidR="00EF14CB" w:rsidRPr="00184785">
              <w:rPr>
                <w:color w:val="0000FF" w:themeColor="hyperlink"/>
                <w:u w:val="single"/>
                <w:lang w:val="de-CH"/>
              </w:rPr>
              <w:t xml:space="preserve"> </w:t>
            </w:r>
            <w:r w:rsidR="00DC3E77" w:rsidRPr="00184785">
              <w:rPr>
                <w:rStyle w:val="Hyperlink"/>
                <w:color w:val="auto"/>
                <w:u w:val="none"/>
                <w:lang w:val="de-CH"/>
              </w:rPr>
              <w:t>(</w:t>
            </w:r>
            <w:r w:rsidR="00184785" w:rsidRPr="00184785">
              <w:rPr>
                <w:rStyle w:val="Hyperlink"/>
                <w:color w:val="auto"/>
                <w:u w:val="none"/>
                <w:lang w:val="de-CH"/>
              </w:rPr>
              <w:t>Schritt</w:t>
            </w:r>
            <w:r w:rsidR="00DC3E77" w:rsidRPr="00184785">
              <w:rPr>
                <w:rStyle w:val="Hyperlink"/>
                <w:color w:val="auto"/>
                <w:u w:val="none"/>
                <w:lang w:val="de-CH"/>
              </w:rPr>
              <w:t xml:space="preserve"> CO.2)</w:t>
            </w:r>
          </w:p>
        </w:tc>
      </w:tr>
    </w:tbl>
    <w:p w14:paraId="2A995953" w14:textId="77777777" w:rsidR="00EF14CB" w:rsidRPr="009E08F4"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56655C" w14:paraId="677745E3" w14:textId="77777777" w:rsidTr="009E08F4">
        <w:tc>
          <w:tcPr>
            <w:tcW w:w="10065" w:type="dxa"/>
            <w:shd w:val="clear" w:color="auto" w:fill="BFBFBF" w:themeFill="background1" w:themeFillShade="BF"/>
          </w:tcPr>
          <w:p w14:paraId="460FCEA4" w14:textId="6BA46972" w:rsidR="009E08F4" w:rsidRPr="00E616CA" w:rsidRDefault="001E05D1" w:rsidP="0069622B">
            <w:pPr>
              <w:pStyle w:val="berschrift2"/>
              <w:outlineLvl w:val="1"/>
              <w:rPr>
                <w:highlight w:val="yellow"/>
                <w:lang w:val="de-CH"/>
              </w:rPr>
            </w:pPr>
            <w:bookmarkStart w:id="16" w:name="_Toc478254762"/>
            <w:bookmarkStart w:id="17" w:name="CO2"/>
            <w:bookmarkStart w:id="18" w:name="_Toc523824234"/>
            <w:r w:rsidRPr="00E616CA">
              <w:rPr>
                <w:lang w:val="de-CH"/>
              </w:rPr>
              <w:t>CO.2</w:t>
            </w:r>
            <w:r w:rsidR="009E08F4" w:rsidRPr="00E616CA">
              <w:rPr>
                <w:lang w:val="de-CH"/>
              </w:rPr>
              <w:t xml:space="preserve"> </w:t>
            </w:r>
            <w:r w:rsidR="00C4781C" w:rsidRPr="00E616CA">
              <w:rPr>
                <w:lang w:val="de-CH"/>
              </w:rPr>
              <w:t>Mit wem</w:t>
            </w:r>
            <w:r w:rsidR="00E616CA" w:rsidRPr="00E616CA">
              <w:rPr>
                <w:lang w:val="de-CH"/>
              </w:rPr>
              <w:t xml:space="preserve"> muss ich Informationen austauschen</w:t>
            </w:r>
            <w:r w:rsidR="009E08F4" w:rsidRPr="00E616CA">
              <w:rPr>
                <w:lang w:val="de-CH"/>
              </w:rPr>
              <w:t>?</w:t>
            </w:r>
            <w:bookmarkEnd w:id="16"/>
            <w:bookmarkEnd w:id="17"/>
            <w:bookmarkEnd w:id="18"/>
          </w:p>
        </w:tc>
      </w:tr>
      <w:tr w:rsidR="009E08F4" w:rsidRPr="009E08F4" w14:paraId="2A1B120C" w14:textId="77777777" w:rsidTr="009E08F4">
        <w:tc>
          <w:tcPr>
            <w:tcW w:w="10065" w:type="dxa"/>
          </w:tcPr>
          <w:p w14:paraId="2630AF27" w14:textId="0F99848E" w:rsidR="00E616CA" w:rsidRPr="00E616CA" w:rsidRDefault="00E616CA" w:rsidP="00DE73F4">
            <w:pPr>
              <w:spacing w:after="120"/>
              <w:jc w:val="both"/>
              <w:rPr>
                <w:lang w:val="de-CH"/>
              </w:rPr>
            </w:pPr>
            <w:r w:rsidRPr="00E616CA">
              <w:rPr>
                <w:lang w:val="de-CH"/>
              </w:rPr>
              <w:t>Als Fallträger besteht der nächste Schritt für jede Informations</w:t>
            </w:r>
            <w:r w:rsidR="009B1838">
              <w:rPr>
                <w:lang w:val="de-CH"/>
              </w:rPr>
              <w:t>a</w:t>
            </w:r>
            <w:r w:rsidR="008A3216">
              <w:rPr>
                <w:lang w:val="de-CH"/>
              </w:rPr>
              <w:t>nforderung</w:t>
            </w:r>
            <w:r w:rsidRPr="00E616CA">
              <w:rPr>
                <w:lang w:val="de-CH"/>
              </w:rPr>
              <w:t xml:space="preserve"> darin, die verantwortlichen </w:t>
            </w:r>
            <w:r w:rsidR="00133EEE">
              <w:rPr>
                <w:lang w:val="de-CH"/>
              </w:rPr>
              <w:t>MS</w:t>
            </w:r>
            <w:r w:rsidR="00321C41" w:rsidRPr="00E616CA">
              <w:rPr>
                <w:lang w:val="de-CH"/>
              </w:rPr>
              <w:t xml:space="preserve"> zu eruieren</w:t>
            </w:r>
            <w:r w:rsidRPr="00E616CA">
              <w:rPr>
                <w:lang w:val="de-CH"/>
              </w:rPr>
              <w:t>, mi</w:t>
            </w:r>
            <w:r>
              <w:rPr>
                <w:lang w:val="de-CH"/>
              </w:rPr>
              <w:t>t</w:t>
            </w:r>
            <w:r w:rsidRPr="00E616CA">
              <w:rPr>
                <w:lang w:val="de-CH"/>
              </w:rPr>
              <w:t xml:space="preserve"> denen </w:t>
            </w:r>
            <w:r>
              <w:rPr>
                <w:lang w:val="de-CH"/>
              </w:rPr>
              <w:t xml:space="preserve">Sie </w:t>
            </w:r>
            <w:r w:rsidRPr="00E616CA">
              <w:rPr>
                <w:lang w:val="de-CH"/>
              </w:rPr>
              <w:t xml:space="preserve">Informationen austauschen </w:t>
            </w:r>
            <w:r>
              <w:rPr>
                <w:lang w:val="de-CH"/>
              </w:rPr>
              <w:t>müssen</w:t>
            </w:r>
            <w:r w:rsidRPr="00E616CA">
              <w:rPr>
                <w:lang w:val="de-CH"/>
              </w:rPr>
              <w:t xml:space="preserve">. </w:t>
            </w:r>
            <w:r>
              <w:rPr>
                <w:lang w:val="de-CH"/>
              </w:rPr>
              <w:t xml:space="preserve">Als zweiten Schritt müssen Sie die zuständige Institution im betreffenden </w:t>
            </w:r>
            <w:r w:rsidR="00133EEE">
              <w:rPr>
                <w:lang w:val="de-CH"/>
              </w:rPr>
              <w:t>MS</w:t>
            </w:r>
            <w:r>
              <w:rPr>
                <w:lang w:val="de-CH"/>
              </w:rPr>
              <w:t xml:space="preserve"> identifizieren, welche die von Ihnen benötigte Information liefern kann. I</w:t>
            </w:r>
            <w:r w:rsidR="00D51274">
              <w:rPr>
                <w:lang w:val="de-CH"/>
              </w:rPr>
              <w:t xml:space="preserve">m vorliegenden </w:t>
            </w:r>
            <w:r>
              <w:rPr>
                <w:lang w:val="de-CH"/>
              </w:rPr>
              <w:t>Anwendungsfall stehen nur Institutionen zur Auswahl, die für den Bereich Arbeitslosigkeit zuständig sind. Diese Aktivität definiert die Gegenpartei, mit der Sie zur Informationsbeschaffung zusammenarbeiten werden.</w:t>
            </w:r>
          </w:p>
          <w:p w14:paraId="0F3092FB" w14:textId="375AD4EE" w:rsidR="009E08F4" w:rsidRPr="00D415DF" w:rsidRDefault="006C5F62" w:rsidP="00DE73F4">
            <w:pPr>
              <w:spacing w:after="120"/>
              <w:jc w:val="both"/>
              <w:rPr>
                <w:lang w:val="de-CH"/>
              </w:rPr>
            </w:pPr>
            <w:hyperlink w:anchor="CO3" w:history="1">
              <w:r w:rsidR="00E616CA" w:rsidRPr="00D415DF">
                <w:rPr>
                  <w:rStyle w:val="Hyperlink"/>
                  <w:lang w:val="de-CH"/>
                </w:rPr>
                <w:t>Ich muss die Gegenpartei identifizieren.</w:t>
              </w:r>
            </w:hyperlink>
            <w:r w:rsidR="00DC3E77" w:rsidRPr="00D415DF">
              <w:rPr>
                <w:rStyle w:val="Hyperlink"/>
                <w:lang w:val="de-CH"/>
              </w:rPr>
              <w:t xml:space="preserve"> </w:t>
            </w:r>
            <w:r w:rsidR="00DC3E77" w:rsidRPr="00D415DF">
              <w:rPr>
                <w:rStyle w:val="Hyperlink"/>
                <w:color w:val="auto"/>
                <w:u w:val="none"/>
                <w:lang w:val="de-CH"/>
              </w:rPr>
              <w:t>(</w:t>
            </w:r>
            <w:r w:rsidR="00E616CA" w:rsidRPr="00D415DF">
              <w:rPr>
                <w:rStyle w:val="Hyperlink"/>
                <w:color w:val="auto"/>
                <w:u w:val="none"/>
                <w:lang w:val="de-CH"/>
              </w:rPr>
              <w:t>Schritt</w:t>
            </w:r>
            <w:r w:rsidR="00DC3E77" w:rsidRPr="00D415DF">
              <w:rPr>
                <w:rStyle w:val="Hyperlink"/>
                <w:color w:val="auto"/>
                <w:u w:val="none"/>
                <w:lang w:val="de-CH"/>
              </w:rPr>
              <w:t xml:space="preserve"> CO.3)</w:t>
            </w:r>
          </w:p>
          <w:p w14:paraId="2A0C04A6" w14:textId="32A78D3F" w:rsidR="009E08F4" w:rsidRPr="005E1000" w:rsidRDefault="006C5F62" w:rsidP="00DC3E77">
            <w:pPr>
              <w:spacing w:after="120"/>
              <w:rPr>
                <w:lang w:val="en-US"/>
              </w:rPr>
            </w:pPr>
            <w:hyperlink w:anchor="CO4" w:history="1">
              <w:r w:rsidR="001C5C2B" w:rsidRPr="00D415DF">
                <w:rPr>
                  <w:rStyle w:val="Hyperlink"/>
                  <w:lang w:val="de-CH"/>
                </w:rPr>
                <w:t>Ich habe die Gegenpartei identifiziert, die ich kontaktieren muss.</w:t>
              </w:r>
            </w:hyperlink>
            <w:r w:rsidR="00DC3E77" w:rsidRPr="00D415DF">
              <w:rPr>
                <w:rStyle w:val="Hyperlink"/>
                <w:lang w:val="de-CH"/>
              </w:rPr>
              <w:t xml:space="preserve"> </w:t>
            </w:r>
            <w:r w:rsidR="00DC3E77" w:rsidRPr="00D415DF">
              <w:rPr>
                <w:rStyle w:val="Hyperlink"/>
                <w:color w:val="auto"/>
                <w:u w:val="none"/>
                <w:lang w:val="de-CH"/>
              </w:rPr>
              <w:t>(</w:t>
            </w:r>
            <w:r w:rsidR="001C5C2B" w:rsidRPr="00D415DF">
              <w:rPr>
                <w:rStyle w:val="Hyperlink"/>
                <w:color w:val="auto"/>
                <w:u w:val="none"/>
                <w:lang w:val="de-CH"/>
              </w:rPr>
              <w:t>Schritt</w:t>
            </w:r>
            <w:r w:rsidR="00DC3E77" w:rsidRPr="00D415DF">
              <w:rPr>
                <w:rStyle w:val="Hyperlink"/>
                <w:color w:val="auto"/>
                <w:u w:val="none"/>
                <w:lang w:val="de-CH"/>
              </w:rPr>
              <w:t xml:space="preserve"> CO.4)</w:t>
            </w:r>
          </w:p>
        </w:tc>
      </w:tr>
    </w:tbl>
    <w:p w14:paraId="581ACC22" w14:textId="77777777" w:rsidR="00321C41" w:rsidRPr="009E08F4" w:rsidRDefault="00321C41"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56655C" w14:paraId="54778E6F" w14:textId="77777777" w:rsidTr="009E08F4">
        <w:tc>
          <w:tcPr>
            <w:tcW w:w="10065" w:type="dxa"/>
            <w:shd w:val="clear" w:color="auto" w:fill="BFBFBF" w:themeFill="background1" w:themeFillShade="BF"/>
          </w:tcPr>
          <w:p w14:paraId="13B2FBEE" w14:textId="090E270C" w:rsidR="009E08F4" w:rsidRPr="0026579E" w:rsidRDefault="001E05D1" w:rsidP="00297A94">
            <w:pPr>
              <w:pStyle w:val="berschrift2"/>
              <w:outlineLvl w:val="1"/>
              <w:rPr>
                <w:highlight w:val="yellow"/>
                <w:lang w:val="de-CH"/>
              </w:rPr>
            </w:pPr>
            <w:bookmarkStart w:id="19" w:name="_Toc478254763"/>
            <w:bookmarkStart w:id="20" w:name="_Toc523824235"/>
            <w:r w:rsidRPr="0026579E">
              <w:rPr>
                <w:lang w:val="de-CH"/>
              </w:rPr>
              <w:t>C</w:t>
            </w:r>
            <w:bookmarkStart w:id="21" w:name="CO3"/>
            <w:r w:rsidRPr="0026579E">
              <w:rPr>
                <w:lang w:val="de-CH"/>
              </w:rPr>
              <w:t>O.3</w:t>
            </w:r>
            <w:r w:rsidR="009E08F4" w:rsidRPr="0026579E">
              <w:rPr>
                <w:lang w:val="de-CH"/>
              </w:rPr>
              <w:t xml:space="preserve"> </w:t>
            </w:r>
            <w:r w:rsidR="0026579E" w:rsidRPr="0026579E">
              <w:rPr>
                <w:lang w:val="de-CH"/>
              </w:rPr>
              <w:t xml:space="preserve">Wie kann ich die </w:t>
            </w:r>
            <w:r w:rsidR="00C571DE">
              <w:rPr>
                <w:lang w:val="de-CH"/>
              </w:rPr>
              <w:t>richtige</w:t>
            </w:r>
            <w:r w:rsidR="0026579E" w:rsidRPr="0026579E">
              <w:rPr>
                <w:lang w:val="de-CH"/>
              </w:rPr>
              <w:t>(n) Institution(en) für den Informationsaustausch identifizieren</w:t>
            </w:r>
            <w:r w:rsidR="009E08F4" w:rsidRPr="0026579E">
              <w:rPr>
                <w:lang w:val="de-CH"/>
              </w:rPr>
              <w:t>?</w:t>
            </w:r>
            <w:bookmarkEnd w:id="19"/>
            <w:bookmarkEnd w:id="20"/>
            <w:r w:rsidR="009E08F4" w:rsidRPr="0026579E">
              <w:rPr>
                <w:rStyle w:val="berschrift2Zchn"/>
                <w:lang w:val="de-CH"/>
              </w:rPr>
              <w:t xml:space="preserve">  </w:t>
            </w:r>
            <w:bookmarkEnd w:id="21"/>
          </w:p>
        </w:tc>
      </w:tr>
      <w:tr w:rsidR="009E08F4" w:rsidRPr="00571CC5" w14:paraId="4AF9BD44" w14:textId="77777777" w:rsidTr="009E08F4">
        <w:tc>
          <w:tcPr>
            <w:tcW w:w="10065" w:type="dxa"/>
          </w:tcPr>
          <w:p w14:paraId="445A90C0" w14:textId="7376B80D" w:rsidR="00105B2C" w:rsidRDefault="0026579E" w:rsidP="00DE73F4">
            <w:pPr>
              <w:spacing w:after="120"/>
              <w:jc w:val="both"/>
              <w:rPr>
                <w:lang w:val="de-CH"/>
              </w:rPr>
            </w:pPr>
            <w:r w:rsidRPr="0026579E">
              <w:rPr>
                <w:lang w:val="de-CH"/>
              </w:rPr>
              <w:t xml:space="preserve">Um die </w:t>
            </w:r>
            <w:r w:rsidR="00C571DE">
              <w:rPr>
                <w:lang w:val="de-CH"/>
              </w:rPr>
              <w:t>richtige</w:t>
            </w:r>
            <w:r w:rsidRPr="0026579E">
              <w:rPr>
                <w:lang w:val="de-CH"/>
              </w:rPr>
              <w:t xml:space="preserve"> zuständige Institution eines anderen </w:t>
            </w:r>
            <w:r w:rsidR="00133EEE">
              <w:rPr>
                <w:lang w:val="de-CH"/>
              </w:rPr>
              <w:t>MS</w:t>
            </w:r>
            <w:r w:rsidRPr="0026579E">
              <w:rPr>
                <w:lang w:val="de-CH"/>
              </w:rPr>
              <w:t xml:space="preserve"> zu finden, </w:t>
            </w:r>
            <w:r w:rsidR="008A3216">
              <w:rPr>
                <w:lang w:val="de-CH"/>
              </w:rPr>
              <w:t>müssen</w:t>
            </w:r>
            <w:r w:rsidRPr="0026579E">
              <w:rPr>
                <w:lang w:val="de-CH"/>
              </w:rPr>
              <w:t xml:space="preserve"> Sie das Institution Repository (IR) konsultieren. </w:t>
            </w:r>
            <w:r>
              <w:rPr>
                <w:lang w:val="de-CH"/>
              </w:rPr>
              <w:t xml:space="preserve">Das IR </w:t>
            </w:r>
            <w:r w:rsidR="00105B2C">
              <w:rPr>
                <w:lang w:val="de-CH"/>
              </w:rPr>
              <w:t>bietet</w:t>
            </w:r>
            <w:r>
              <w:rPr>
                <w:lang w:val="de-CH"/>
              </w:rPr>
              <w:t xml:space="preserve"> ein elektronische</w:t>
            </w:r>
            <w:r w:rsidR="00105B2C">
              <w:rPr>
                <w:lang w:val="de-CH"/>
              </w:rPr>
              <w:t>s Verzeichnis</w:t>
            </w:r>
            <w:r>
              <w:rPr>
                <w:lang w:val="de-CH"/>
              </w:rPr>
              <w:t xml:space="preserve"> aller aktuelle</w:t>
            </w:r>
            <w:r w:rsidR="00105B2C">
              <w:rPr>
                <w:lang w:val="de-CH"/>
              </w:rPr>
              <w:t>n</w:t>
            </w:r>
            <w:r>
              <w:rPr>
                <w:lang w:val="de-CH"/>
              </w:rPr>
              <w:t xml:space="preserve"> und frühere</w:t>
            </w:r>
            <w:r w:rsidR="00105B2C">
              <w:rPr>
                <w:lang w:val="de-CH"/>
              </w:rPr>
              <w:t>n</w:t>
            </w:r>
            <w:r>
              <w:rPr>
                <w:lang w:val="de-CH"/>
              </w:rPr>
              <w:t xml:space="preserve"> zuständige</w:t>
            </w:r>
            <w:r w:rsidR="00105B2C">
              <w:rPr>
                <w:lang w:val="de-CH"/>
              </w:rPr>
              <w:t>n</w:t>
            </w:r>
            <w:r>
              <w:rPr>
                <w:lang w:val="de-CH"/>
              </w:rPr>
              <w:t xml:space="preserve"> Institutionen und Verbindungsstellen, die</w:t>
            </w:r>
            <w:r w:rsidR="00105B2C">
              <w:rPr>
                <w:lang w:val="de-CH"/>
              </w:rPr>
              <w:t xml:space="preserve"> für die länderübergreifende Koordination von Sozialversicherungsinformationen in jedem relevanten </w:t>
            </w:r>
            <w:r w:rsidR="00133EEE">
              <w:rPr>
                <w:lang w:val="de-CH"/>
              </w:rPr>
              <w:t>MS</w:t>
            </w:r>
            <w:r w:rsidR="00105B2C">
              <w:rPr>
                <w:lang w:val="de-CH"/>
              </w:rPr>
              <w:t xml:space="preserve"> verantwortlich waren oder sind.</w:t>
            </w:r>
          </w:p>
          <w:p w14:paraId="27004592" w14:textId="39431EB5" w:rsidR="00105B2C" w:rsidRPr="00105B2C" w:rsidRDefault="00105B2C" w:rsidP="00DE73F4">
            <w:pPr>
              <w:spacing w:after="120"/>
              <w:jc w:val="both"/>
              <w:rPr>
                <w:lang w:val="de-CH"/>
              </w:rPr>
            </w:pPr>
            <w:r w:rsidRPr="00105B2C">
              <w:rPr>
                <w:lang w:val="de-CH"/>
              </w:rPr>
              <w:t xml:space="preserve">Bitte beachten Sie, dass die Verbindungsstelle nur dann gewählt werden sollte, wenn die korrekte zuständige Institution im betreffenden </w:t>
            </w:r>
            <w:r w:rsidR="00133EEE">
              <w:rPr>
                <w:lang w:val="de-CH"/>
              </w:rPr>
              <w:t>MS</w:t>
            </w:r>
            <w:r w:rsidRPr="00105B2C">
              <w:rPr>
                <w:lang w:val="de-CH"/>
              </w:rPr>
              <w:t xml:space="preserve"> nicht feststell</w:t>
            </w:r>
            <w:r>
              <w:rPr>
                <w:lang w:val="de-CH"/>
              </w:rPr>
              <w:t>bar war</w:t>
            </w:r>
            <w:r w:rsidRPr="00105B2C">
              <w:rPr>
                <w:lang w:val="de-CH"/>
              </w:rPr>
              <w:t xml:space="preserve"> oder wenn der Fall von der Verbindungsstelle selbst behandelt wird. </w:t>
            </w:r>
          </w:p>
          <w:p w14:paraId="71764F8D" w14:textId="38C6C221" w:rsidR="009E08F4" w:rsidRPr="00B95E5B" w:rsidRDefault="00105B2C" w:rsidP="00DE73F4">
            <w:pPr>
              <w:spacing w:after="120"/>
              <w:rPr>
                <w:lang w:val="de-CH"/>
              </w:rPr>
            </w:pPr>
            <w:r w:rsidRPr="00B95E5B">
              <w:rPr>
                <w:lang w:val="de-CH"/>
              </w:rPr>
              <w:t>Der Zugriff auf das IR ist nur mit der geeignete</w:t>
            </w:r>
            <w:r w:rsidR="00A14F64" w:rsidRPr="00B95E5B">
              <w:rPr>
                <w:lang w:val="de-CH"/>
              </w:rPr>
              <w:t>n</w:t>
            </w:r>
            <w:r w:rsidRPr="00B95E5B">
              <w:rPr>
                <w:lang w:val="de-CH"/>
              </w:rPr>
              <w:t xml:space="preserve"> Applikation </w:t>
            </w:r>
            <w:r w:rsidR="00A14F64" w:rsidRPr="00B95E5B">
              <w:rPr>
                <w:lang w:val="de-CH"/>
              </w:rPr>
              <w:t>möglich</w:t>
            </w:r>
            <w:r w:rsidRPr="00B95E5B">
              <w:rPr>
                <w:lang w:val="de-CH"/>
              </w:rPr>
              <w:t xml:space="preserve"> </w:t>
            </w:r>
            <w:r w:rsidR="00D51F99" w:rsidRPr="00B95E5B">
              <w:rPr>
                <w:lang w:val="de-CH"/>
              </w:rPr>
              <w:t>(</w:t>
            </w:r>
            <w:r w:rsidRPr="00B95E5B">
              <w:rPr>
                <w:lang w:val="de-CH"/>
              </w:rPr>
              <w:t>k</w:t>
            </w:r>
            <w:r w:rsidR="00D51F99" w:rsidRPr="00B95E5B">
              <w:rPr>
                <w:lang w:val="de-CH"/>
              </w:rPr>
              <w:t>onta</w:t>
            </w:r>
            <w:r w:rsidRPr="00B95E5B">
              <w:rPr>
                <w:lang w:val="de-CH"/>
              </w:rPr>
              <w:t>k</w:t>
            </w:r>
            <w:r w:rsidR="00D51F99" w:rsidRPr="00B95E5B">
              <w:rPr>
                <w:lang w:val="de-CH"/>
              </w:rPr>
              <w:t>t</w:t>
            </w:r>
            <w:r w:rsidRPr="00B95E5B">
              <w:rPr>
                <w:lang w:val="de-CH"/>
              </w:rPr>
              <w:t xml:space="preserve">ieren Sie den </w:t>
            </w:r>
            <w:r w:rsidR="00B95E5B" w:rsidRPr="00B95E5B">
              <w:rPr>
                <w:lang w:val="de-CH"/>
              </w:rPr>
              <w:t>Geschäftsprozessverantwortlichen International</w:t>
            </w:r>
            <w:r w:rsidR="00D51F99" w:rsidRPr="00B95E5B">
              <w:rPr>
                <w:lang w:val="de-CH"/>
              </w:rPr>
              <w:t>/SECO)</w:t>
            </w:r>
            <w:r w:rsidR="009E08F4" w:rsidRPr="00B95E5B">
              <w:rPr>
                <w:lang w:val="de-CH"/>
              </w:rPr>
              <w:t>.</w:t>
            </w:r>
          </w:p>
          <w:p w14:paraId="67A89F72" w14:textId="60E27B1B" w:rsidR="009E08F4" w:rsidRPr="00571CC5" w:rsidRDefault="006C5F62" w:rsidP="008A3216">
            <w:pPr>
              <w:spacing w:after="120"/>
              <w:rPr>
                <w:highlight w:val="yellow"/>
                <w:lang w:val="de-CH"/>
              </w:rPr>
            </w:pPr>
            <w:hyperlink w:anchor="CO4" w:history="1">
              <w:r w:rsidR="00A14F64" w:rsidRPr="00A14F64">
                <w:rPr>
                  <w:rStyle w:val="Hyperlink"/>
                  <w:lang w:val="de-CH"/>
                </w:rPr>
                <w:t xml:space="preserve">Ich habe nun die zuständige Institution des </w:t>
              </w:r>
              <w:r w:rsidR="00571CC5">
                <w:rPr>
                  <w:rStyle w:val="Hyperlink"/>
                  <w:lang w:val="de-CH"/>
                </w:rPr>
                <w:t>MS</w:t>
              </w:r>
              <w:r w:rsidR="00A14F64" w:rsidRPr="00A14F64">
                <w:rPr>
                  <w:rStyle w:val="Hyperlink"/>
                  <w:lang w:val="de-CH"/>
                </w:rPr>
                <w:t xml:space="preserve"> identifiziert</w:t>
              </w:r>
              <w:r w:rsidR="00571CC5">
                <w:rPr>
                  <w:rStyle w:val="Hyperlink"/>
                  <w:lang w:val="de-CH"/>
                </w:rPr>
                <w:t>, die ich kontaktieren muss</w:t>
              </w:r>
              <w:r w:rsidR="00A14F64" w:rsidRPr="00A14F64">
                <w:rPr>
                  <w:rStyle w:val="Hyperlink"/>
                  <w:lang w:val="de-CH"/>
                </w:rPr>
                <w:t>.</w:t>
              </w:r>
            </w:hyperlink>
            <w:r w:rsidR="009E08F4" w:rsidRPr="00A14F64">
              <w:rPr>
                <w:lang w:val="de-CH"/>
              </w:rPr>
              <w:t xml:space="preserve"> </w:t>
            </w:r>
            <w:r w:rsidR="00DC3E77" w:rsidRPr="00A14F64">
              <w:rPr>
                <w:rStyle w:val="Hyperlink"/>
                <w:color w:val="auto"/>
                <w:u w:val="none"/>
                <w:lang w:val="de-CH"/>
              </w:rPr>
              <w:t>(</w:t>
            </w:r>
            <w:r w:rsidR="00A14F64" w:rsidRPr="00A14F64">
              <w:rPr>
                <w:rStyle w:val="Hyperlink"/>
                <w:color w:val="auto"/>
                <w:u w:val="none"/>
                <w:lang w:val="de-CH"/>
              </w:rPr>
              <w:t>Schritt</w:t>
            </w:r>
            <w:r w:rsidR="00DC3E77" w:rsidRPr="00A14F64">
              <w:rPr>
                <w:rStyle w:val="Hyperlink"/>
                <w:color w:val="auto"/>
                <w:u w:val="none"/>
                <w:lang w:val="de-CH"/>
              </w:rPr>
              <w:t xml:space="preserve"> CO.4)</w:t>
            </w:r>
          </w:p>
        </w:tc>
      </w:tr>
    </w:tbl>
    <w:p w14:paraId="69DEC646" w14:textId="77777777" w:rsidR="009E08F4" w:rsidRPr="00571CC5" w:rsidRDefault="009E08F4" w:rsidP="009E08F4">
      <w:pPr>
        <w:spacing w:after="0"/>
        <w:jc w:val="both"/>
        <w:rPr>
          <w:highlight w:val="yellow"/>
          <w:lang w:val="de-CH"/>
        </w:rPr>
      </w:pPr>
    </w:p>
    <w:tbl>
      <w:tblPr>
        <w:tblStyle w:val="Tabellenraster"/>
        <w:tblW w:w="10065" w:type="dxa"/>
        <w:tblInd w:w="-318" w:type="dxa"/>
        <w:tblLook w:val="04A0" w:firstRow="1" w:lastRow="0" w:firstColumn="1" w:lastColumn="0" w:noHBand="0" w:noVBand="1"/>
      </w:tblPr>
      <w:tblGrid>
        <w:gridCol w:w="10065"/>
      </w:tblGrid>
      <w:tr w:rsidR="001042D0" w:rsidRPr="0056655C" w14:paraId="5D9CD0A7" w14:textId="77777777" w:rsidTr="009E08F4">
        <w:tc>
          <w:tcPr>
            <w:tcW w:w="10065" w:type="dxa"/>
            <w:shd w:val="clear" w:color="auto" w:fill="BFBFBF" w:themeFill="background1" w:themeFillShade="BF"/>
          </w:tcPr>
          <w:p w14:paraId="5D9CD0A6" w14:textId="2521A620" w:rsidR="001042D0" w:rsidRPr="00DB39AC" w:rsidRDefault="001E05D1" w:rsidP="0069622B">
            <w:pPr>
              <w:pStyle w:val="berschrift2"/>
              <w:outlineLvl w:val="1"/>
              <w:rPr>
                <w:lang w:val="de-CH"/>
              </w:rPr>
            </w:pPr>
            <w:bookmarkStart w:id="22" w:name="CO4"/>
            <w:bookmarkStart w:id="23" w:name="_Toc523824236"/>
            <w:bookmarkStart w:id="24" w:name="first_step_CO" w:colFirst="0" w:colLast="0"/>
            <w:r w:rsidRPr="00DB39AC">
              <w:rPr>
                <w:lang w:val="de-CH"/>
              </w:rPr>
              <w:t>CO.4</w:t>
            </w:r>
            <w:r w:rsidR="00CF0B37" w:rsidRPr="00DB39AC">
              <w:rPr>
                <w:lang w:val="de-CH"/>
              </w:rPr>
              <w:t xml:space="preserve"> </w:t>
            </w:r>
            <w:r w:rsidR="00DB39AC" w:rsidRPr="00DB39AC">
              <w:rPr>
                <w:lang w:val="de-CH"/>
              </w:rPr>
              <w:t>Wie verlange ich fehlende Informationen der ausgewählten Gegenpartei(en)</w:t>
            </w:r>
            <w:r w:rsidR="005154CA" w:rsidRPr="00DB39AC">
              <w:rPr>
                <w:lang w:val="de-CH"/>
              </w:rPr>
              <w:t>?</w:t>
            </w:r>
            <w:bookmarkEnd w:id="22"/>
            <w:bookmarkEnd w:id="23"/>
          </w:p>
        </w:tc>
      </w:tr>
      <w:bookmarkEnd w:id="24"/>
      <w:tr w:rsidR="001042D0" w:rsidRPr="008A3216" w14:paraId="5D9CD0B5" w14:textId="77777777" w:rsidTr="00EF4243">
        <w:tc>
          <w:tcPr>
            <w:tcW w:w="10065" w:type="dxa"/>
          </w:tcPr>
          <w:p w14:paraId="5D9CD0AE" w14:textId="1218F678" w:rsidR="00A03774" w:rsidRPr="00DB39AC" w:rsidRDefault="00DB39AC" w:rsidP="00B648A4">
            <w:pPr>
              <w:spacing w:after="60"/>
              <w:rPr>
                <w:lang w:val="de-CH"/>
              </w:rPr>
            </w:pPr>
            <w:r w:rsidRPr="00DB39AC">
              <w:rPr>
                <w:lang w:val="de-CH"/>
              </w:rPr>
              <w:t>Der nächste Schritt im internationalen Prozess besteht darin festzustellen, welche Art von Informationen Ihnen als Fallträger fehlen</w:t>
            </w:r>
            <w:r w:rsidR="00FA3AE0" w:rsidRPr="00DB39AC">
              <w:rPr>
                <w:lang w:val="de-CH"/>
              </w:rPr>
              <w:t>.</w:t>
            </w:r>
          </w:p>
          <w:p w14:paraId="5D9CD0B0" w14:textId="6B99B71D" w:rsidR="00A03774" w:rsidRPr="00DB39AC" w:rsidRDefault="006C5F62" w:rsidP="00DE73F4">
            <w:pPr>
              <w:spacing w:after="120"/>
              <w:rPr>
                <w:rStyle w:val="Hyperlink"/>
                <w:lang w:val="de-CH"/>
              </w:rPr>
            </w:pPr>
            <w:hyperlink w:anchor="CO5" w:history="1">
              <w:r w:rsidR="00B6669C">
                <w:rPr>
                  <w:rStyle w:val="Hyperlink"/>
                  <w:lang w:val="de-CH"/>
                </w:rPr>
                <w:t xml:space="preserve">Ich benötige Informationen </w:t>
              </w:r>
              <w:r w:rsidR="008A3216">
                <w:rPr>
                  <w:rStyle w:val="Hyperlink"/>
                  <w:lang w:val="de-CH"/>
                </w:rPr>
                <w:t>zum</w:t>
              </w:r>
              <w:r w:rsidR="00B6669C">
                <w:rPr>
                  <w:rStyle w:val="Hyperlink"/>
                  <w:lang w:val="de-CH"/>
                </w:rPr>
                <w:t xml:space="preserve"> Versicherungs</w:t>
              </w:r>
              <w:r w:rsidR="008A3216">
                <w:rPr>
                  <w:rStyle w:val="Hyperlink"/>
                  <w:lang w:val="de-CH"/>
                </w:rPr>
                <w:t>verlauf</w:t>
              </w:r>
              <w:r w:rsidR="00B6669C">
                <w:rPr>
                  <w:rStyle w:val="Hyperlink"/>
                  <w:lang w:val="de-CH"/>
                </w:rPr>
                <w:t>.</w:t>
              </w:r>
            </w:hyperlink>
            <w:r w:rsidR="00DC3E77" w:rsidRPr="00DB39AC">
              <w:rPr>
                <w:rStyle w:val="Hyperlink"/>
                <w:lang w:val="de-CH"/>
              </w:rPr>
              <w:t xml:space="preserve"> </w:t>
            </w:r>
            <w:r w:rsidR="00DC3E77" w:rsidRPr="00DB39AC">
              <w:rPr>
                <w:rStyle w:val="Hyperlink"/>
                <w:color w:val="auto"/>
                <w:u w:val="none"/>
                <w:lang w:val="de-CH"/>
              </w:rPr>
              <w:t>(</w:t>
            </w:r>
            <w:r w:rsidR="00DB39AC" w:rsidRPr="00DB39AC">
              <w:rPr>
                <w:rStyle w:val="Hyperlink"/>
                <w:color w:val="auto"/>
                <w:u w:val="none"/>
                <w:lang w:val="de-CH"/>
              </w:rPr>
              <w:t>Schritt</w:t>
            </w:r>
            <w:r w:rsidR="00DC3E77" w:rsidRPr="00DB39AC">
              <w:rPr>
                <w:rStyle w:val="Hyperlink"/>
                <w:color w:val="auto"/>
                <w:u w:val="none"/>
                <w:lang w:val="de-CH"/>
              </w:rPr>
              <w:t xml:space="preserve"> CO.5)</w:t>
            </w:r>
          </w:p>
          <w:bookmarkStart w:id="25" w:name="CO6"/>
          <w:p w14:paraId="5D9CD0B2" w14:textId="0312BA7E" w:rsidR="00A03774" w:rsidRPr="00DB39AC" w:rsidRDefault="00A16105" w:rsidP="00DE73F4">
            <w:pPr>
              <w:spacing w:after="120"/>
              <w:rPr>
                <w:rStyle w:val="Hyperlink"/>
                <w:lang w:val="de-CH"/>
              </w:rPr>
            </w:pPr>
            <w:r w:rsidRPr="00DB39AC">
              <w:rPr>
                <w:lang w:val="de-CH"/>
              </w:rPr>
              <w:fldChar w:fldCharType="begin"/>
            </w:r>
            <w:r w:rsidR="00843F5D">
              <w:rPr>
                <w:lang w:val="de-CH"/>
              </w:rPr>
              <w:instrText>HYPERLINK  \l "CO6"</w:instrText>
            </w:r>
            <w:r w:rsidR="006C5F62" w:rsidRPr="00DB39AC">
              <w:rPr>
                <w:lang w:val="de-CH"/>
              </w:rPr>
            </w:r>
            <w:r w:rsidRPr="00DB39AC">
              <w:rPr>
                <w:lang w:val="de-CH"/>
              </w:rPr>
              <w:fldChar w:fldCharType="separate"/>
            </w:r>
            <w:bookmarkEnd w:id="25"/>
            <w:r w:rsidR="00B6669C">
              <w:rPr>
                <w:rStyle w:val="Hyperlink"/>
                <w:lang w:val="de-CH"/>
              </w:rPr>
              <w:t xml:space="preserve">Ich benötige Informationen </w:t>
            </w:r>
            <w:r w:rsidR="008A3216">
              <w:rPr>
                <w:rStyle w:val="Hyperlink"/>
                <w:lang w:val="de-CH"/>
              </w:rPr>
              <w:t>zum</w:t>
            </w:r>
            <w:r w:rsidR="00B6669C">
              <w:rPr>
                <w:rStyle w:val="Hyperlink"/>
                <w:lang w:val="de-CH"/>
              </w:rPr>
              <w:t xml:space="preserve"> </w:t>
            </w:r>
            <w:r w:rsidR="008A3216">
              <w:rPr>
                <w:rStyle w:val="Hyperlink"/>
                <w:lang w:val="de-CH"/>
              </w:rPr>
              <w:t>Verdienst</w:t>
            </w:r>
            <w:r w:rsidR="00B6669C">
              <w:rPr>
                <w:rStyle w:val="Hyperlink"/>
                <w:lang w:val="de-CH"/>
              </w:rPr>
              <w:t>.</w:t>
            </w:r>
            <w:r w:rsidRPr="00DB39AC">
              <w:rPr>
                <w:lang w:val="de-CH"/>
              </w:rPr>
              <w:fldChar w:fldCharType="end"/>
            </w:r>
            <w:r w:rsidR="00DC3E77" w:rsidRPr="00DB39AC">
              <w:rPr>
                <w:lang w:val="de-CH"/>
              </w:rPr>
              <w:t xml:space="preserve"> </w:t>
            </w:r>
            <w:r w:rsidR="00DC3E77" w:rsidRPr="00DB39AC">
              <w:rPr>
                <w:rStyle w:val="Hyperlink"/>
                <w:color w:val="auto"/>
                <w:u w:val="none"/>
                <w:lang w:val="de-CH"/>
              </w:rPr>
              <w:t>(</w:t>
            </w:r>
            <w:r w:rsidR="00DB39AC">
              <w:rPr>
                <w:rStyle w:val="Hyperlink"/>
                <w:color w:val="auto"/>
                <w:u w:val="none"/>
                <w:lang w:val="de-CH"/>
              </w:rPr>
              <w:t>Schritt</w:t>
            </w:r>
            <w:r w:rsidR="00DC3E77" w:rsidRPr="00DB39AC">
              <w:rPr>
                <w:rStyle w:val="Hyperlink"/>
                <w:color w:val="auto"/>
                <w:u w:val="none"/>
                <w:lang w:val="de-CH"/>
              </w:rPr>
              <w:t xml:space="preserve"> CO.6)</w:t>
            </w:r>
          </w:p>
          <w:p w14:paraId="5D9CD0B4" w14:textId="00891712" w:rsidR="001A4598" w:rsidRPr="00DB39AC" w:rsidRDefault="006C5F62" w:rsidP="008B4D8C">
            <w:pPr>
              <w:rPr>
                <w:lang w:val="de-CH"/>
              </w:rPr>
            </w:pPr>
            <w:hyperlink w:anchor="CO7" w:history="1">
              <w:r w:rsidR="00B95E5B">
                <w:rPr>
                  <w:rStyle w:val="Hyperlink"/>
                  <w:lang w:val="de-CH"/>
                </w:rPr>
                <w:t xml:space="preserve">Ich benötige Informationen </w:t>
              </w:r>
              <w:r w:rsidR="008A3216">
                <w:rPr>
                  <w:rStyle w:val="Hyperlink"/>
                  <w:lang w:val="de-CH"/>
                </w:rPr>
                <w:t>zu</w:t>
              </w:r>
              <w:r w:rsidR="00B95E5B">
                <w:rPr>
                  <w:rStyle w:val="Hyperlink"/>
                  <w:lang w:val="de-CH"/>
                </w:rPr>
                <w:t xml:space="preserve"> Familie</w:t>
              </w:r>
            </w:hyperlink>
            <w:r w:rsidR="008A3216">
              <w:rPr>
                <w:rStyle w:val="Hyperlink"/>
                <w:lang w:val="de-CH"/>
              </w:rPr>
              <w:t>nangehörigen.</w:t>
            </w:r>
            <w:r w:rsidR="00DC3E77" w:rsidRPr="00DB39AC">
              <w:rPr>
                <w:rStyle w:val="Hyperlink"/>
                <w:lang w:val="de-CH"/>
              </w:rPr>
              <w:t xml:space="preserve"> </w:t>
            </w:r>
            <w:r w:rsidR="00DC3E77" w:rsidRPr="00DB39AC">
              <w:rPr>
                <w:rStyle w:val="Hyperlink"/>
                <w:color w:val="auto"/>
                <w:u w:val="none"/>
                <w:lang w:val="de-CH"/>
              </w:rPr>
              <w:t>(</w:t>
            </w:r>
            <w:r w:rsidR="00DB39AC">
              <w:rPr>
                <w:rStyle w:val="Hyperlink"/>
                <w:color w:val="auto"/>
                <w:u w:val="none"/>
                <w:lang w:val="de-CH"/>
              </w:rPr>
              <w:t>Schritt</w:t>
            </w:r>
            <w:r w:rsidR="00DC3E77" w:rsidRPr="00DB39AC">
              <w:rPr>
                <w:rStyle w:val="Hyperlink"/>
                <w:color w:val="auto"/>
                <w:u w:val="none"/>
                <w:lang w:val="de-CH"/>
              </w:rPr>
              <w:t xml:space="preserve"> CO.7)</w:t>
            </w:r>
          </w:p>
        </w:tc>
      </w:tr>
    </w:tbl>
    <w:p w14:paraId="5D9CD0B6" w14:textId="77777777" w:rsidR="00A65B47" w:rsidRPr="008A3216" w:rsidRDefault="00A65B47"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9D6169" w:rsidRPr="0056655C" w14:paraId="5D9CD0B8" w14:textId="77777777" w:rsidTr="009E08F4">
        <w:tc>
          <w:tcPr>
            <w:tcW w:w="10065" w:type="dxa"/>
            <w:shd w:val="clear" w:color="auto" w:fill="BFBFBF" w:themeFill="background1" w:themeFillShade="BF"/>
          </w:tcPr>
          <w:p w14:paraId="5D9CD0B7" w14:textId="3239E003" w:rsidR="009D6169" w:rsidRPr="00C22513" w:rsidRDefault="001E05D1" w:rsidP="0069622B">
            <w:pPr>
              <w:pStyle w:val="berschrift2"/>
              <w:outlineLvl w:val="1"/>
              <w:rPr>
                <w:lang w:val="de-CH"/>
              </w:rPr>
            </w:pPr>
            <w:bookmarkStart w:id="26" w:name="Insurance"/>
            <w:bookmarkStart w:id="27" w:name="CO5"/>
            <w:bookmarkStart w:id="28" w:name="_Toc523824237"/>
            <w:r w:rsidRPr="00C22513">
              <w:rPr>
                <w:lang w:val="de-CH"/>
              </w:rPr>
              <w:t>CO.5</w:t>
            </w:r>
            <w:r w:rsidR="00CF0B37" w:rsidRPr="00C22513">
              <w:rPr>
                <w:lang w:val="de-CH"/>
              </w:rPr>
              <w:t xml:space="preserve"> </w:t>
            </w:r>
            <w:r w:rsidR="00C22513" w:rsidRPr="00C22513">
              <w:rPr>
                <w:lang w:val="de-CH"/>
              </w:rPr>
              <w:t xml:space="preserve">Was ist zu tun, wenn mir Informationen </w:t>
            </w:r>
            <w:r w:rsidR="008A3216">
              <w:rPr>
                <w:lang w:val="de-CH"/>
              </w:rPr>
              <w:t>z</w:t>
            </w:r>
            <w:r w:rsidR="008A3216" w:rsidRPr="008A3216">
              <w:rPr>
                <w:lang w:val="de-CH"/>
              </w:rPr>
              <w:t>um</w:t>
            </w:r>
            <w:r w:rsidR="00C22513" w:rsidRPr="00C22513">
              <w:rPr>
                <w:lang w:val="de-CH"/>
              </w:rPr>
              <w:t xml:space="preserve"> Versicherungs</w:t>
            </w:r>
            <w:r w:rsidR="008A3216">
              <w:rPr>
                <w:lang w:val="de-CH"/>
              </w:rPr>
              <w:t>v</w:t>
            </w:r>
            <w:r w:rsidR="008A3216" w:rsidRPr="008A3216">
              <w:rPr>
                <w:lang w:val="de-CH"/>
              </w:rPr>
              <w:t>erlauf</w:t>
            </w:r>
            <w:r w:rsidR="00C22513" w:rsidRPr="00C22513">
              <w:rPr>
                <w:lang w:val="de-CH"/>
              </w:rPr>
              <w:t xml:space="preserve"> fehlen</w:t>
            </w:r>
            <w:r w:rsidR="009D6169" w:rsidRPr="00C22513">
              <w:rPr>
                <w:lang w:val="de-CH"/>
              </w:rPr>
              <w:t>?</w:t>
            </w:r>
            <w:bookmarkEnd w:id="26"/>
            <w:bookmarkEnd w:id="27"/>
            <w:bookmarkEnd w:id="28"/>
          </w:p>
        </w:tc>
      </w:tr>
      <w:tr w:rsidR="009D6169" w:rsidRPr="0042340F" w14:paraId="5D9CD0C6" w14:textId="77777777" w:rsidTr="009E08F4">
        <w:tc>
          <w:tcPr>
            <w:tcW w:w="10065" w:type="dxa"/>
          </w:tcPr>
          <w:p w14:paraId="14C77223" w14:textId="6E96ADFE" w:rsidR="004B0113" w:rsidRPr="0042340F" w:rsidRDefault="004B0113" w:rsidP="00DE73F4">
            <w:pPr>
              <w:spacing w:after="120"/>
              <w:jc w:val="both"/>
              <w:rPr>
                <w:lang w:val="de-CH"/>
              </w:rPr>
            </w:pPr>
            <w:r w:rsidRPr="0042340F">
              <w:rPr>
                <w:lang w:val="de-CH"/>
              </w:rPr>
              <w:t>Wenn Ihnen Informationen zu</w:t>
            </w:r>
            <w:r w:rsidR="008A3216">
              <w:rPr>
                <w:lang w:val="de-CH"/>
              </w:rPr>
              <w:t>m</w:t>
            </w:r>
            <w:r w:rsidRPr="0042340F">
              <w:rPr>
                <w:lang w:val="de-CH"/>
              </w:rPr>
              <w:t xml:space="preserve"> </w:t>
            </w:r>
            <w:r w:rsidR="008A3216">
              <w:rPr>
                <w:lang w:val="de-CH"/>
              </w:rPr>
              <w:t>Versicherungsverlauf</w:t>
            </w:r>
            <w:r w:rsidR="00B95E5B">
              <w:rPr>
                <w:lang w:val="de-CH"/>
              </w:rPr>
              <w:t xml:space="preserve"> </w:t>
            </w:r>
            <w:r w:rsidRPr="0042340F">
              <w:rPr>
                <w:lang w:val="de-CH"/>
              </w:rPr>
              <w:t>fehlen, besteht der erste Schritt darin festzustellen, ob es sich beim Antragsteller um einen grenzüberschreitend Erwerbstätigen handelt oder nicht. Abhängig davon sind bei der Informations</w:t>
            </w:r>
            <w:r w:rsidR="008A3216">
              <w:rPr>
                <w:lang w:val="de-CH"/>
              </w:rPr>
              <w:t>anforderung</w:t>
            </w:r>
            <w:r w:rsidRPr="0042340F">
              <w:rPr>
                <w:lang w:val="de-CH"/>
              </w:rPr>
              <w:t xml:space="preserve"> entweder das SED U001 </w:t>
            </w:r>
            <w:r w:rsidR="00383F2D">
              <w:rPr>
                <w:rFonts w:cstheme="minorHAnsi"/>
                <w:lang w:val="de-CH"/>
              </w:rPr>
              <w:t>"</w:t>
            </w:r>
            <w:r w:rsidR="00F2781D" w:rsidRPr="00F2781D">
              <w:rPr>
                <w:lang w:val="de-CH"/>
              </w:rPr>
              <w:t>Anforderung des Versicherungsverlauf</w:t>
            </w:r>
            <w:r w:rsidR="00F2781D">
              <w:rPr>
                <w:lang w:val="de-CH"/>
              </w:rPr>
              <w:t>s</w:t>
            </w:r>
            <w:r w:rsidR="00383F2D">
              <w:rPr>
                <w:rFonts w:cstheme="minorHAnsi"/>
                <w:lang w:val="de-CH"/>
              </w:rPr>
              <w:t>"</w:t>
            </w:r>
            <w:r w:rsidRPr="0042340F">
              <w:rPr>
                <w:lang w:val="de-CH"/>
              </w:rPr>
              <w:t xml:space="preserve"> oder das SED U001CB </w:t>
            </w:r>
            <w:r w:rsidR="00383F2D">
              <w:rPr>
                <w:rFonts w:cstheme="minorHAnsi"/>
                <w:lang w:val="de-CH"/>
              </w:rPr>
              <w:t>"</w:t>
            </w:r>
            <w:r w:rsidR="008A3216">
              <w:rPr>
                <w:lang w:val="de-CH"/>
              </w:rPr>
              <w:t>Anforderung</w:t>
            </w:r>
            <w:r w:rsidR="00B95E5B">
              <w:rPr>
                <w:lang w:val="de-CH"/>
              </w:rPr>
              <w:t xml:space="preserve"> </w:t>
            </w:r>
            <w:r w:rsidR="00F2781D">
              <w:rPr>
                <w:lang w:val="de-CH"/>
              </w:rPr>
              <w:t xml:space="preserve">des </w:t>
            </w:r>
            <w:r w:rsidR="008A3216">
              <w:rPr>
                <w:lang w:val="de-CH"/>
              </w:rPr>
              <w:t>Versicherungsverlauf</w:t>
            </w:r>
            <w:r w:rsidR="00F2781D">
              <w:rPr>
                <w:lang w:val="de-CH"/>
              </w:rPr>
              <w:t>s</w:t>
            </w:r>
            <w:r w:rsidR="00B95E5B">
              <w:rPr>
                <w:lang w:val="de-CH"/>
              </w:rPr>
              <w:t xml:space="preserve"> – grenzüberschreitend Erwerbstätige</w:t>
            </w:r>
            <w:r w:rsidR="00F2781D">
              <w:rPr>
                <w:lang w:val="de-CH"/>
              </w:rPr>
              <w:t>/</w:t>
            </w:r>
            <w:r w:rsidR="00B95E5B">
              <w:rPr>
                <w:lang w:val="de-CH"/>
              </w:rPr>
              <w:t>r</w:t>
            </w:r>
            <w:r w:rsidR="00383F2D">
              <w:rPr>
                <w:rFonts w:cstheme="minorHAnsi"/>
                <w:lang w:val="de-CH"/>
              </w:rPr>
              <w:t>"</w:t>
            </w:r>
            <w:r w:rsidRPr="0042340F">
              <w:rPr>
                <w:lang w:val="de-CH"/>
              </w:rPr>
              <w:t xml:space="preserve"> zu verwenden. </w:t>
            </w:r>
            <w:r w:rsidR="002450D7" w:rsidRPr="0042340F">
              <w:rPr>
                <w:lang w:val="de-CH"/>
              </w:rPr>
              <w:t>Letzter</w:t>
            </w:r>
            <w:r w:rsidR="00637475">
              <w:rPr>
                <w:lang w:val="de-CH"/>
              </w:rPr>
              <w:t>es</w:t>
            </w:r>
            <w:r w:rsidR="002450D7" w:rsidRPr="0042340F">
              <w:rPr>
                <w:lang w:val="de-CH"/>
              </w:rPr>
              <w:t xml:space="preserve"> ist zu verwenden in Situationen, in denen ein grenzüberschreitend Erwerbstätiger </w:t>
            </w:r>
            <w:r w:rsidR="00F87EAF">
              <w:rPr>
                <w:lang w:val="de-CH"/>
              </w:rPr>
              <w:t>Arbeitslosenentschädigung</w:t>
            </w:r>
            <w:r w:rsidR="002450D7" w:rsidRPr="0042340F">
              <w:rPr>
                <w:lang w:val="de-CH"/>
              </w:rPr>
              <w:t xml:space="preserve"> im Wohnmitgliedstaat beantragt und die Angaben zu</w:t>
            </w:r>
            <w:r w:rsidR="008A3216">
              <w:rPr>
                <w:lang w:val="de-CH"/>
              </w:rPr>
              <w:t>m</w:t>
            </w:r>
            <w:r w:rsidR="002450D7" w:rsidRPr="0042340F">
              <w:rPr>
                <w:lang w:val="de-CH"/>
              </w:rPr>
              <w:t xml:space="preserve"> Versicherungs</w:t>
            </w:r>
            <w:r w:rsidR="008A3216">
              <w:rPr>
                <w:lang w:val="de-CH"/>
              </w:rPr>
              <w:t>verlauf</w:t>
            </w:r>
            <w:r w:rsidR="002450D7" w:rsidRPr="0042340F">
              <w:rPr>
                <w:lang w:val="de-CH"/>
              </w:rPr>
              <w:t xml:space="preserve"> vom </w:t>
            </w:r>
            <w:r w:rsidR="00133EEE">
              <w:rPr>
                <w:lang w:val="de-CH"/>
              </w:rPr>
              <w:t>MS</w:t>
            </w:r>
            <w:r w:rsidR="002450D7" w:rsidRPr="0042340F">
              <w:rPr>
                <w:lang w:val="de-CH"/>
              </w:rPr>
              <w:t xml:space="preserve"> seiner letzten Erwerbstätigkeit beschafft werden müssen. Füllen Sie das entsprechende SED aus und senden Sie es der Gegenpartei. Bitte beachten Sie, dass sobald eines der beiden SED aufgerufen worden ist, das andere nicht mehr initiiert werden kann. Zudem kann nur eine Version von U001 oder U001CB kreiert werden (Ak</w:t>
            </w:r>
            <w:r w:rsidR="002450D7" w:rsidRPr="0042340F">
              <w:rPr>
                <w:lang w:val="de-CH"/>
              </w:rPr>
              <w:lastRenderedPageBreak/>
              <w:t xml:space="preserve">tualisierungen von beiden sind hingegen möglich). </w:t>
            </w:r>
          </w:p>
          <w:p w14:paraId="5D9CD0BD" w14:textId="5607760E" w:rsidR="009D6169" w:rsidRPr="0042340F" w:rsidRDefault="0084794C" w:rsidP="00DE73F4">
            <w:pPr>
              <w:spacing w:after="120"/>
              <w:rPr>
                <w:lang w:val="de-CH"/>
              </w:rPr>
            </w:pPr>
            <w:r w:rsidRPr="0042340F">
              <w:rPr>
                <w:lang w:val="de-CH"/>
              </w:rPr>
              <w:t xml:space="preserve">Wenn der Antragsteller </w:t>
            </w:r>
            <w:r w:rsidRPr="0042340F">
              <w:rPr>
                <w:b/>
                <w:lang w:val="de-CH"/>
              </w:rPr>
              <w:t>kein grenzüberschreitend Erwerbstätiger</w:t>
            </w:r>
            <w:r w:rsidRPr="0042340F">
              <w:rPr>
                <w:lang w:val="de-CH"/>
              </w:rPr>
              <w:t xml:space="preserve"> ist, sollten Sie das SED U001 benützen. Die Gegenpartei beantwortet dies mit einem SED U002 </w:t>
            </w:r>
            <w:r w:rsidR="00383F2D">
              <w:rPr>
                <w:rFonts w:cstheme="minorHAnsi"/>
                <w:lang w:val="de-CH"/>
              </w:rPr>
              <w:t>"</w:t>
            </w:r>
            <w:r w:rsidR="008A3216">
              <w:rPr>
                <w:lang w:val="de-CH"/>
              </w:rPr>
              <w:t>Versicherungsverlauf</w:t>
            </w:r>
            <w:r w:rsidR="00383F2D">
              <w:rPr>
                <w:rFonts w:cstheme="minorHAnsi"/>
                <w:lang w:val="de-CH"/>
              </w:rPr>
              <w:t>"</w:t>
            </w:r>
            <w:r w:rsidRPr="0042340F">
              <w:rPr>
                <w:lang w:val="de-CH"/>
              </w:rPr>
              <w:t xml:space="preserve">. </w:t>
            </w:r>
          </w:p>
          <w:p w14:paraId="3F79391A" w14:textId="1ADEB7A9" w:rsidR="0084794C" w:rsidRPr="0042340F" w:rsidRDefault="0084794C" w:rsidP="00DE73F4">
            <w:pPr>
              <w:spacing w:after="120"/>
              <w:rPr>
                <w:lang w:val="de-CH"/>
              </w:rPr>
            </w:pPr>
            <w:r w:rsidRPr="0042340F">
              <w:rPr>
                <w:lang w:val="de-CH"/>
              </w:rPr>
              <w:t xml:space="preserve">Wenn der Antragsteller </w:t>
            </w:r>
            <w:r w:rsidRPr="0042340F">
              <w:rPr>
                <w:b/>
                <w:lang w:val="de-CH"/>
              </w:rPr>
              <w:t>ein grenzüberschreitend Erwerbstätiger</w:t>
            </w:r>
            <w:r w:rsidRPr="0042340F">
              <w:rPr>
                <w:lang w:val="de-CH"/>
              </w:rPr>
              <w:t xml:space="preserve"> ist, der </w:t>
            </w:r>
            <w:r w:rsidR="00716865">
              <w:rPr>
                <w:lang w:val="de-CH"/>
              </w:rPr>
              <w:t>ALE</w:t>
            </w:r>
            <w:r w:rsidRPr="0042340F">
              <w:rPr>
                <w:lang w:val="de-CH"/>
              </w:rPr>
              <w:t xml:space="preserve"> in seinem Wohn</w:t>
            </w:r>
            <w:r w:rsidR="00133EEE">
              <w:rPr>
                <w:lang w:val="de-CH"/>
              </w:rPr>
              <w:t>mitglied</w:t>
            </w:r>
            <w:r w:rsidRPr="0042340F">
              <w:rPr>
                <w:lang w:val="de-CH"/>
              </w:rPr>
              <w:t xml:space="preserve">staat beantragt, sollten Sie das spezialisierte </w:t>
            </w:r>
            <w:r w:rsidRPr="0042340F">
              <w:rPr>
                <w:rStyle w:val="Hyperlink"/>
                <w:color w:val="auto"/>
                <w:u w:val="none"/>
                <w:lang w:val="de-CH"/>
              </w:rPr>
              <w:t>SED U001CB</w:t>
            </w:r>
            <w:r w:rsidR="00B6669C" w:rsidRPr="0042340F">
              <w:rPr>
                <w:rStyle w:val="Hyperlink"/>
                <w:color w:val="auto"/>
                <w:u w:val="none"/>
                <w:lang w:val="de-CH"/>
              </w:rPr>
              <w:t xml:space="preserve"> benutzen, um die Informationen zu seine</w:t>
            </w:r>
            <w:r w:rsidR="008A3216">
              <w:rPr>
                <w:rStyle w:val="Hyperlink"/>
                <w:color w:val="auto"/>
                <w:u w:val="none"/>
                <w:lang w:val="de-CH"/>
              </w:rPr>
              <w:t xml:space="preserve">m Versicherungsverlauf </w:t>
            </w:r>
            <w:r w:rsidR="00B6669C" w:rsidRPr="0042340F">
              <w:rPr>
                <w:rStyle w:val="Hyperlink"/>
                <w:color w:val="auto"/>
                <w:u w:val="none"/>
                <w:lang w:val="de-CH"/>
              </w:rPr>
              <w:t xml:space="preserve">vom </w:t>
            </w:r>
            <w:r w:rsidR="00133EEE">
              <w:rPr>
                <w:rStyle w:val="Hyperlink"/>
                <w:color w:val="auto"/>
                <w:u w:val="none"/>
                <w:lang w:val="de-CH"/>
              </w:rPr>
              <w:t>M</w:t>
            </w:r>
            <w:r w:rsidR="00133EEE" w:rsidRPr="00133EEE">
              <w:rPr>
                <w:rStyle w:val="Hyperlink"/>
                <w:color w:val="auto"/>
                <w:u w:val="none"/>
                <w:lang w:val="de-CH"/>
              </w:rPr>
              <w:t>S</w:t>
            </w:r>
            <w:r w:rsidR="00B6669C" w:rsidRPr="00133EEE">
              <w:rPr>
                <w:rStyle w:val="Hyperlink"/>
                <w:color w:val="auto"/>
                <w:u w:val="none"/>
                <w:lang w:val="de-CH"/>
              </w:rPr>
              <w:t xml:space="preserve"> </w:t>
            </w:r>
            <w:r w:rsidR="00B6669C" w:rsidRPr="0042340F">
              <w:rPr>
                <w:rStyle w:val="Hyperlink"/>
                <w:color w:val="auto"/>
                <w:u w:val="none"/>
                <w:lang w:val="de-CH"/>
              </w:rPr>
              <w:t>seiner letzten Erwerbstätigkeit zu verlangen. Die Gegenparte</w:t>
            </w:r>
            <w:r w:rsidR="0042340F">
              <w:rPr>
                <w:rStyle w:val="Hyperlink"/>
                <w:color w:val="auto"/>
                <w:u w:val="none"/>
                <w:lang w:val="de-CH"/>
              </w:rPr>
              <w:t>i</w:t>
            </w:r>
            <w:r w:rsidR="00B6669C" w:rsidRPr="0042340F">
              <w:rPr>
                <w:rStyle w:val="Hyperlink"/>
                <w:color w:val="auto"/>
                <w:u w:val="none"/>
                <w:lang w:val="de-CH"/>
              </w:rPr>
              <w:t xml:space="preserve"> wird mit dem SED U017 </w:t>
            </w:r>
            <w:r w:rsidR="00383F2D" w:rsidRPr="00F2584D">
              <w:rPr>
                <w:rFonts w:cstheme="minorHAnsi"/>
                <w:lang w:val="de-CH"/>
              </w:rPr>
              <w:t>"</w:t>
            </w:r>
            <w:r w:rsidR="008A3216">
              <w:rPr>
                <w:color w:val="000000" w:themeColor="text1"/>
                <w:lang w:val="de-CH"/>
              </w:rPr>
              <w:t>Versicherungsverlauf</w:t>
            </w:r>
            <w:r w:rsidR="00F87EAF">
              <w:rPr>
                <w:color w:val="000000" w:themeColor="text1"/>
                <w:lang w:val="de-CH"/>
              </w:rPr>
              <w:t xml:space="preserve"> – grenzüberschreitend Erwerbstätige</w:t>
            </w:r>
            <w:r w:rsidR="008A31DB">
              <w:rPr>
                <w:color w:val="000000" w:themeColor="text1"/>
                <w:lang w:val="de-CH"/>
              </w:rPr>
              <w:t>/</w:t>
            </w:r>
            <w:r w:rsidR="00F87EAF">
              <w:rPr>
                <w:color w:val="000000" w:themeColor="text1"/>
                <w:lang w:val="de-CH"/>
              </w:rPr>
              <w:t>r</w:t>
            </w:r>
            <w:r w:rsidR="00383F2D">
              <w:rPr>
                <w:rFonts w:cstheme="minorHAnsi"/>
                <w:color w:val="000000" w:themeColor="text1"/>
                <w:lang w:val="de-CH"/>
              </w:rPr>
              <w:t>"</w:t>
            </w:r>
            <w:r w:rsidR="00B6669C" w:rsidRPr="0042340F">
              <w:rPr>
                <w:color w:val="000000" w:themeColor="text1"/>
                <w:lang w:val="de-CH"/>
              </w:rPr>
              <w:t xml:space="preserve"> antworten.</w:t>
            </w:r>
          </w:p>
          <w:p w14:paraId="5D9CD0C1" w14:textId="36C2E881" w:rsidR="00CA3C2D" w:rsidRPr="0042340F" w:rsidRDefault="00B6669C" w:rsidP="00DE73F4">
            <w:pPr>
              <w:spacing w:after="120"/>
              <w:rPr>
                <w:lang w:val="de-CH"/>
              </w:rPr>
            </w:pPr>
            <w:r w:rsidRPr="0042340F">
              <w:rPr>
                <w:lang w:val="de-CH"/>
              </w:rPr>
              <w:t xml:space="preserve">Wenn Sie nach Erhalt der Antwort von der Gegenpartei keine weiteren Informationen benötigen, endet der Anwendungsfall an dieser Stelle und sollte geschlossen werden. </w:t>
            </w:r>
          </w:p>
          <w:p w14:paraId="5D9CD0C3" w14:textId="2646AFDC" w:rsidR="00CA3C2D" w:rsidRPr="0042340F" w:rsidRDefault="006C5F62" w:rsidP="00DE73F4">
            <w:pPr>
              <w:spacing w:after="120"/>
              <w:rPr>
                <w:lang w:val="de-CH"/>
              </w:rPr>
            </w:pPr>
            <w:hyperlink w:anchor="CO6" w:history="1">
              <w:r w:rsidR="00B6669C" w:rsidRPr="0042340F">
                <w:rPr>
                  <w:rStyle w:val="Hyperlink"/>
                  <w:lang w:val="de-CH"/>
                </w:rPr>
                <w:t xml:space="preserve">Ich benötige Informationen </w:t>
              </w:r>
              <w:r w:rsidR="008A3216">
                <w:rPr>
                  <w:rStyle w:val="Hyperlink"/>
                  <w:lang w:val="de-CH"/>
                </w:rPr>
                <w:t>z</w:t>
              </w:r>
              <w:r w:rsidR="008A3216" w:rsidRPr="008A3216">
                <w:rPr>
                  <w:rStyle w:val="Hyperlink"/>
                  <w:lang w:val="de-CH"/>
                </w:rPr>
                <w:t xml:space="preserve">um </w:t>
              </w:r>
              <w:r w:rsidR="008A3216">
                <w:rPr>
                  <w:rStyle w:val="Hyperlink"/>
                  <w:lang w:val="de-CH"/>
                </w:rPr>
                <w:t>V</w:t>
              </w:r>
              <w:r w:rsidR="008A3216" w:rsidRPr="008A3216">
                <w:rPr>
                  <w:rStyle w:val="Hyperlink"/>
                  <w:lang w:val="de-CH"/>
                </w:rPr>
                <w:t>erdienst</w:t>
              </w:r>
              <w:r w:rsidR="00B6669C" w:rsidRPr="0042340F">
                <w:rPr>
                  <w:rStyle w:val="Hyperlink"/>
                  <w:lang w:val="de-CH"/>
                </w:rPr>
                <w:t>.</w:t>
              </w:r>
            </w:hyperlink>
            <w:r w:rsidR="00DC3E77" w:rsidRPr="0042340F">
              <w:rPr>
                <w:lang w:val="de-CH"/>
              </w:rPr>
              <w:t xml:space="preserve"> (</w:t>
            </w:r>
            <w:r w:rsidR="005D21E1" w:rsidRPr="0042340F">
              <w:rPr>
                <w:lang w:val="de-CH"/>
              </w:rPr>
              <w:t>Schritt</w:t>
            </w:r>
            <w:r w:rsidR="00DC3E77" w:rsidRPr="0042340F">
              <w:rPr>
                <w:lang w:val="de-CH"/>
              </w:rPr>
              <w:t xml:space="preserve"> CO.6)</w:t>
            </w:r>
          </w:p>
          <w:p w14:paraId="7EF2ABC8" w14:textId="00D55CBE" w:rsidR="001A4598" w:rsidRPr="0042340F" w:rsidRDefault="006C5F62" w:rsidP="00165A8C">
            <w:pPr>
              <w:spacing w:after="120"/>
              <w:rPr>
                <w:lang w:val="de-CH"/>
              </w:rPr>
            </w:pPr>
            <w:hyperlink w:anchor="CO7" w:history="1">
              <w:r w:rsidR="005D21E1" w:rsidRPr="0042340F">
                <w:rPr>
                  <w:rStyle w:val="Hyperlink"/>
                  <w:lang w:val="de-CH"/>
                </w:rPr>
                <w:t xml:space="preserve">Ich benötige Informationen </w:t>
              </w:r>
              <w:r w:rsidR="008A3216">
                <w:rPr>
                  <w:rStyle w:val="Hyperlink"/>
                  <w:lang w:val="de-CH"/>
                </w:rPr>
                <w:t>zu</w:t>
              </w:r>
              <w:r w:rsidR="005D21E1" w:rsidRPr="0042340F">
                <w:rPr>
                  <w:rStyle w:val="Hyperlink"/>
                  <w:lang w:val="de-CH"/>
                </w:rPr>
                <w:t xml:space="preserve"> Familie</w:t>
              </w:r>
              <w:r w:rsidR="008A3216">
                <w:rPr>
                  <w:rStyle w:val="Hyperlink"/>
                  <w:lang w:val="de-CH"/>
                </w:rPr>
                <w:t>nangehörigen</w:t>
              </w:r>
              <w:r w:rsidR="005D21E1" w:rsidRPr="0042340F">
                <w:rPr>
                  <w:rStyle w:val="Hyperlink"/>
                  <w:lang w:val="de-CH"/>
                </w:rPr>
                <w:t>.</w:t>
              </w:r>
            </w:hyperlink>
            <w:r w:rsidR="00DC3E77" w:rsidRPr="0042340F">
              <w:rPr>
                <w:rStyle w:val="Hyperlink"/>
                <w:lang w:val="de-CH"/>
              </w:rPr>
              <w:t xml:space="preserve"> </w:t>
            </w:r>
            <w:r w:rsidR="00DC3E77" w:rsidRPr="0042340F">
              <w:rPr>
                <w:rStyle w:val="Hyperlink"/>
                <w:color w:val="auto"/>
                <w:u w:val="none"/>
                <w:lang w:val="de-CH"/>
              </w:rPr>
              <w:t>(</w:t>
            </w:r>
            <w:r w:rsidR="005D21E1" w:rsidRPr="0042340F">
              <w:rPr>
                <w:rStyle w:val="Hyperlink"/>
                <w:color w:val="auto"/>
                <w:u w:val="none"/>
                <w:lang w:val="de-CH"/>
              </w:rPr>
              <w:t>Schritt</w:t>
            </w:r>
            <w:r w:rsidR="00DC3E77" w:rsidRPr="0042340F">
              <w:rPr>
                <w:rStyle w:val="Hyperlink"/>
                <w:color w:val="auto"/>
                <w:u w:val="none"/>
                <w:lang w:val="de-CH"/>
              </w:rPr>
              <w:t xml:space="preserve"> CO.7)</w:t>
            </w:r>
          </w:p>
          <w:p w14:paraId="5D9CD0C5" w14:textId="145392D8" w:rsidR="00DC3E77" w:rsidRPr="0042340F" w:rsidRDefault="006C5F62" w:rsidP="008B4D8C">
            <w:pPr>
              <w:spacing w:after="120"/>
              <w:rPr>
                <w:lang w:val="de-CH"/>
              </w:rPr>
            </w:pPr>
            <w:hyperlink w:anchor="_CO._8_Was" w:history="1">
              <w:r w:rsidR="00D51274">
                <w:rPr>
                  <w:rStyle w:val="Hyperlink"/>
                  <w:lang w:val="de-CH"/>
                </w:rPr>
                <w:t>Ich muss den Anwendungsfall schliessen.</w:t>
              </w:r>
            </w:hyperlink>
            <w:r w:rsidR="00165A8C" w:rsidRPr="0042340F">
              <w:rPr>
                <w:rStyle w:val="Hyperlink"/>
                <w:lang w:val="de-CH"/>
              </w:rPr>
              <w:t xml:space="preserve"> </w:t>
            </w:r>
            <w:r w:rsidR="00165A8C" w:rsidRPr="0042340F">
              <w:rPr>
                <w:rStyle w:val="Hyperlink"/>
                <w:color w:val="auto"/>
                <w:u w:val="none"/>
                <w:lang w:val="de-CH"/>
              </w:rPr>
              <w:t>(</w:t>
            </w:r>
            <w:r w:rsidR="005D21E1" w:rsidRPr="0042340F">
              <w:rPr>
                <w:rStyle w:val="Hyperlink"/>
                <w:color w:val="auto"/>
                <w:u w:val="none"/>
                <w:lang w:val="de-CH"/>
              </w:rPr>
              <w:t>Schritt</w:t>
            </w:r>
            <w:r w:rsidR="00165A8C" w:rsidRPr="0042340F">
              <w:rPr>
                <w:rStyle w:val="Hyperlink"/>
                <w:color w:val="auto"/>
                <w:u w:val="none"/>
                <w:lang w:val="de-CH"/>
              </w:rPr>
              <w:t xml:space="preserve"> CO.8)</w:t>
            </w:r>
          </w:p>
        </w:tc>
      </w:tr>
      <w:tr w:rsidR="00A45E53" w:rsidRPr="0056655C" w14:paraId="5D9CD0D3" w14:textId="77777777" w:rsidTr="009E08F4">
        <w:tc>
          <w:tcPr>
            <w:tcW w:w="10065" w:type="dxa"/>
          </w:tcPr>
          <w:p w14:paraId="1FE6212D" w14:textId="2D688F75" w:rsidR="00292174" w:rsidRPr="008D1E52" w:rsidRDefault="005D21E1" w:rsidP="00292174">
            <w:pPr>
              <w:rPr>
                <w:lang w:val="de-CH"/>
              </w:rPr>
            </w:pPr>
            <w:r w:rsidRPr="008D1E52">
              <w:rPr>
                <w:lang w:val="de-CH"/>
              </w:rPr>
              <w:lastRenderedPageBreak/>
              <w:t xml:space="preserve">Folgende </w:t>
            </w:r>
            <w:r w:rsidR="00292174" w:rsidRPr="008D1E52">
              <w:rPr>
                <w:lang w:val="de-CH"/>
              </w:rPr>
              <w:t>Sub-</w:t>
            </w:r>
            <w:r w:rsidRPr="008D1E52">
              <w:rPr>
                <w:lang w:val="de-CH"/>
              </w:rPr>
              <w:t>P</w:t>
            </w:r>
            <w:r w:rsidR="00292174" w:rsidRPr="008D1E52">
              <w:rPr>
                <w:lang w:val="de-CH"/>
              </w:rPr>
              <w:t>ro</w:t>
            </w:r>
            <w:r w:rsidRPr="008D1E52">
              <w:rPr>
                <w:lang w:val="de-CH"/>
              </w:rPr>
              <w:t>z</w:t>
            </w:r>
            <w:r w:rsidR="00292174" w:rsidRPr="008D1E52">
              <w:rPr>
                <w:lang w:val="de-CH"/>
              </w:rPr>
              <w:t>ess</w:t>
            </w:r>
            <w:r w:rsidRPr="008D1E52">
              <w:rPr>
                <w:lang w:val="de-CH"/>
              </w:rPr>
              <w:t>-Schritte stehen dem Fallträger</w:t>
            </w:r>
            <w:r w:rsidR="00292174" w:rsidRPr="008D1E52">
              <w:rPr>
                <w:lang w:val="de-CH"/>
              </w:rPr>
              <w:t xml:space="preserve"> </w:t>
            </w:r>
            <w:r w:rsidRPr="008D1E52">
              <w:rPr>
                <w:lang w:val="de-CH"/>
              </w:rPr>
              <w:t xml:space="preserve">in dieser Phase zur </w:t>
            </w:r>
            <w:r w:rsidR="00A1781A">
              <w:rPr>
                <w:lang w:val="de-CH"/>
              </w:rPr>
              <w:t>Auswahl</w:t>
            </w:r>
            <w:r w:rsidR="00292174" w:rsidRPr="008D1E52">
              <w:rPr>
                <w:lang w:val="de-CH"/>
              </w:rPr>
              <w:t>:</w:t>
            </w:r>
          </w:p>
          <w:p w14:paraId="40D09D22" w14:textId="181E27A5" w:rsidR="0042340F" w:rsidRPr="008D1E52" w:rsidRDefault="0042340F" w:rsidP="00165A8C">
            <w:pPr>
              <w:jc w:val="both"/>
              <w:rPr>
                <w:rStyle w:val="Hyperlink"/>
                <w:color w:val="auto"/>
                <w:u w:val="none"/>
                <w:lang w:val="de-CH"/>
              </w:rPr>
            </w:pPr>
            <w:r w:rsidRPr="008D1E52">
              <w:rPr>
                <w:rStyle w:val="Hyperlink"/>
                <w:color w:val="auto"/>
                <w:u w:val="none"/>
                <w:lang w:val="de-CH"/>
              </w:rPr>
              <w:t>Ich will Unklarheiten</w:t>
            </w:r>
            <w:r w:rsidR="008D1E52" w:rsidRPr="008D1E52">
              <w:rPr>
                <w:rStyle w:val="Hyperlink"/>
                <w:color w:val="auto"/>
                <w:u w:val="none"/>
                <w:lang w:val="de-CH"/>
              </w:rPr>
              <w:t xml:space="preserve"> </w:t>
            </w:r>
            <w:r w:rsidRPr="008D1E52">
              <w:rPr>
                <w:rStyle w:val="Hyperlink"/>
                <w:color w:val="auto"/>
                <w:u w:val="none"/>
                <w:lang w:val="de-CH"/>
              </w:rPr>
              <w:t xml:space="preserve">in einem </w:t>
            </w:r>
            <w:r w:rsidR="008D1E52" w:rsidRPr="008D1E52">
              <w:rPr>
                <w:rStyle w:val="Hyperlink"/>
                <w:color w:val="auto"/>
                <w:u w:val="none"/>
                <w:lang w:val="de-CH"/>
              </w:rPr>
              <w:t xml:space="preserve">von einer Gegenpartei erhaltenen </w:t>
            </w:r>
            <w:r w:rsidRPr="008D1E52">
              <w:rPr>
                <w:rStyle w:val="Hyperlink"/>
                <w:color w:val="auto"/>
                <w:u w:val="none"/>
                <w:lang w:val="de-CH"/>
              </w:rPr>
              <w:t xml:space="preserve">Antwort-SED </w:t>
            </w:r>
            <w:r w:rsidR="00753A40" w:rsidRPr="008D1E52">
              <w:rPr>
                <w:rStyle w:val="Hyperlink"/>
                <w:color w:val="auto"/>
                <w:u w:val="none"/>
                <w:lang w:val="de-CH"/>
              </w:rPr>
              <w:t xml:space="preserve">ausräumen </w:t>
            </w:r>
            <w:r w:rsidRPr="008D1E52">
              <w:rPr>
                <w:rStyle w:val="Hyperlink"/>
                <w:color w:val="auto"/>
                <w:u w:val="none"/>
                <w:lang w:val="de-CH"/>
              </w:rPr>
              <w:t>(AD_BUC_08).</w:t>
            </w:r>
          </w:p>
          <w:p w14:paraId="5331D42B" w14:textId="35C41D72" w:rsidR="00165A8C" w:rsidRPr="008D1E52" w:rsidRDefault="008D1E52" w:rsidP="00165A8C">
            <w:pPr>
              <w:jc w:val="both"/>
              <w:rPr>
                <w:rStyle w:val="Hyperlink"/>
                <w:color w:val="auto"/>
                <w:u w:val="none"/>
                <w:lang w:val="de-CH"/>
              </w:rPr>
            </w:pPr>
            <w:r w:rsidRPr="008D1E52">
              <w:rPr>
                <w:rStyle w:val="Hyperlink"/>
                <w:color w:val="auto"/>
                <w:u w:val="none"/>
                <w:lang w:val="de-CH"/>
              </w:rPr>
              <w:t>Ich will eine Gegenpartei ermahnen, mir ausstehende Informationen oder ein Antwort-SED zu liefern (AD_BUC_07).</w:t>
            </w:r>
          </w:p>
          <w:p w14:paraId="633C2158" w14:textId="1615C355" w:rsidR="008D1E52" w:rsidRPr="008D1E52" w:rsidRDefault="008D1E52" w:rsidP="00531D68">
            <w:pPr>
              <w:jc w:val="both"/>
              <w:rPr>
                <w:rStyle w:val="Hyperlink"/>
                <w:color w:val="auto"/>
                <w:u w:val="none"/>
                <w:lang w:val="de-CH"/>
              </w:rPr>
            </w:pPr>
            <w:r w:rsidRPr="008D1E52">
              <w:rPr>
                <w:rStyle w:val="Hyperlink"/>
                <w:color w:val="auto"/>
                <w:u w:val="none"/>
                <w:lang w:val="de-CH"/>
              </w:rPr>
              <w:t xml:space="preserve">Ich will </w:t>
            </w:r>
            <w:r w:rsidR="00A1781A" w:rsidRPr="00A1781A">
              <w:rPr>
                <w:rStyle w:val="Hyperlink"/>
                <w:color w:val="auto"/>
                <w:u w:val="none"/>
                <w:lang w:val="de-CH"/>
              </w:rPr>
              <w:t>d</w:t>
            </w:r>
            <w:r w:rsidR="00A1781A" w:rsidRPr="00F2584D">
              <w:rPr>
                <w:rStyle w:val="Hyperlink"/>
                <w:color w:val="auto"/>
                <w:u w:val="none"/>
                <w:lang w:val="de-CH"/>
              </w:rPr>
              <w:t>as</w:t>
            </w:r>
            <w:r w:rsidRPr="00A1781A">
              <w:rPr>
                <w:rStyle w:val="Hyperlink"/>
                <w:color w:val="auto"/>
                <w:u w:val="none"/>
                <w:lang w:val="de-CH"/>
              </w:rPr>
              <w:t xml:space="preserve"> </w:t>
            </w:r>
            <w:r w:rsidRPr="008D1E52">
              <w:rPr>
                <w:rStyle w:val="Hyperlink"/>
                <w:color w:val="auto"/>
                <w:u w:val="none"/>
                <w:lang w:val="de-CH"/>
              </w:rPr>
              <w:t>gesendete SED annullieren (AD_BUC_06).</w:t>
            </w:r>
          </w:p>
          <w:p w14:paraId="3DB35429" w14:textId="73C78CBC" w:rsidR="008D1E52" w:rsidRPr="008D1E52" w:rsidRDefault="008D1E52" w:rsidP="00531D68">
            <w:pPr>
              <w:jc w:val="both"/>
              <w:rPr>
                <w:rStyle w:val="Hyperlink"/>
                <w:color w:val="auto"/>
                <w:u w:val="none"/>
                <w:lang w:val="de-CH"/>
              </w:rPr>
            </w:pPr>
            <w:r w:rsidRPr="008D1E52">
              <w:rPr>
                <w:rStyle w:val="Hyperlink"/>
                <w:color w:val="auto"/>
                <w:u w:val="none"/>
                <w:lang w:val="de-CH"/>
              </w:rPr>
              <w:t>Ich will Informationen in einem gesendeten SED aktualisieren (AD_BUC_10).</w:t>
            </w:r>
          </w:p>
          <w:p w14:paraId="593D538E" w14:textId="074E76C6" w:rsidR="008D1E52" w:rsidRPr="008D1E52" w:rsidRDefault="008D1E52" w:rsidP="00531D68">
            <w:pPr>
              <w:jc w:val="both"/>
              <w:rPr>
                <w:rStyle w:val="Hyperlink"/>
                <w:color w:val="auto"/>
                <w:u w:val="none"/>
                <w:lang w:val="de-CH"/>
              </w:rPr>
            </w:pPr>
            <w:r w:rsidRPr="008D1E52">
              <w:rPr>
                <w:rStyle w:val="Hyperlink"/>
                <w:color w:val="auto"/>
                <w:u w:val="none"/>
                <w:lang w:val="de-CH"/>
              </w:rPr>
              <w:t>Ich will den Fall einer anderen zuständigen Institution in meinem Mitgliedstaat weiterleiten, da ich nicht mehr dafür zuständig bin (AD_BUC_05).</w:t>
            </w:r>
          </w:p>
          <w:p w14:paraId="5D9CD0D2" w14:textId="053EB815" w:rsidR="00EE0CED" w:rsidRPr="00F2584D" w:rsidRDefault="008D1E52" w:rsidP="008B4D8C">
            <w:pPr>
              <w:rPr>
                <w:lang w:val="de-CH"/>
              </w:rPr>
            </w:pPr>
            <w:r w:rsidRPr="008D1E52">
              <w:rPr>
                <w:rStyle w:val="Hyperlink"/>
                <w:color w:val="auto"/>
                <w:u w:val="none"/>
                <w:lang w:val="de-CH"/>
              </w:rPr>
              <w:t>Ich will zusätzliche Informationen austauschen, die i</w:t>
            </w:r>
            <w:r w:rsidR="00E44ACA">
              <w:rPr>
                <w:rStyle w:val="Hyperlink"/>
                <w:color w:val="auto"/>
                <w:u w:val="none"/>
                <w:lang w:val="de-CH"/>
              </w:rPr>
              <w:t>m</w:t>
            </w:r>
            <w:r w:rsidRPr="008D1E52">
              <w:rPr>
                <w:rStyle w:val="Hyperlink"/>
                <w:color w:val="auto"/>
                <w:u w:val="none"/>
                <w:lang w:val="de-CH"/>
              </w:rPr>
              <w:t xml:space="preserve"> fallspezifischen SED nicht vorgesehen sind (H_BUC_01)</w:t>
            </w:r>
            <w:r w:rsidRPr="008D1E52">
              <w:rPr>
                <w:lang w:val="de-CH"/>
              </w:rPr>
              <w:t>.</w:t>
            </w:r>
          </w:p>
        </w:tc>
      </w:tr>
    </w:tbl>
    <w:p w14:paraId="5D9CD0D4" w14:textId="77777777" w:rsidR="009D6169" w:rsidRPr="00F2584D" w:rsidRDefault="009D6169"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9D6169" w:rsidRPr="0056655C" w14:paraId="5D9CD0D6" w14:textId="77777777" w:rsidTr="009E08F4">
        <w:tc>
          <w:tcPr>
            <w:tcW w:w="10065" w:type="dxa"/>
            <w:shd w:val="clear" w:color="auto" w:fill="BFBFBF" w:themeFill="background1" w:themeFillShade="BF"/>
          </w:tcPr>
          <w:p w14:paraId="5D9CD0D5" w14:textId="4F9DE2D7" w:rsidR="009D6169" w:rsidRPr="00E44ACA" w:rsidRDefault="001E05D1" w:rsidP="0069622B">
            <w:pPr>
              <w:pStyle w:val="berschrift2"/>
              <w:outlineLvl w:val="1"/>
              <w:rPr>
                <w:lang w:val="de-CH"/>
              </w:rPr>
            </w:pPr>
            <w:bookmarkStart w:id="29" w:name="_CO.6_What_should"/>
            <w:bookmarkStart w:id="30" w:name="Salary"/>
            <w:bookmarkStart w:id="31" w:name="_Toc523824238"/>
            <w:bookmarkEnd w:id="29"/>
            <w:r w:rsidRPr="00E44ACA">
              <w:rPr>
                <w:lang w:val="de-CH"/>
              </w:rPr>
              <w:t>CO.6</w:t>
            </w:r>
            <w:r w:rsidR="00CF0B37" w:rsidRPr="00E44ACA">
              <w:rPr>
                <w:lang w:val="de-CH"/>
              </w:rPr>
              <w:t xml:space="preserve"> </w:t>
            </w:r>
            <w:r w:rsidR="00E34050" w:rsidRPr="00E44ACA">
              <w:rPr>
                <w:lang w:val="de-CH"/>
              </w:rPr>
              <w:t xml:space="preserve">Wie </w:t>
            </w:r>
            <w:r w:rsidR="00D12F08" w:rsidRPr="00E44ACA">
              <w:rPr>
                <w:lang w:val="de-CH"/>
              </w:rPr>
              <w:t>muss ich v</w:t>
            </w:r>
            <w:r w:rsidR="00E34050" w:rsidRPr="00E44ACA">
              <w:rPr>
                <w:lang w:val="de-CH"/>
              </w:rPr>
              <w:t>orgehen</w:t>
            </w:r>
            <w:r w:rsidR="008D1E52" w:rsidRPr="00E44ACA">
              <w:rPr>
                <w:lang w:val="de-CH"/>
              </w:rPr>
              <w:t xml:space="preserve">, wenn ich Informationen bezüglich </w:t>
            </w:r>
            <w:r w:rsidR="008A31DB">
              <w:rPr>
                <w:lang w:val="de-CH"/>
              </w:rPr>
              <w:t>V</w:t>
            </w:r>
            <w:r w:rsidR="008A31DB" w:rsidRPr="008A31DB">
              <w:rPr>
                <w:lang w:val="de-CH"/>
              </w:rPr>
              <w:t>erdienst</w:t>
            </w:r>
            <w:r w:rsidR="00E34050" w:rsidRPr="00E44ACA">
              <w:rPr>
                <w:lang w:val="de-CH"/>
              </w:rPr>
              <w:t xml:space="preserve"> benötige</w:t>
            </w:r>
            <w:r w:rsidR="009D6169" w:rsidRPr="00E44ACA">
              <w:rPr>
                <w:lang w:val="de-CH"/>
              </w:rPr>
              <w:t>?</w:t>
            </w:r>
            <w:bookmarkEnd w:id="30"/>
            <w:bookmarkEnd w:id="31"/>
          </w:p>
        </w:tc>
      </w:tr>
      <w:tr w:rsidR="009D6169" w14:paraId="5D9CD0E2" w14:textId="77777777" w:rsidTr="009E08F4">
        <w:tc>
          <w:tcPr>
            <w:tcW w:w="10065" w:type="dxa"/>
          </w:tcPr>
          <w:p w14:paraId="314A5E47" w14:textId="67DBF9BA" w:rsidR="00D16EBC" w:rsidRPr="00D16EBC" w:rsidRDefault="00D16EBC" w:rsidP="00DE73F4">
            <w:pPr>
              <w:spacing w:after="120"/>
              <w:jc w:val="both"/>
              <w:rPr>
                <w:lang w:val="de-CH"/>
              </w:rPr>
            </w:pPr>
            <w:r w:rsidRPr="00D16EBC">
              <w:rPr>
                <w:lang w:val="de-CH"/>
              </w:rPr>
              <w:t>Wenn Sie Lohninformationen benöt</w:t>
            </w:r>
            <w:r w:rsidR="008D3E37">
              <w:rPr>
                <w:lang w:val="de-CH"/>
              </w:rPr>
              <w:t>i</w:t>
            </w:r>
            <w:r w:rsidRPr="00D16EBC">
              <w:rPr>
                <w:lang w:val="de-CH"/>
              </w:rPr>
              <w:t xml:space="preserve">gen, sollten Sie das SED </w:t>
            </w:r>
            <w:r w:rsidRPr="00D16EBC">
              <w:rPr>
                <w:rStyle w:val="Hyperlink"/>
                <w:color w:val="auto"/>
                <w:u w:val="none"/>
                <w:lang w:val="de-CH"/>
              </w:rPr>
              <w:t>U003</w:t>
            </w:r>
            <w:r w:rsidRPr="00D16EBC">
              <w:rPr>
                <w:lang w:val="de-CH"/>
              </w:rPr>
              <w:t xml:space="preserve"> </w:t>
            </w:r>
            <w:r w:rsidR="00383F2D">
              <w:rPr>
                <w:rFonts w:cstheme="minorHAnsi"/>
                <w:lang w:val="de-CH"/>
              </w:rPr>
              <w:t>"</w:t>
            </w:r>
            <w:r w:rsidR="00F2781D" w:rsidRPr="00F2781D">
              <w:rPr>
                <w:lang w:val="de-CH"/>
              </w:rPr>
              <w:t>Anforderung von Informationen zum Einkommen</w:t>
            </w:r>
            <w:r w:rsidR="00383F2D">
              <w:rPr>
                <w:rFonts w:cstheme="minorHAnsi"/>
                <w:lang w:val="de-CH"/>
              </w:rPr>
              <w:t>"</w:t>
            </w:r>
            <w:r w:rsidRPr="00D16EBC">
              <w:rPr>
                <w:lang w:val="de-CH"/>
              </w:rPr>
              <w:t xml:space="preserve"> ausfüllen und es der Gegenpartei zustellen. Nur eine Version des Formulars kann kreiert werden (Aktualisierungen sind möglich). Die Gegenpartei sollte für die Antwort das SED </w:t>
            </w:r>
            <w:r w:rsidRPr="00D16EBC">
              <w:rPr>
                <w:rStyle w:val="Hyperlink"/>
                <w:color w:val="auto"/>
                <w:u w:val="none"/>
                <w:lang w:val="de-CH"/>
              </w:rPr>
              <w:t>U004</w:t>
            </w:r>
            <w:r w:rsidRPr="00D16EBC">
              <w:rPr>
                <w:lang w:val="de-CH"/>
              </w:rPr>
              <w:t xml:space="preserve"> </w:t>
            </w:r>
            <w:r w:rsidR="00383F2D">
              <w:rPr>
                <w:rFonts w:cstheme="minorHAnsi"/>
                <w:lang w:val="de-CH"/>
              </w:rPr>
              <w:t>"</w:t>
            </w:r>
            <w:r w:rsidR="00F2781D" w:rsidRPr="00F2781D">
              <w:rPr>
                <w:lang w:val="de-CH"/>
              </w:rPr>
              <w:t>Informationen zum Einkommen"</w:t>
            </w:r>
            <w:r w:rsidRPr="00D16EBC">
              <w:rPr>
                <w:lang w:val="de-CH"/>
              </w:rPr>
              <w:t xml:space="preserve"> benutzen.</w:t>
            </w:r>
          </w:p>
          <w:p w14:paraId="06D55A68" w14:textId="01E8F6E6" w:rsidR="00D16EBC" w:rsidRPr="008D3E37" w:rsidRDefault="00D16EBC" w:rsidP="00DE73F4">
            <w:pPr>
              <w:spacing w:after="120"/>
              <w:jc w:val="both"/>
              <w:rPr>
                <w:lang w:val="de-CH"/>
              </w:rPr>
            </w:pPr>
            <w:r w:rsidRPr="008D3E37">
              <w:rPr>
                <w:lang w:val="de-CH"/>
              </w:rPr>
              <w:t xml:space="preserve">Informationen zum </w:t>
            </w:r>
            <w:r w:rsidR="008A31DB">
              <w:rPr>
                <w:lang w:val="de-CH"/>
              </w:rPr>
              <w:t>V</w:t>
            </w:r>
            <w:r w:rsidR="008A31DB" w:rsidRPr="008A31DB">
              <w:rPr>
                <w:lang w:val="de-CH"/>
              </w:rPr>
              <w:t>erdienst</w:t>
            </w:r>
            <w:r w:rsidRPr="008D3E37">
              <w:rPr>
                <w:lang w:val="de-CH"/>
              </w:rPr>
              <w:t xml:space="preserve"> des Antragstellers werden üblicherweise nur im Fall von grenzüberschreitend </w:t>
            </w:r>
            <w:r w:rsidR="008D3E37">
              <w:rPr>
                <w:lang w:val="de-CH"/>
              </w:rPr>
              <w:t>Erwerbstätigen</w:t>
            </w:r>
            <w:r w:rsidRPr="008D3E37">
              <w:rPr>
                <w:lang w:val="de-CH"/>
              </w:rPr>
              <w:t xml:space="preserve"> ausgetauscht, die in ihrem Wohnmitgliedstaat </w:t>
            </w:r>
            <w:r w:rsidR="00716865">
              <w:rPr>
                <w:lang w:val="de-CH"/>
              </w:rPr>
              <w:t>ALE</w:t>
            </w:r>
            <w:r w:rsidRPr="008D3E37">
              <w:rPr>
                <w:lang w:val="de-CH"/>
              </w:rPr>
              <w:t xml:space="preserve"> beantragen (auf der Grundlage von Art. 62 </w:t>
            </w:r>
            <w:r w:rsidR="008A31DB">
              <w:rPr>
                <w:lang w:val="de-CH"/>
              </w:rPr>
              <w:t>A</w:t>
            </w:r>
            <w:r w:rsidR="008A31DB" w:rsidRPr="008A31DB">
              <w:rPr>
                <w:lang w:val="de-CH"/>
              </w:rPr>
              <w:t xml:space="preserve">bs. </w:t>
            </w:r>
            <w:r w:rsidRPr="008D3E37">
              <w:rPr>
                <w:lang w:val="de-CH"/>
              </w:rPr>
              <w:t xml:space="preserve">3 der Verordnung Nr. 883/2004), nicht aber im Fall von gewöhnlichen </w:t>
            </w:r>
            <w:r w:rsidR="008D3E37">
              <w:rPr>
                <w:lang w:val="de-CH"/>
              </w:rPr>
              <w:t>Erwerbstätigen</w:t>
            </w:r>
            <w:r w:rsidRPr="008D3E37">
              <w:rPr>
                <w:lang w:val="de-CH"/>
              </w:rPr>
              <w:t xml:space="preserve">, die </w:t>
            </w:r>
            <w:r w:rsidR="00716865">
              <w:rPr>
                <w:lang w:val="de-CH"/>
              </w:rPr>
              <w:t>ALE</w:t>
            </w:r>
            <w:r w:rsidRPr="008D3E37">
              <w:rPr>
                <w:lang w:val="de-CH"/>
              </w:rPr>
              <w:t xml:space="preserve"> im </w:t>
            </w:r>
            <w:r w:rsidR="00133EEE">
              <w:rPr>
                <w:lang w:val="de-CH"/>
              </w:rPr>
              <w:t>MS</w:t>
            </w:r>
            <w:r w:rsidRPr="008D3E37">
              <w:rPr>
                <w:lang w:val="de-CH"/>
              </w:rPr>
              <w:t xml:space="preserve"> der letzten Erwerbstätigkeit beantragen, da ausländisches Einkommen in der Regel zur Berechnung der </w:t>
            </w:r>
            <w:r w:rsidR="00716865">
              <w:rPr>
                <w:lang w:val="de-CH"/>
              </w:rPr>
              <w:t>ALE</w:t>
            </w:r>
            <w:r w:rsidRPr="008D3E37">
              <w:rPr>
                <w:lang w:val="de-CH"/>
              </w:rPr>
              <w:t xml:space="preserve"> dieser </w:t>
            </w:r>
            <w:r w:rsidR="008D3E37">
              <w:rPr>
                <w:lang w:val="de-CH"/>
              </w:rPr>
              <w:t>Erwerbstätigen</w:t>
            </w:r>
            <w:r w:rsidRPr="008D3E37">
              <w:rPr>
                <w:lang w:val="de-CH"/>
              </w:rPr>
              <w:t xml:space="preserve"> nicht berücksichtigt wird (vgl. Art. 62 </w:t>
            </w:r>
            <w:r w:rsidR="008A31DB">
              <w:rPr>
                <w:lang w:val="de-CH"/>
              </w:rPr>
              <w:t>A</w:t>
            </w:r>
            <w:r w:rsidR="008A31DB" w:rsidRPr="008A31DB">
              <w:rPr>
                <w:lang w:val="de-CH"/>
              </w:rPr>
              <w:t xml:space="preserve">bs. </w:t>
            </w:r>
            <w:r w:rsidR="008A31DB">
              <w:rPr>
                <w:lang w:val="de-CH"/>
              </w:rPr>
              <w:t>1</w:t>
            </w:r>
            <w:r w:rsidRPr="008D3E37">
              <w:rPr>
                <w:lang w:val="de-CH"/>
              </w:rPr>
              <w:t xml:space="preserve"> der Verordnung Nr. 883/2004). </w:t>
            </w:r>
            <w:r w:rsidR="008D3E37">
              <w:rPr>
                <w:lang w:val="de-CH"/>
              </w:rPr>
              <w:t xml:space="preserve">Für einige </w:t>
            </w:r>
            <w:r w:rsidR="00133EEE">
              <w:rPr>
                <w:lang w:val="de-CH"/>
              </w:rPr>
              <w:t>MS</w:t>
            </w:r>
            <w:r w:rsidR="008D3E37">
              <w:rPr>
                <w:lang w:val="de-CH"/>
              </w:rPr>
              <w:t xml:space="preserve"> spielen jedoch die Lohndetails sogar zur Festlegung des </w:t>
            </w:r>
            <w:r w:rsidR="008F6B47">
              <w:rPr>
                <w:lang w:val="de-CH"/>
              </w:rPr>
              <w:t>Leistungsa</w:t>
            </w:r>
            <w:r w:rsidR="008D3E37">
              <w:rPr>
                <w:lang w:val="de-CH"/>
              </w:rPr>
              <w:t>nspruchs bei gewöhnlichen (z.B. nicht grenzüberschreitend) Erwerbstätigen eine Rolle.</w:t>
            </w:r>
          </w:p>
          <w:p w14:paraId="3F5DB82D" w14:textId="799916B7" w:rsidR="008D3E37" w:rsidRPr="008D3E37" w:rsidRDefault="008D3E37" w:rsidP="00B648A4">
            <w:pPr>
              <w:spacing w:after="120"/>
              <w:jc w:val="both"/>
              <w:rPr>
                <w:lang w:val="de-CH"/>
              </w:rPr>
            </w:pPr>
            <w:r w:rsidRPr="008D3E37">
              <w:rPr>
                <w:lang w:val="de-CH"/>
              </w:rPr>
              <w:t>Wenn Sie nach Erhalt des Antwort-SED U004 keine zusätzlichen Informationen mehr von der Gegenpartei benötigen, endet der Anwendungsfall an dieser Stelle und sollte geschlossen werden.</w:t>
            </w:r>
          </w:p>
          <w:p w14:paraId="5D9CD0DE" w14:textId="653531EF" w:rsidR="00126E17" w:rsidRPr="00E44ACA" w:rsidRDefault="006C5F62" w:rsidP="00165A8C">
            <w:pPr>
              <w:spacing w:after="120"/>
              <w:rPr>
                <w:rStyle w:val="Hyperlink"/>
                <w:color w:val="auto"/>
                <w:u w:val="none"/>
                <w:lang w:val="de-CH"/>
              </w:rPr>
            </w:pPr>
            <w:hyperlink w:anchor="CO7" w:history="1">
              <w:r w:rsidR="008D3E37" w:rsidRPr="00E44ACA">
                <w:rPr>
                  <w:rStyle w:val="Hyperlink"/>
                  <w:lang w:val="de-CH"/>
                </w:rPr>
                <w:t xml:space="preserve">Ich benötige Informationen </w:t>
              </w:r>
              <w:r w:rsidR="008A31DB">
                <w:rPr>
                  <w:rStyle w:val="Hyperlink"/>
                  <w:lang w:val="de-CH"/>
                </w:rPr>
                <w:t>zu</w:t>
              </w:r>
              <w:r w:rsidR="008D3E37" w:rsidRPr="00E44ACA">
                <w:rPr>
                  <w:rStyle w:val="Hyperlink"/>
                  <w:lang w:val="de-CH"/>
                </w:rPr>
                <w:t xml:space="preserve"> Familie</w:t>
              </w:r>
              <w:r w:rsidR="008A31DB">
                <w:rPr>
                  <w:rStyle w:val="Hyperlink"/>
                  <w:lang w:val="de-CH"/>
                </w:rPr>
                <w:t>nangehörigen</w:t>
              </w:r>
              <w:r w:rsidR="008D3E37" w:rsidRPr="00E44ACA">
                <w:rPr>
                  <w:rStyle w:val="Hyperlink"/>
                  <w:lang w:val="de-CH"/>
                </w:rPr>
                <w:t>.</w:t>
              </w:r>
            </w:hyperlink>
            <w:r w:rsidR="00DC3E77" w:rsidRPr="00E44ACA">
              <w:rPr>
                <w:rStyle w:val="Hyperlink"/>
                <w:lang w:val="de-CH"/>
              </w:rPr>
              <w:t xml:space="preserve"> </w:t>
            </w:r>
            <w:r w:rsidR="00DC3E77" w:rsidRPr="00E44ACA">
              <w:rPr>
                <w:rStyle w:val="Hyperlink"/>
                <w:color w:val="auto"/>
                <w:u w:val="none"/>
                <w:lang w:val="de-CH"/>
              </w:rPr>
              <w:t>(</w:t>
            </w:r>
            <w:r w:rsidR="00753A40" w:rsidRPr="00E44ACA">
              <w:rPr>
                <w:rStyle w:val="Hyperlink"/>
                <w:color w:val="auto"/>
                <w:u w:val="none"/>
                <w:lang w:val="de-CH"/>
              </w:rPr>
              <w:t>Schritt</w:t>
            </w:r>
            <w:r w:rsidR="00DC3E77" w:rsidRPr="00E44ACA">
              <w:rPr>
                <w:rStyle w:val="Hyperlink"/>
                <w:color w:val="auto"/>
                <w:u w:val="none"/>
                <w:lang w:val="de-CH"/>
              </w:rPr>
              <w:t xml:space="preserve"> CO.7)</w:t>
            </w:r>
          </w:p>
          <w:p w14:paraId="5D9CD0E0" w14:textId="44C99A21" w:rsidR="00126E17" w:rsidRPr="00E44ACA" w:rsidRDefault="006C5F62" w:rsidP="00165A8C">
            <w:pPr>
              <w:spacing w:after="120"/>
              <w:rPr>
                <w:rStyle w:val="Hyperlink"/>
                <w:color w:val="auto"/>
                <w:u w:val="none"/>
                <w:lang w:val="de-CH"/>
              </w:rPr>
            </w:pPr>
            <w:hyperlink w:anchor="CO5" w:history="1">
              <w:r w:rsidR="008D3E37" w:rsidRPr="00E44ACA">
                <w:rPr>
                  <w:rStyle w:val="Hyperlink"/>
                  <w:lang w:val="de-CH"/>
                </w:rPr>
                <w:t xml:space="preserve">Ich benötige Informationen </w:t>
              </w:r>
              <w:r w:rsidR="008A31DB">
                <w:rPr>
                  <w:rStyle w:val="Hyperlink"/>
                  <w:lang w:val="de-CH"/>
                </w:rPr>
                <w:t>zum</w:t>
              </w:r>
              <w:r w:rsidR="008D3E37" w:rsidRPr="00E44ACA">
                <w:rPr>
                  <w:rStyle w:val="Hyperlink"/>
                  <w:lang w:val="de-CH"/>
                </w:rPr>
                <w:t xml:space="preserve"> </w:t>
              </w:r>
              <w:r w:rsidR="008A3216">
                <w:rPr>
                  <w:rStyle w:val="Hyperlink"/>
                  <w:lang w:val="de-CH"/>
                </w:rPr>
                <w:t>Versicherungsverlauf</w:t>
              </w:r>
            </w:hyperlink>
            <w:r w:rsidR="00DC3E77" w:rsidRPr="00E44ACA">
              <w:rPr>
                <w:rStyle w:val="Hyperlink"/>
                <w:lang w:val="de-CH"/>
              </w:rPr>
              <w:t xml:space="preserve"> </w:t>
            </w:r>
            <w:r w:rsidR="00DC3E77" w:rsidRPr="00E44ACA">
              <w:rPr>
                <w:rStyle w:val="Hyperlink"/>
                <w:color w:val="auto"/>
                <w:u w:val="none"/>
                <w:lang w:val="de-CH"/>
              </w:rPr>
              <w:t>(</w:t>
            </w:r>
            <w:r w:rsidR="00753A40" w:rsidRPr="00E44ACA">
              <w:rPr>
                <w:rStyle w:val="Hyperlink"/>
                <w:color w:val="auto"/>
                <w:u w:val="none"/>
                <w:lang w:val="de-CH"/>
              </w:rPr>
              <w:t>Schritt</w:t>
            </w:r>
            <w:r w:rsidR="00DC3E77" w:rsidRPr="00E44ACA">
              <w:rPr>
                <w:rStyle w:val="Hyperlink"/>
                <w:color w:val="auto"/>
                <w:u w:val="none"/>
                <w:lang w:val="de-CH"/>
              </w:rPr>
              <w:t xml:space="preserve"> CO.5)</w:t>
            </w:r>
          </w:p>
          <w:p w14:paraId="5D9CD0E1" w14:textId="052ACAF2" w:rsidR="001A4598" w:rsidRDefault="006C5F62" w:rsidP="008B4D8C">
            <w:pPr>
              <w:spacing w:after="120"/>
            </w:pPr>
            <w:hyperlink w:anchor="_CO._8_What" w:history="1">
              <w:r w:rsidR="00D51274">
                <w:rPr>
                  <w:rStyle w:val="Hyperlink"/>
                  <w:lang w:val="de-CH"/>
                </w:rPr>
                <w:t>Ich muss den Anwendungsfall schliessen.</w:t>
              </w:r>
            </w:hyperlink>
            <w:r w:rsidR="00165A8C" w:rsidRPr="00E44ACA">
              <w:rPr>
                <w:rStyle w:val="Hyperlink"/>
                <w:lang w:val="de-CH"/>
              </w:rPr>
              <w:t xml:space="preserve"> </w:t>
            </w:r>
            <w:r w:rsidR="00165A8C" w:rsidRPr="00E44ACA">
              <w:rPr>
                <w:rStyle w:val="Hyperlink"/>
                <w:color w:val="auto"/>
                <w:u w:val="none"/>
                <w:lang w:val="de-CH"/>
              </w:rPr>
              <w:t>(</w:t>
            </w:r>
            <w:r w:rsidR="00753A40" w:rsidRPr="00E44ACA">
              <w:rPr>
                <w:rStyle w:val="Hyperlink"/>
                <w:color w:val="auto"/>
                <w:u w:val="none"/>
                <w:lang w:val="de-CH"/>
              </w:rPr>
              <w:t>Schritt</w:t>
            </w:r>
            <w:r w:rsidR="00165A8C" w:rsidRPr="00E44ACA">
              <w:rPr>
                <w:rStyle w:val="Hyperlink"/>
                <w:color w:val="auto"/>
                <w:u w:val="none"/>
                <w:lang w:val="de-CH"/>
              </w:rPr>
              <w:t xml:space="preserve"> CO.8)</w:t>
            </w:r>
          </w:p>
        </w:tc>
      </w:tr>
      <w:tr w:rsidR="00F1168D" w:rsidRPr="0056655C" w14:paraId="5D9CD0EC" w14:textId="77777777" w:rsidTr="009E08F4">
        <w:tc>
          <w:tcPr>
            <w:tcW w:w="10065" w:type="dxa"/>
          </w:tcPr>
          <w:p w14:paraId="3CE95DD6" w14:textId="0926A442" w:rsidR="00292174" w:rsidRPr="00E44ACA" w:rsidRDefault="00753A40" w:rsidP="00292174">
            <w:pPr>
              <w:rPr>
                <w:lang w:val="de-CH"/>
              </w:rPr>
            </w:pPr>
            <w:r w:rsidRPr="00E44ACA">
              <w:rPr>
                <w:lang w:val="de-CH"/>
              </w:rPr>
              <w:t xml:space="preserve">Folgende Sub-Prozess-Schritte stehen dem Fallträger in dieser Phase zur </w:t>
            </w:r>
            <w:r w:rsidR="00A1781A">
              <w:rPr>
                <w:lang w:val="de-CH"/>
              </w:rPr>
              <w:t>Auswahl</w:t>
            </w:r>
            <w:r w:rsidR="00292174" w:rsidRPr="00E44ACA">
              <w:rPr>
                <w:lang w:val="de-CH"/>
              </w:rPr>
              <w:t>:</w:t>
            </w:r>
          </w:p>
          <w:p w14:paraId="05F1E351" w14:textId="36126C5D" w:rsidR="00165A8C" w:rsidRPr="00E44ACA" w:rsidRDefault="00753A40" w:rsidP="00165A8C">
            <w:pPr>
              <w:rPr>
                <w:lang w:val="de-CH"/>
              </w:rPr>
            </w:pPr>
            <w:r w:rsidRPr="00E44ACA">
              <w:rPr>
                <w:rStyle w:val="Hyperlink"/>
                <w:color w:val="auto"/>
                <w:u w:val="none"/>
                <w:lang w:val="de-CH"/>
              </w:rPr>
              <w:t xml:space="preserve">Ich will Unklarheiten in einem erhaltenen Antwort-SED ausräumen </w:t>
            </w:r>
            <w:r w:rsidR="007A0851" w:rsidRPr="00E44ACA">
              <w:rPr>
                <w:rStyle w:val="Hyperlink"/>
                <w:color w:val="auto"/>
                <w:u w:val="none"/>
                <w:lang w:val="de-CH"/>
              </w:rPr>
              <w:t>(AD_BUC_08).</w:t>
            </w:r>
          </w:p>
          <w:p w14:paraId="7B70206A" w14:textId="12031BAD" w:rsidR="007E4AF8" w:rsidRPr="00E44ACA" w:rsidRDefault="00753A40" w:rsidP="007E4AF8">
            <w:pPr>
              <w:rPr>
                <w:rStyle w:val="Hyperlink"/>
                <w:color w:val="auto"/>
                <w:u w:val="none"/>
                <w:lang w:val="de-CH"/>
              </w:rPr>
            </w:pPr>
            <w:r w:rsidRPr="00E44ACA">
              <w:rPr>
                <w:rStyle w:val="Hyperlink"/>
                <w:color w:val="auto"/>
                <w:u w:val="none"/>
                <w:lang w:val="de-CH"/>
              </w:rPr>
              <w:t>Ich will eine Gegenpartei ermahnen, mir ausstehende Informationen oder ein Antwort-SED zu liefern</w:t>
            </w:r>
            <w:r w:rsidR="007A0851" w:rsidRPr="00E44ACA">
              <w:rPr>
                <w:rStyle w:val="Hyperlink"/>
                <w:color w:val="auto"/>
                <w:u w:val="none"/>
                <w:lang w:val="de-CH"/>
              </w:rPr>
              <w:t xml:space="preserve"> (AD_BUC_07).</w:t>
            </w:r>
          </w:p>
          <w:p w14:paraId="73022FC1" w14:textId="2ECAE221" w:rsidR="00753A40" w:rsidRPr="00E44ACA" w:rsidRDefault="00753A40" w:rsidP="00753A40">
            <w:pPr>
              <w:rPr>
                <w:rStyle w:val="Hyperlink"/>
                <w:color w:val="auto"/>
                <w:u w:val="none"/>
                <w:lang w:val="de-CH"/>
              </w:rPr>
            </w:pPr>
            <w:r w:rsidRPr="00E44ACA">
              <w:rPr>
                <w:rStyle w:val="Hyperlink"/>
                <w:color w:val="auto"/>
                <w:u w:val="none"/>
                <w:lang w:val="de-CH"/>
              </w:rPr>
              <w:lastRenderedPageBreak/>
              <w:t xml:space="preserve">Ich will </w:t>
            </w:r>
            <w:r w:rsidR="00A1781A" w:rsidRPr="00A1781A">
              <w:rPr>
                <w:rStyle w:val="Hyperlink"/>
                <w:color w:val="auto"/>
                <w:u w:val="none"/>
                <w:lang w:val="de-CH"/>
              </w:rPr>
              <w:t>d</w:t>
            </w:r>
            <w:r w:rsidR="00A1781A" w:rsidRPr="00F2584D">
              <w:rPr>
                <w:rStyle w:val="Hyperlink"/>
                <w:color w:val="auto"/>
                <w:u w:val="none"/>
                <w:lang w:val="de-CH"/>
              </w:rPr>
              <w:t>as</w:t>
            </w:r>
            <w:r w:rsidRPr="00E44ACA">
              <w:rPr>
                <w:rStyle w:val="Hyperlink"/>
                <w:color w:val="auto"/>
                <w:u w:val="none"/>
                <w:lang w:val="de-CH"/>
              </w:rPr>
              <w:t xml:space="preserve"> gesendete SED annullieren (AD_BUC_06).</w:t>
            </w:r>
          </w:p>
          <w:p w14:paraId="1E66C174" w14:textId="496F07D3" w:rsidR="00753A40" w:rsidRPr="00E44ACA" w:rsidRDefault="00753A40" w:rsidP="00753A40">
            <w:pPr>
              <w:rPr>
                <w:rStyle w:val="Hyperlink"/>
                <w:color w:val="auto"/>
                <w:u w:val="none"/>
                <w:lang w:val="de-CH"/>
              </w:rPr>
            </w:pPr>
            <w:r w:rsidRPr="00E44ACA">
              <w:rPr>
                <w:rStyle w:val="Hyperlink"/>
                <w:color w:val="auto"/>
                <w:u w:val="none"/>
                <w:lang w:val="de-CH"/>
              </w:rPr>
              <w:t>Ich will Informationen in einem gesendeten SED aktualisieren (AD_BUC_10).</w:t>
            </w:r>
          </w:p>
          <w:p w14:paraId="671845CC" w14:textId="77777777" w:rsidR="00753A40" w:rsidRPr="00E44ACA" w:rsidRDefault="00753A40" w:rsidP="00753A40">
            <w:pPr>
              <w:rPr>
                <w:rStyle w:val="Hyperlink"/>
                <w:color w:val="auto"/>
                <w:u w:val="none"/>
                <w:lang w:val="de-CH"/>
              </w:rPr>
            </w:pPr>
            <w:r w:rsidRPr="00E44ACA">
              <w:rPr>
                <w:rStyle w:val="Hyperlink"/>
                <w:color w:val="auto"/>
                <w:u w:val="none"/>
                <w:lang w:val="de-CH"/>
              </w:rPr>
              <w:t>Ich will den Fall einer anderen zuständigen Institution in meinem Mitgliedstaat weiterleiten, da ich nicht mehr dafür zuständig bin (AD_BUC_05).</w:t>
            </w:r>
          </w:p>
          <w:p w14:paraId="5D9CD0EB" w14:textId="7FA05926" w:rsidR="00CF467C" w:rsidRPr="00F2584D" w:rsidRDefault="00753A40" w:rsidP="008B4D8C">
            <w:pPr>
              <w:rPr>
                <w:lang w:val="de-CH"/>
              </w:rPr>
            </w:pPr>
            <w:r w:rsidRPr="00E44ACA">
              <w:rPr>
                <w:rStyle w:val="Hyperlink"/>
                <w:color w:val="auto"/>
                <w:u w:val="none"/>
                <w:lang w:val="de-CH"/>
              </w:rPr>
              <w:t>Ich will zusätzliche Informationen austauschen, die i</w:t>
            </w:r>
            <w:r w:rsidR="00E44ACA" w:rsidRPr="00E44ACA">
              <w:rPr>
                <w:rStyle w:val="Hyperlink"/>
                <w:color w:val="auto"/>
                <w:u w:val="none"/>
                <w:lang w:val="de-CH"/>
              </w:rPr>
              <w:t>m</w:t>
            </w:r>
            <w:r w:rsidRPr="00E44ACA">
              <w:rPr>
                <w:rStyle w:val="Hyperlink"/>
                <w:color w:val="auto"/>
                <w:u w:val="none"/>
                <w:lang w:val="de-CH"/>
              </w:rPr>
              <w:t xml:space="preserve"> fallspezifischen SED nicht vorgesehen sind (H_BUC_01).</w:t>
            </w:r>
          </w:p>
        </w:tc>
      </w:tr>
    </w:tbl>
    <w:p w14:paraId="5D9CD0ED" w14:textId="77777777" w:rsidR="009D6169" w:rsidRPr="00F2584D" w:rsidRDefault="009D6169"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9D6169" w:rsidRPr="0056655C" w14:paraId="5D9CD0EF" w14:textId="77777777" w:rsidTr="009E08F4">
        <w:tc>
          <w:tcPr>
            <w:tcW w:w="10065" w:type="dxa"/>
            <w:shd w:val="clear" w:color="auto" w:fill="BFBFBF" w:themeFill="background1" w:themeFillShade="BF"/>
          </w:tcPr>
          <w:p w14:paraId="5D9CD0EE" w14:textId="1EDF3FEC" w:rsidR="009D6169" w:rsidRPr="00C53005" w:rsidRDefault="001E05D1" w:rsidP="0069622B">
            <w:pPr>
              <w:pStyle w:val="berschrift2"/>
              <w:outlineLvl w:val="1"/>
              <w:rPr>
                <w:lang w:val="de-CH"/>
              </w:rPr>
            </w:pPr>
            <w:bookmarkStart w:id="32" w:name="Family"/>
            <w:bookmarkStart w:id="33" w:name="CO7"/>
            <w:bookmarkStart w:id="34" w:name="_Toc523824239"/>
            <w:r w:rsidRPr="00C53005">
              <w:rPr>
                <w:lang w:val="de-CH"/>
              </w:rPr>
              <w:t>CO.7</w:t>
            </w:r>
            <w:r w:rsidR="00CF0B37" w:rsidRPr="00C53005">
              <w:rPr>
                <w:lang w:val="de-CH"/>
              </w:rPr>
              <w:t xml:space="preserve"> </w:t>
            </w:r>
            <w:r w:rsidR="003374C4" w:rsidRPr="00C53005">
              <w:rPr>
                <w:lang w:val="de-CH"/>
              </w:rPr>
              <w:t>Wie soll ich vorgehen, wenn ich I</w:t>
            </w:r>
            <w:r w:rsidR="00C53005" w:rsidRPr="00C53005">
              <w:rPr>
                <w:lang w:val="de-CH"/>
              </w:rPr>
              <w:t>n</w:t>
            </w:r>
            <w:r w:rsidR="003374C4" w:rsidRPr="00C53005">
              <w:rPr>
                <w:lang w:val="de-CH"/>
              </w:rPr>
              <w:t xml:space="preserve">formationen </w:t>
            </w:r>
            <w:r w:rsidR="008A31DB">
              <w:rPr>
                <w:lang w:val="de-CH"/>
              </w:rPr>
              <w:t>z</w:t>
            </w:r>
            <w:r w:rsidR="008A31DB" w:rsidRPr="008A31DB">
              <w:rPr>
                <w:lang w:val="de-CH"/>
              </w:rPr>
              <w:t>u</w:t>
            </w:r>
            <w:r w:rsidR="00C53005" w:rsidRPr="00C53005">
              <w:rPr>
                <w:lang w:val="de-CH"/>
              </w:rPr>
              <w:t xml:space="preserve"> Familie</w:t>
            </w:r>
            <w:r w:rsidR="008A31DB">
              <w:rPr>
                <w:lang w:val="de-CH"/>
              </w:rPr>
              <w:t>n</w:t>
            </w:r>
            <w:r w:rsidR="008A31DB" w:rsidRPr="008A31DB">
              <w:rPr>
                <w:lang w:val="de-CH"/>
              </w:rPr>
              <w:t>angehörigen</w:t>
            </w:r>
            <w:r w:rsidR="00C53005" w:rsidRPr="00C53005">
              <w:rPr>
                <w:lang w:val="de-CH"/>
              </w:rPr>
              <w:t xml:space="preserve"> benötige</w:t>
            </w:r>
            <w:r w:rsidR="009D6169" w:rsidRPr="00C53005">
              <w:rPr>
                <w:lang w:val="de-CH"/>
              </w:rPr>
              <w:t>?</w:t>
            </w:r>
            <w:bookmarkEnd w:id="32"/>
            <w:bookmarkEnd w:id="33"/>
            <w:bookmarkEnd w:id="34"/>
          </w:p>
        </w:tc>
      </w:tr>
      <w:tr w:rsidR="009D6169" w14:paraId="5D9CD0F9" w14:textId="77777777" w:rsidTr="009E08F4">
        <w:tc>
          <w:tcPr>
            <w:tcW w:w="10065" w:type="dxa"/>
          </w:tcPr>
          <w:p w14:paraId="23F1D1A7" w14:textId="17B33F62" w:rsidR="00C53005" w:rsidRPr="00C53005" w:rsidRDefault="00C53005" w:rsidP="00C53005">
            <w:pPr>
              <w:spacing w:after="120"/>
              <w:jc w:val="both"/>
              <w:rPr>
                <w:lang w:val="de-CH"/>
              </w:rPr>
            </w:pPr>
            <w:r w:rsidRPr="00C53005">
              <w:rPr>
                <w:lang w:val="de-CH"/>
              </w:rPr>
              <w:t xml:space="preserve">Wenn Sie als Fallträger bei der Feststellung des </w:t>
            </w:r>
            <w:r w:rsidR="008F6B47">
              <w:rPr>
                <w:lang w:val="de-CH"/>
              </w:rPr>
              <w:t>Leistungsa</w:t>
            </w:r>
            <w:r w:rsidRPr="00C53005">
              <w:rPr>
                <w:lang w:val="de-CH"/>
              </w:rPr>
              <w:t xml:space="preserve">nspruchs die Familienangehörigen des Antragstellers berücksichtigen und deshalb Informationen bezüglich der Familie benötigen, und wenn Sie zum Schluss kommen, dass es einen Bedarf gibt, Informationen zu Familienangehörigen einzuholen, die in anderen </w:t>
            </w:r>
            <w:r w:rsidR="00133EEE">
              <w:rPr>
                <w:lang w:val="de-CH"/>
              </w:rPr>
              <w:t>MS</w:t>
            </w:r>
            <w:r w:rsidRPr="00C53005">
              <w:rPr>
                <w:lang w:val="de-CH"/>
              </w:rPr>
              <w:t xml:space="preserve"> wohnhaft sind, dann füllen Sie ein SED U005 </w:t>
            </w:r>
            <w:r w:rsidR="00383F2D">
              <w:rPr>
                <w:rFonts w:cstheme="minorHAnsi"/>
                <w:lang w:val="de-CH"/>
              </w:rPr>
              <w:t>"</w:t>
            </w:r>
            <w:r w:rsidR="009B1838" w:rsidRPr="009B1838">
              <w:rPr>
                <w:lang w:val="de-CH"/>
              </w:rPr>
              <w:t>Anforderung von Informationen zu Familienangehörigen</w:t>
            </w:r>
            <w:r w:rsidR="00383F2D">
              <w:rPr>
                <w:rFonts w:cstheme="minorHAnsi"/>
                <w:lang w:val="de-CH"/>
              </w:rPr>
              <w:t>"</w:t>
            </w:r>
            <w:r w:rsidRPr="00C53005">
              <w:rPr>
                <w:lang w:val="de-CH"/>
              </w:rPr>
              <w:t xml:space="preserve"> aus und übermitteln es der Gegenpartei. </w:t>
            </w:r>
            <w:r>
              <w:rPr>
                <w:lang w:val="de-CH"/>
              </w:rPr>
              <w:t xml:space="preserve">Nur eine Version von U005 kann kreiert werden (Aktualisierungen sind möglich). Die Gegenpartei sollte mit einem </w:t>
            </w:r>
            <w:r w:rsidRPr="00C53005">
              <w:rPr>
                <w:lang w:val="de-CH"/>
              </w:rPr>
              <w:t xml:space="preserve">SED U006 </w:t>
            </w:r>
            <w:r w:rsidR="00383F2D">
              <w:rPr>
                <w:rFonts w:cstheme="minorHAnsi"/>
                <w:lang w:val="de-CH"/>
              </w:rPr>
              <w:t>"</w:t>
            </w:r>
            <w:r w:rsidR="009B1838" w:rsidRPr="009B1838">
              <w:rPr>
                <w:lang w:val="de-CH"/>
              </w:rPr>
              <w:t>Informationen zu Familienangehörigen</w:t>
            </w:r>
            <w:r w:rsidR="00D208BC">
              <w:rPr>
                <w:rFonts w:cstheme="minorHAnsi"/>
                <w:lang w:val="de-CH"/>
              </w:rPr>
              <w:t>"</w:t>
            </w:r>
            <w:r w:rsidRPr="00C53005">
              <w:rPr>
                <w:lang w:val="de-CH"/>
              </w:rPr>
              <w:t xml:space="preserve"> antworten.</w:t>
            </w:r>
          </w:p>
          <w:p w14:paraId="352A2EAE" w14:textId="5EEB1D26" w:rsidR="00C53005" w:rsidRPr="00843F5D" w:rsidRDefault="00C53005" w:rsidP="00C53005">
            <w:pPr>
              <w:spacing w:after="120"/>
              <w:jc w:val="both"/>
              <w:rPr>
                <w:lang w:val="de-CH"/>
              </w:rPr>
            </w:pPr>
            <w:r w:rsidRPr="00843F5D">
              <w:rPr>
                <w:lang w:val="de-CH"/>
              </w:rPr>
              <w:t>Wenn Sie nach Erhalt des Antwort-SED U006 keine zusätzlichen Informationen mehr von der Gegenpartei benötigen, endet der Anwendungsfall an dieser Stelle und sollte geschlossen werden.</w:t>
            </w:r>
          </w:p>
          <w:p w14:paraId="5D9CD0F5" w14:textId="55B8490E" w:rsidR="00717A1B" w:rsidRPr="00843F5D" w:rsidRDefault="006C5F62" w:rsidP="00B648A4">
            <w:pPr>
              <w:spacing w:after="120"/>
              <w:rPr>
                <w:rStyle w:val="Hyperlink"/>
                <w:lang w:val="de-CH"/>
              </w:rPr>
            </w:pPr>
            <w:hyperlink w:anchor="CO6" w:history="1">
              <w:r w:rsidR="00843F5D" w:rsidRPr="00843F5D">
                <w:rPr>
                  <w:rStyle w:val="Hyperlink"/>
                  <w:lang w:val="de-CH"/>
                </w:rPr>
                <w:t xml:space="preserve">Ich benötige Informationen </w:t>
              </w:r>
              <w:r w:rsidR="008A31DB">
                <w:rPr>
                  <w:rStyle w:val="Hyperlink"/>
                  <w:lang w:val="de-CH"/>
                </w:rPr>
                <w:t>zum Verdienst</w:t>
              </w:r>
              <w:r w:rsidR="00843F5D" w:rsidRPr="00843F5D">
                <w:rPr>
                  <w:rStyle w:val="Hyperlink"/>
                  <w:lang w:val="de-CH"/>
                </w:rPr>
                <w:t>.</w:t>
              </w:r>
            </w:hyperlink>
            <w:r w:rsidR="00DC3E77" w:rsidRPr="00843F5D">
              <w:rPr>
                <w:rStyle w:val="Hyperlink"/>
                <w:lang w:val="de-CH"/>
              </w:rPr>
              <w:t xml:space="preserve"> </w:t>
            </w:r>
            <w:r w:rsidR="00DC3E77" w:rsidRPr="00843F5D">
              <w:rPr>
                <w:rStyle w:val="Hyperlink"/>
                <w:color w:val="auto"/>
                <w:u w:val="none"/>
                <w:lang w:val="de-CH"/>
              </w:rPr>
              <w:t>(</w:t>
            </w:r>
            <w:r w:rsidR="00843F5D" w:rsidRPr="00843F5D">
              <w:rPr>
                <w:rStyle w:val="Hyperlink"/>
                <w:color w:val="auto"/>
                <w:u w:val="none"/>
                <w:lang w:val="de-CH"/>
              </w:rPr>
              <w:t>Schritt</w:t>
            </w:r>
            <w:r w:rsidR="00DC3E77" w:rsidRPr="00843F5D">
              <w:rPr>
                <w:rStyle w:val="Hyperlink"/>
                <w:color w:val="auto"/>
                <w:u w:val="none"/>
                <w:lang w:val="de-CH"/>
              </w:rPr>
              <w:t xml:space="preserve"> CO.6)</w:t>
            </w:r>
          </w:p>
          <w:p w14:paraId="5D9CD0F7" w14:textId="19D77F32" w:rsidR="00717A1B" w:rsidRPr="00843F5D" w:rsidRDefault="006C5F62" w:rsidP="00165A8C">
            <w:pPr>
              <w:spacing w:after="120"/>
              <w:rPr>
                <w:lang w:val="de-CH"/>
              </w:rPr>
            </w:pPr>
            <w:hyperlink w:anchor="CO5" w:history="1">
              <w:r w:rsidR="00843F5D" w:rsidRPr="00843F5D">
                <w:rPr>
                  <w:rStyle w:val="Hyperlink"/>
                  <w:lang w:val="de-CH"/>
                </w:rPr>
                <w:t xml:space="preserve">Ich benötige Informationen </w:t>
              </w:r>
              <w:r w:rsidR="008A31DB">
                <w:rPr>
                  <w:rStyle w:val="Hyperlink"/>
                  <w:lang w:val="de-CH"/>
                </w:rPr>
                <w:t xml:space="preserve">zum </w:t>
              </w:r>
              <w:r w:rsidR="008A3216">
                <w:rPr>
                  <w:rStyle w:val="Hyperlink"/>
                  <w:lang w:val="de-CH"/>
                </w:rPr>
                <w:t>Versicherungsverlauf</w:t>
              </w:r>
              <w:r w:rsidR="00843F5D" w:rsidRPr="00843F5D">
                <w:rPr>
                  <w:rStyle w:val="Hyperlink"/>
                  <w:lang w:val="de-CH"/>
                </w:rPr>
                <w:t>.</w:t>
              </w:r>
            </w:hyperlink>
            <w:r w:rsidR="00DC3E77" w:rsidRPr="00843F5D">
              <w:rPr>
                <w:rStyle w:val="Hyperlink"/>
                <w:lang w:val="de-CH"/>
              </w:rPr>
              <w:t xml:space="preserve"> </w:t>
            </w:r>
            <w:r w:rsidR="00DC3E77" w:rsidRPr="00843F5D">
              <w:rPr>
                <w:rStyle w:val="Hyperlink"/>
                <w:color w:val="auto"/>
                <w:u w:val="none"/>
                <w:lang w:val="de-CH"/>
              </w:rPr>
              <w:t>(</w:t>
            </w:r>
            <w:r w:rsidR="00843F5D" w:rsidRPr="00843F5D">
              <w:rPr>
                <w:rStyle w:val="Hyperlink"/>
                <w:color w:val="auto"/>
                <w:u w:val="none"/>
                <w:lang w:val="de-CH"/>
              </w:rPr>
              <w:t>Schritt</w:t>
            </w:r>
            <w:r w:rsidR="00DC3E77" w:rsidRPr="00843F5D">
              <w:rPr>
                <w:rStyle w:val="Hyperlink"/>
                <w:color w:val="auto"/>
                <w:u w:val="none"/>
                <w:lang w:val="de-CH"/>
              </w:rPr>
              <w:t xml:space="preserve"> CO.5)</w:t>
            </w:r>
          </w:p>
          <w:p w14:paraId="5D9CD0F8" w14:textId="7B376439" w:rsidR="00717A1B" w:rsidRDefault="006C5F62" w:rsidP="008B4D8C">
            <w:pPr>
              <w:spacing w:after="120"/>
            </w:pPr>
            <w:hyperlink w:anchor="_CO._8_What" w:history="1">
              <w:r w:rsidR="00D51274">
                <w:rPr>
                  <w:rStyle w:val="Hyperlink"/>
                  <w:lang w:val="de-CH"/>
                </w:rPr>
                <w:t>Ich muss den Anwendungsfall schliessen.</w:t>
              </w:r>
            </w:hyperlink>
            <w:r w:rsidR="00165A8C" w:rsidRPr="00843F5D">
              <w:rPr>
                <w:rStyle w:val="Hyperlink"/>
                <w:lang w:val="de-CH"/>
              </w:rPr>
              <w:t xml:space="preserve"> </w:t>
            </w:r>
            <w:r w:rsidR="00165A8C" w:rsidRPr="00843F5D">
              <w:rPr>
                <w:rStyle w:val="Hyperlink"/>
                <w:color w:val="auto"/>
                <w:u w:val="none"/>
                <w:lang w:val="de-CH"/>
              </w:rPr>
              <w:t>(</w:t>
            </w:r>
            <w:r w:rsidR="00843F5D" w:rsidRPr="00843F5D">
              <w:rPr>
                <w:rStyle w:val="Hyperlink"/>
                <w:color w:val="auto"/>
                <w:u w:val="none"/>
                <w:lang w:val="de-CH"/>
              </w:rPr>
              <w:t>Schritt</w:t>
            </w:r>
            <w:r w:rsidR="00165A8C" w:rsidRPr="00843F5D">
              <w:rPr>
                <w:rStyle w:val="Hyperlink"/>
                <w:color w:val="auto"/>
                <w:u w:val="none"/>
                <w:lang w:val="de-CH"/>
              </w:rPr>
              <w:t xml:space="preserve"> CO.8)</w:t>
            </w:r>
          </w:p>
        </w:tc>
      </w:tr>
      <w:tr w:rsidR="00717A1B" w:rsidRPr="0056655C" w14:paraId="5D9CD103" w14:textId="77777777" w:rsidTr="009E08F4">
        <w:tc>
          <w:tcPr>
            <w:tcW w:w="10065" w:type="dxa"/>
          </w:tcPr>
          <w:p w14:paraId="14C37455" w14:textId="5E428F3D" w:rsidR="00843F5D" w:rsidRPr="00843F5D" w:rsidRDefault="00843F5D" w:rsidP="00843F5D">
            <w:pPr>
              <w:rPr>
                <w:lang w:val="de-CH"/>
              </w:rPr>
            </w:pPr>
            <w:r w:rsidRPr="00843F5D">
              <w:rPr>
                <w:lang w:val="de-CH"/>
              </w:rPr>
              <w:t xml:space="preserve">Folgende Sub-Prozess-Schritte stehen dem Fallträger in dieser Phase zur </w:t>
            </w:r>
            <w:r w:rsidR="00A1781A">
              <w:rPr>
                <w:lang w:val="de-CH"/>
              </w:rPr>
              <w:t>Auswahl</w:t>
            </w:r>
            <w:r w:rsidRPr="00843F5D">
              <w:rPr>
                <w:lang w:val="de-CH"/>
              </w:rPr>
              <w:t>:</w:t>
            </w:r>
          </w:p>
          <w:p w14:paraId="2952AD28" w14:textId="77777777" w:rsidR="00843F5D" w:rsidRPr="00843F5D" w:rsidRDefault="00843F5D" w:rsidP="00843F5D">
            <w:pPr>
              <w:rPr>
                <w:lang w:val="de-CH"/>
              </w:rPr>
            </w:pPr>
            <w:r w:rsidRPr="00843F5D">
              <w:rPr>
                <w:lang w:val="de-CH"/>
              </w:rPr>
              <w:t>Ich will Unklarheiten in einem erhaltenen Antwort-SED ausräumen (AD_BUC_08).</w:t>
            </w:r>
          </w:p>
          <w:p w14:paraId="63C9ADEC" w14:textId="77777777" w:rsidR="00843F5D" w:rsidRPr="00843F5D" w:rsidRDefault="00843F5D" w:rsidP="00843F5D">
            <w:pPr>
              <w:rPr>
                <w:lang w:val="de-CH"/>
              </w:rPr>
            </w:pPr>
            <w:r w:rsidRPr="00843F5D">
              <w:rPr>
                <w:lang w:val="de-CH"/>
              </w:rPr>
              <w:t>Ich will eine Gegenpartei ermahnen, mir ausstehende Informationen oder ein Antwort-SED zu liefern (AD_BUC_07).</w:t>
            </w:r>
          </w:p>
          <w:p w14:paraId="4B222122" w14:textId="4C7918C5" w:rsidR="00843F5D" w:rsidRPr="00843F5D" w:rsidRDefault="00843F5D" w:rsidP="00843F5D">
            <w:pPr>
              <w:rPr>
                <w:lang w:val="de-CH"/>
              </w:rPr>
            </w:pPr>
            <w:r w:rsidRPr="00843F5D">
              <w:rPr>
                <w:lang w:val="de-CH"/>
              </w:rPr>
              <w:t xml:space="preserve">Ich will </w:t>
            </w:r>
            <w:r w:rsidR="00A1781A">
              <w:rPr>
                <w:lang w:val="de-CH"/>
              </w:rPr>
              <w:t>das</w:t>
            </w:r>
            <w:r w:rsidRPr="00843F5D">
              <w:rPr>
                <w:lang w:val="de-CH"/>
              </w:rPr>
              <w:t xml:space="preserve"> gesendete SED annullieren (AD_BUC_06).</w:t>
            </w:r>
          </w:p>
          <w:p w14:paraId="775DEC7D" w14:textId="438C097C" w:rsidR="00843F5D" w:rsidRPr="00843F5D" w:rsidRDefault="00843F5D" w:rsidP="00843F5D">
            <w:pPr>
              <w:rPr>
                <w:lang w:val="de-CH"/>
              </w:rPr>
            </w:pPr>
            <w:r w:rsidRPr="00843F5D">
              <w:rPr>
                <w:lang w:val="de-CH"/>
              </w:rPr>
              <w:t>Ich will Informationen in einem gesendeten SED aktualisieren (AD_BUC_10).</w:t>
            </w:r>
          </w:p>
          <w:p w14:paraId="69468120" w14:textId="77777777" w:rsidR="00843F5D" w:rsidRPr="00843F5D" w:rsidRDefault="00843F5D" w:rsidP="00843F5D">
            <w:pPr>
              <w:rPr>
                <w:lang w:val="de-CH"/>
              </w:rPr>
            </w:pPr>
            <w:r w:rsidRPr="00843F5D">
              <w:rPr>
                <w:lang w:val="de-CH"/>
              </w:rPr>
              <w:t>Ich will den Fall einer anderen zuständigen Institution in meinem Mitgliedstaat weiterleiten, da ich nicht mehr dafür zuständig bin (AD_BUC_05).</w:t>
            </w:r>
          </w:p>
          <w:p w14:paraId="5D9CD102" w14:textId="3288C460" w:rsidR="000F4209" w:rsidRPr="00F2584D" w:rsidRDefault="00843F5D" w:rsidP="008B4D8C">
            <w:pPr>
              <w:rPr>
                <w:rFonts w:eastAsia="Times New Roman" w:cs="Times New Roman"/>
                <w:szCs w:val="24"/>
                <w:lang w:val="de-CH" w:eastAsia="nl-NL"/>
              </w:rPr>
            </w:pPr>
            <w:r w:rsidRPr="00843F5D">
              <w:rPr>
                <w:lang w:val="de-CH"/>
              </w:rPr>
              <w:t>Ich will zusätzliche Informationen austauschen, die im fallspezifischen SED nicht vorgesehen sind (H_BUC_01).</w:t>
            </w:r>
          </w:p>
        </w:tc>
      </w:tr>
    </w:tbl>
    <w:p w14:paraId="5D9CD104" w14:textId="77777777" w:rsidR="004554F6" w:rsidRPr="00F2584D" w:rsidRDefault="004554F6" w:rsidP="00F62AE8">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E86CD8" w:rsidRPr="0056655C" w14:paraId="386D0C6C" w14:textId="77777777" w:rsidTr="00165A8C">
        <w:tc>
          <w:tcPr>
            <w:tcW w:w="10065" w:type="dxa"/>
            <w:shd w:val="clear" w:color="auto" w:fill="BFBFBF" w:themeFill="background1" w:themeFillShade="BF"/>
          </w:tcPr>
          <w:p w14:paraId="08CCEB57" w14:textId="52133167" w:rsidR="00E86CD8" w:rsidRPr="00F87EAF" w:rsidRDefault="00E86CD8" w:rsidP="00E86CD8">
            <w:pPr>
              <w:pStyle w:val="berschrift2"/>
              <w:outlineLvl w:val="1"/>
              <w:rPr>
                <w:lang w:val="de-CH"/>
              </w:rPr>
            </w:pPr>
            <w:bookmarkStart w:id="35" w:name="_CO._8_What"/>
            <w:bookmarkStart w:id="36" w:name="_CO._8_Was"/>
            <w:bookmarkStart w:id="37" w:name="_Toc488233907"/>
            <w:bookmarkStart w:id="38" w:name="_Toc491966070"/>
            <w:bookmarkStart w:id="39" w:name="_Toc523824240"/>
            <w:bookmarkEnd w:id="35"/>
            <w:bookmarkEnd w:id="36"/>
            <w:r w:rsidRPr="00F87EAF">
              <w:rPr>
                <w:lang w:val="de-CH"/>
              </w:rPr>
              <w:t>CO.8 W</w:t>
            </w:r>
            <w:r w:rsidR="000F2F46" w:rsidRPr="00F87EAF">
              <w:rPr>
                <w:lang w:val="de-CH"/>
              </w:rPr>
              <w:t>as muss ich tun</w:t>
            </w:r>
            <w:r w:rsidR="00263298" w:rsidRPr="00F87EAF">
              <w:rPr>
                <w:lang w:val="de-CH"/>
              </w:rPr>
              <w:t>, wenn der Anwendungsfall endet</w:t>
            </w:r>
            <w:bookmarkEnd w:id="37"/>
            <w:bookmarkEnd w:id="38"/>
            <w:r w:rsidR="00263298" w:rsidRPr="00F87EAF">
              <w:rPr>
                <w:lang w:val="de-CH"/>
              </w:rPr>
              <w:t>?</w:t>
            </w:r>
            <w:bookmarkEnd w:id="39"/>
          </w:p>
        </w:tc>
      </w:tr>
      <w:tr w:rsidR="00E86CD8" w:rsidRPr="0056655C" w14:paraId="4641C933" w14:textId="77777777" w:rsidTr="00165A8C">
        <w:tc>
          <w:tcPr>
            <w:tcW w:w="10065" w:type="dxa"/>
          </w:tcPr>
          <w:p w14:paraId="4A825E54" w14:textId="08D022B9" w:rsidR="00E86CD8" w:rsidRPr="00F87EAF" w:rsidRDefault="00263298" w:rsidP="00165A8C">
            <w:pPr>
              <w:spacing w:before="120"/>
              <w:jc w:val="both"/>
              <w:rPr>
                <w:lang w:val="de-CH"/>
              </w:rPr>
            </w:pPr>
            <w:r w:rsidRPr="00F87EAF">
              <w:rPr>
                <w:lang w:val="de-CH"/>
              </w:rPr>
              <w:t>Wenn während der Ausführung des Anwendungsfalls (nachdem das erste SED bereits verschickt worden ist)</w:t>
            </w:r>
          </w:p>
          <w:p w14:paraId="0669A738" w14:textId="38DF83BE" w:rsidR="00E86CD8" w:rsidRPr="00F87EAF" w:rsidRDefault="00263298" w:rsidP="00E86CD8">
            <w:pPr>
              <w:pStyle w:val="Listenabsatz"/>
              <w:numPr>
                <w:ilvl w:val="0"/>
                <w:numId w:val="23"/>
              </w:numPr>
              <w:spacing w:after="120"/>
              <w:jc w:val="both"/>
              <w:rPr>
                <w:rFonts w:asciiTheme="minorHAnsi" w:hAnsiTheme="minorHAnsi"/>
                <w:sz w:val="22"/>
                <w:szCs w:val="22"/>
                <w:lang w:val="de-CH"/>
              </w:rPr>
            </w:pPr>
            <w:r w:rsidRPr="00F87EAF">
              <w:rPr>
                <w:rFonts w:asciiTheme="minorHAnsi" w:hAnsiTheme="minorHAnsi"/>
                <w:sz w:val="22"/>
                <w:szCs w:val="22"/>
                <w:lang w:val="de-CH"/>
              </w:rPr>
              <w:t xml:space="preserve">unvorhergesehene Umstände eintreten, die eine Fortführung des </w:t>
            </w:r>
            <w:r w:rsidR="008A31DB">
              <w:rPr>
                <w:rFonts w:asciiTheme="minorHAnsi" w:hAnsiTheme="minorHAnsi"/>
                <w:sz w:val="22"/>
                <w:szCs w:val="22"/>
                <w:lang w:val="de-CH"/>
              </w:rPr>
              <w:t>A</w:t>
            </w:r>
            <w:r w:rsidR="008A31DB" w:rsidRPr="008A31DB">
              <w:rPr>
                <w:rFonts w:asciiTheme="minorHAnsi" w:hAnsiTheme="minorHAnsi"/>
                <w:sz w:val="22"/>
                <w:szCs w:val="22"/>
                <w:lang w:val="de-CH"/>
              </w:rPr>
              <w:t>nwendungsfalls</w:t>
            </w:r>
            <w:r w:rsidRPr="00F87EAF">
              <w:rPr>
                <w:rFonts w:asciiTheme="minorHAnsi" w:hAnsiTheme="minorHAnsi"/>
                <w:sz w:val="22"/>
                <w:szCs w:val="22"/>
                <w:lang w:val="de-CH"/>
              </w:rPr>
              <w:t xml:space="preserve"> sinnlos machen, oder </w:t>
            </w:r>
          </w:p>
          <w:p w14:paraId="1E40B5A2" w14:textId="751FCF09" w:rsidR="00E86CD8" w:rsidRPr="00F87EAF" w:rsidRDefault="00263298" w:rsidP="00E86CD8">
            <w:pPr>
              <w:pStyle w:val="Listenabsatz"/>
              <w:numPr>
                <w:ilvl w:val="0"/>
                <w:numId w:val="23"/>
              </w:numPr>
              <w:jc w:val="both"/>
              <w:rPr>
                <w:rFonts w:asciiTheme="minorHAnsi" w:hAnsiTheme="minorHAnsi"/>
                <w:sz w:val="22"/>
                <w:szCs w:val="22"/>
                <w:lang w:val="de-CH"/>
              </w:rPr>
            </w:pPr>
            <w:r w:rsidRPr="00F87EAF">
              <w:rPr>
                <w:rFonts w:asciiTheme="minorHAnsi" w:hAnsiTheme="minorHAnsi"/>
                <w:sz w:val="22"/>
                <w:szCs w:val="22"/>
                <w:lang w:val="de-CH"/>
              </w:rPr>
              <w:t>der Fall zu einem Abschluss gelangt ist</w:t>
            </w:r>
            <w:r w:rsidR="00E86CD8" w:rsidRPr="00F87EAF">
              <w:rPr>
                <w:rFonts w:asciiTheme="minorHAnsi" w:hAnsiTheme="minorHAnsi"/>
                <w:sz w:val="22"/>
                <w:szCs w:val="22"/>
                <w:lang w:val="de-CH"/>
              </w:rPr>
              <w:t>,</w:t>
            </w:r>
          </w:p>
          <w:p w14:paraId="3384DAB9" w14:textId="5D036D66" w:rsidR="00E86CD8" w:rsidRPr="00F87EAF" w:rsidRDefault="00263298" w:rsidP="00165A8C">
            <w:pPr>
              <w:spacing w:after="120"/>
              <w:jc w:val="both"/>
              <w:rPr>
                <w:lang w:val="de-CH"/>
              </w:rPr>
            </w:pPr>
            <w:r w:rsidRPr="00F87EAF">
              <w:rPr>
                <w:b/>
                <w:lang w:val="de-CH"/>
              </w:rPr>
              <w:t>müssen</w:t>
            </w:r>
            <w:r w:rsidRPr="00F87EAF">
              <w:rPr>
                <w:lang w:val="de-CH"/>
              </w:rPr>
              <w:t xml:space="preserve"> Sie den Fall </w:t>
            </w:r>
            <w:r w:rsidR="0088670D" w:rsidRPr="00F87EAF">
              <w:rPr>
                <w:lang w:val="de-CH"/>
              </w:rPr>
              <w:t>schliessen</w:t>
            </w:r>
            <w:r w:rsidRPr="00F87EAF">
              <w:rPr>
                <w:lang w:val="de-CH"/>
              </w:rPr>
              <w:t xml:space="preserve">, indem Sie den Sub-Prozess </w:t>
            </w:r>
            <w:r w:rsidR="007A0851" w:rsidRPr="00F87EAF">
              <w:rPr>
                <w:rStyle w:val="Hyperlink"/>
                <w:color w:val="auto"/>
                <w:u w:val="none"/>
                <w:lang w:val="de-CH"/>
              </w:rPr>
              <w:t>AD_BUC_01</w:t>
            </w:r>
            <w:r w:rsidRPr="00F87EAF">
              <w:rPr>
                <w:rStyle w:val="Hyperlink"/>
                <w:color w:val="auto"/>
                <w:u w:val="none"/>
                <w:lang w:val="de-CH"/>
              </w:rPr>
              <w:t xml:space="preserve"> </w:t>
            </w:r>
            <w:r w:rsidR="00383F2D">
              <w:rPr>
                <w:rStyle w:val="Hyperlink"/>
                <w:rFonts w:cstheme="minorHAnsi"/>
                <w:color w:val="auto"/>
                <w:u w:val="none"/>
                <w:lang w:val="de-CH"/>
              </w:rPr>
              <w:t>"</w:t>
            </w:r>
            <w:r w:rsidR="00F87EAF" w:rsidRPr="00F87EAF">
              <w:rPr>
                <w:lang w:val="de-CH"/>
              </w:rPr>
              <w:t>Fall schliessen</w:t>
            </w:r>
            <w:r w:rsidR="00383F2D">
              <w:rPr>
                <w:rFonts w:cstheme="minorHAnsi"/>
                <w:lang w:val="de-CH"/>
              </w:rPr>
              <w:t>"</w:t>
            </w:r>
            <w:r w:rsidRPr="00F87EAF">
              <w:rPr>
                <w:lang w:val="de-CH"/>
              </w:rPr>
              <w:t xml:space="preserve"> verwenden</w:t>
            </w:r>
            <w:r w:rsidR="00E86CD8" w:rsidRPr="00F87EAF">
              <w:rPr>
                <w:lang w:val="de-CH"/>
              </w:rPr>
              <w:t>.</w:t>
            </w:r>
          </w:p>
          <w:p w14:paraId="0AC7C101" w14:textId="71AC0090" w:rsidR="00E86CD8" w:rsidRPr="00F87EAF" w:rsidRDefault="00263298" w:rsidP="00165A8C">
            <w:pPr>
              <w:spacing w:after="120"/>
              <w:jc w:val="both"/>
              <w:rPr>
                <w:lang w:val="de-CH"/>
              </w:rPr>
            </w:pPr>
            <w:r w:rsidRPr="00F87EAF">
              <w:rPr>
                <w:lang w:val="de-CH"/>
              </w:rPr>
              <w:t xml:space="preserve">Wenn es notwendig wird, den Fall erneut zu öffnen und den Informationsaustausch weiterzuführen, können sowohl Sie als auch die Gegenpartei die Wiedereröffnung veranlassen, indem Sie den Sub-Prozess </w:t>
            </w:r>
            <w:r w:rsidRPr="00F87EAF">
              <w:rPr>
                <w:rStyle w:val="Hyperlink"/>
                <w:color w:val="auto"/>
                <w:u w:val="none"/>
                <w:lang w:val="de-CH"/>
              </w:rPr>
              <w:t xml:space="preserve">AD_BUC_02 </w:t>
            </w:r>
            <w:r w:rsidR="00383F2D">
              <w:rPr>
                <w:rStyle w:val="Hyperlink"/>
                <w:rFonts w:cstheme="minorHAnsi"/>
                <w:color w:val="auto"/>
                <w:u w:val="none"/>
                <w:lang w:val="de-CH"/>
              </w:rPr>
              <w:t>"</w:t>
            </w:r>
            <w:r w:rsidR="00F87EAF" w:rsidRPr="00F87EAF">
              <w:rPr>
                <w:lang w:val="de-CH"/>
              </w:rPr>
              <w:t>Fall wiedereröffnen</w:t>
            </w:r>
            <w:r w:rsidR="00383F2D">
              <w:rPr>
                <w:rFonts w:cstheme="minorHAnsi"/>
                <w:lang w:val="de-CH"/>
              </w:rPr>
              <w:t>"</w:t>
            </w:r>
            <w:r w:rsidRPr="00F87EAF">
              <w:rPr>
                <w:rStyle w:val="Hyperlink"/>
                <w:color w:val="auto"/>
                <w:u w:val="none"/>
                <w:lang w:val="de-CH"/>
              </w:rPr>
              <w:t xml:space="preserve"> verwenden.</w:t>
            </w:r>
          </w:p>
          <w:p w14:paraId="2C43F604" w14:textId="776D26F4" w:rsidR="00E86CD8" w:rsidRPr="00F87EAF" w:rsidRDefault="00263298" w:rsidP="00165A8C">
            <w:pPr>
              <w:spacing w:after="120"/>
              <w:rPr>
                <w:lang w:val="de-CH"/>
              </w:rPr>
            </w:pPr>
            <w:r w:rsidRPr="00F87EAF">
              <w:rPr>
                <w:lang w:val="de-CH"/>
              </w:rPr>
              <w:t xml:space="preserve">Wenn die Wiedereröffnung von beiden </w:t>
            </w:r>
            <w:r w:rsidR="0067211B" w:rsidRPr="00F87EAF">
              <w:rPr>
                <w:lang w:val="de-CH"/>
              </w:rPr>
              <w:t>S</w:t>
            </w:r>
            <w:r w:rsidRPr="00F87EAF">
              <w:rPr>
                <w:lang w:val="de-CH"/>
              </w:rPr>
              <w:t>eiten akzeptiert wird</w:t>
            </w:r>
            <w:r w:rsidR="0067211B" w:rsidRPr="00F87EAF">
              <w:rPr>
                <w:lang w:val="de-CH"/>
              </w:rPr>
              <w:t>, läuft der Anwendungsfall auf dem Stand vor der Schliessung weiter</w:t>
            </w:r>
            <w:r w:rsidR="00E86CD8" w:rsidRPr="00F87EAF">
              <w:rPr>
                <w:lang w:val="de-CH"/>
              </w:rPr>
              <w:t>.</w:t>
            </w:r>
          </w:p>
        </w:tc>
      </w:tr>
    </w:tbl>
    <w:p w14:paraId="1D57BCAC" w14:textId="77777777" w:rsidR="00662B97" w:rsidRPr="00F2584D" w:rsidRDefault="00662B97" w:rsidP="00F62AE8">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2660CD" w:rsidRPr="0056655C" w14:paraId="5D9CD106" w14:textId="77777777" w:rsidTr="009E08F4">
        <w:tc>
          <w:tcPr>
            <w:tcW w:w="10065" w:type="dxa"/>
            <w:shd w:val="clear" w:color="auto" w:fill="B8CCE4" w:themeFill="accent1" w:themeFillTint="66"/>
          </w:tcPr>
          <w:p w14:paraId="5D9CD105" w14:textId="1CFA8E49" w:rsidR="002660CD" w:rsidRPr="0067211B" w:rsidRDefault="00CF0B37" w:rsidP="0069622B">
            <w:pPr>
              <w:pStyle w:val="berschrift2"/>
              <w:outlineLvl w:val="1"/>
              <w:rPr>
                <w:lang w:val="de-CH"/>
              </w:rPr>
            </w:pPr>
            <w:bookmarkStart w:id="40" w:name="_CP.1_Wie_muss"/>
            <w:bookmarkStart w:id="41" w:name="first_step_CP"/>
            <w:bookmarkStart w:id="42" w:name="_Toc523824241"/>
            <w:bookmarkStart w:id="43" w:name="CP1"/>
            <w:bookmarkEnd w:id="1"/>
            <w:bookmarkEnd w:id="40"/>
            <w:r w:rsidRPr="0067211B">
              <w:rPr>
                <w:lang w:val="de-CH"/>
              </w:rPr>
              <w:t xml:space="preserve">CP.1 </w:t>
            </w:r>
            <w:bookmarkEnd w:id="41"/>
            <w:r w:rsidR="0067211B" w:rsidRPr="0067211B">
              <w:rPr>
                <w:lang w:val="de-CH"/>
              </w:rPr>
              <w:t>Wie muss ich antworten, wenn ich eine Informations</w:t>
            </w:r>
            <w:r w:rsidR="008A31DB">
              <w:rPr>
                <w:lang w:val="de-CH"/>
              </w:rPr>
              <w:t>a</w:t>
            </w:r>
            <w:r w:rsidR="008A3216">
              <w:rPr>
                <w:lang w:val="de-CH"/>
              </w:rPr>
              <w:t>nforderung</w:t>
            </w:r>
            <w:r w:rsidR="0067211B" w:rsidRPr="0067211B">
              <w:rPr>
                <w:lang w:val="de-CH"/>
              </w:rPr>
              <w:t xml:space="preserve"> von einem Fallträger erhalten habe?</w:t>
            </w:r>
            <w:bookmarkEnd w:id="42"/>
            <w:r w:rsidR="0067211B" w:rsidRPr="0067211B">
              <w:rPr>
                <w:lang w:val="de-CH"/>
              </w:rPr>
              <w:t xml:space="preserve"> </w:t>
            </w:r>
            <w:bookmarkEnd w:id="43"/>
          </w:p>
        </w:tc>
      </w:tr>
      <w:tr w:rsidR="002660CD" w:rsidRPr="00637475" w14:paraId="5D9CD110" w14:textId="77777777" w:rsidTr="00D37386">
        <w:tc>
          <w:tcPr>
            <w:tcW w:w="10065" w:type="dxa"/>
          </w:tcPr>
          <w:p w14:paraId="5D9CD108" w14:textId="08E24B6D" w:rsidR="004554F6" w:rsidRPr="001B2CDF" w:rsidRDefault="0067211B" w:rsidP="004554F6">
            <w:pPr>
              <w:rPr>
                <w:lang w:val="de-CH"/>
              </w:rPr>
            </w:pPr>
            <w:r w:rsidRPr="001B2CDF">
              <w:rPr>
                <w:lang w:val="de-CH"/>
              </w:rPr>
              <w:t>Der erste Schritt für Sie als Gegenpartei ist es zu bestimmen, welchen Typus von SED Sie erhalten haben:</w:t>
            </w:r>
          </w:p>
          <w:p w14:paraId="5D9CD10A" w14:textId="170CCE5A" w:rsidR="004554F6" w:rsidRPr="001B2CDF" w:rsidRDefault="006C5F62" w:rsidP="00B648A4">
            <w:pPr>
              <w:spacing w:before="120"/>
              <w:rPr>
                <w:rStyle w:val="Hyperlink"/>
                <w:lang w:val="de-CH"/>
              </w:rPr>
            </w:pPr>
            <w:hyperlink w:anchor="_CP.2_How_should" w:history="1">
              <w:r w:rsidR="0067211B" w:rsidRPr="001B2CDF">
                <w:rPr>
                  <w:rStyle w:val="Hyperlink"/>
                  <w:lang w:val="de-CH"/>
                </w:rPr>
                <w:t>Ich habe ein SED U001 "</w:t>
              </w:r>
              <w:r w:rsidR="008A3216">
                <w:rPr>
                  <w:rStyle w:val="Hyperlink"/>
                  <w:lang w:val="de-CH"/>
                </w:rPr>
                <w:t>Anforderung</w:t>
              </w:r>
              <w:r w:rsidR="00F87EAF">
                <w:rPr>
                  <w:rStyle w:val="Hyperlink"/>
                  <w:lang w:val="de-CH"/>
                </w:rPr>
                <w:t xml:space="preserve"> </w:t>
              </w:r>
              <w:r w:rsidR="00F2781D">
                <w:rPr>
                  <w:rStyle w:val="Hyperlink"/>
                  <w:lang w:val="de-CH"/>
                </w:rPr>
                <w:t>d</w:t>
              </w:r>
              <w:r w:rsidR="00F2781D" w:rsidRPr="00F2781D">
                <w:rPr>
                  <w:rStyle w:val="Hyperlink"/>
                  <w:lang w:val="de-CH"/>
                </w:rPr>
                <w:t xml:space="preserve">es </w:t>
              </w:r>
              <w:r w:rsidR="008A3216">
                <w:rPr>
                  <w:rStyle w:val="Hyperlink"/>
                  <w:lang w:val="de-CH"/>
                </w:rPr>
                <w:t>Versicherungsverlauf</w:t>
              </w:r>
              <w:r w:rsidR="00F2781D">
                <w:rPr>
                  <w:rStyle w:val="Hyperlink"/>
                  <w:lang w:val="de-CH"/>
                </w:rPr>
                <w:t>s</w:t>
              </w:r>
              <w:r w:rsidR="0067211B" w:rsidRPr="001B2CDF">
                <w:rPr>
                  <w:rStyle w:val="Hyperlink"/>
                  <w:lang w:val="de-CH"/>
                </w:rPr>
                <w:t xml:space="preserve">" für gewöhnliche Erwerbstätige oder einen SED U001CB </w:t>
              </w:r>
              <w:r w:rsidR="00383F2D">
                <w:rPr>
                  <w:rStyle w:val="Hyperlink"/>
                  <w:rFonts w:cstheme="minorHAnsi"/>
                  <w:lang w:val="de-CH"/>
                </w:rPr>
                <w:t>"</w:t>
              </w:r>
              <w:r w:rsidR="008A3216">
                <w:rPr>
                  <w:rStyle w:val="Hyperlink"/>
                  <w:lang w:val="de-CH"/>
                </w:rPr>
                <w:t>Anforderung</w:t>
              </w:r>
              <w:r w:rsidR="00F87EAF">
                <w:rPr>
                  <w:rStyle w:val="Hyperlink"/>
                  <w:lang w:val="de-CH"/>
                </w:rPr>
                <w:t xml:space="preserve"> </w:t>
              </w:r>
              <w:r w:rsidR="00F2781D">
                <w:rPr>
                  <w:rStyle w:val="Hyperlink"/>
                  <w:lang w:val="de-CH"/>
                </w:rPr>
                <w:t>d</w:t>
              </w:r>
              <w:r w:rsidR="00F2781D" w:rsidRPr="00F2781D">
                <w:rPr>
                  <w:rStyle w:val="Hyperlink"/>
                  <w:lang w:val="de-CH"/>
                </w:rPr>
                <w:t xml:space="preserve">es </w:t>
              </w:r>
              <w:r w:rsidR="008A3216">
                <w:rPr>
                  <w:rStyle w:val="Hyperlink"/>
                  <w:lang w:val="de-CH"/>
                </w:rPr>
                <w:t>Versicherungsverlauf</w:t>
              </w:r>
              <w:r w:rsidR="00F2781D">
                <w:rPr>
                  <w:rStyle w:val="Hyperlink"/>
                  <w:lang w:val="de-CH"/>
                </w:rPr>
                <w:t>s</w:t>
              </w:r>
              <w:r w:rsidR="00F87EAF">
                <w:rPr>
                  <w:rStyle w:val="Hyperlink"/>
                  <w:lang w:val="de-CH"/>
                </w:rPr>
                <w:t xml:space="preserve"> – grenzüberschreitend Erwerbstätige</w:t>
              </w:r>
              <w:r w:rsidR="008A31DB">
                <w:rPr>
                  <w:rStyle w:val="Hyperlink"/>
                  <w:lang w:val="de-CH"/>
                </w:rPr>
                <w:t>/</w:t>
              </w:r>
              <w:r w:rsidR="00F87EAF">
                <w:rPr>
                  <w:rStyle w:val="Hyperlink"/>
                  <w:lang w:val="de-CH"/>
                </w:rPr>
                <w:t>r</w:t>
              </w:r>
              <w:r w:rsidR="00383F2D">
                <w:rPr>
                  <w:rStyle w:val="Hyperlink"/>
                  <w:rFonts w:cstheme="minorHAnsi"/>
                  <w:lang w:val="de-CH"/>
                </w:rPr>
                <w:t>"</w:t>
              </w:r>
              <w:r w:rsidR="0067211B" w:rsidRPr="001B2CDF">
                <w:rPr>
                  <w:rStyle w:val="Hyperlink"/>
                  <w:lang w:val="de-CH"/>
                </w:rPr>
                <w:t xml:space="preserve"> für grenzüber</w:t>
              </w:r>
              <w:r w:rsidR="0067211B" w:rsidRPr="001B2CDF">
                <w:rPr>
                  <w:rStyle w:val="Hyperlink"/>
                  <w:lang w:val="de-CH"/>
                </w:rPr>
                <w:lastRenderedPageBreak/>
                <w:t>schreitende Erwerbstätige erhalten.</w:t>
              </w:r>
            </w:hyperlink>
            <w:r w:rsidR="00DC3E77" w:rsidRPr="001B2CDF">
              <w:rPr>
                <w:rStyle w:val="Hyperlink"/>
                <w:color w:val="auto"/>
                <w:u w:val="none"/>
                <w:lang w:val="de-CH"/>
              </w:rPr>
              <w:t xml:space="preserve"> (</w:t>
            </w:r>
            <w:r w:rsidR="0067211B" w:rsidRPr="001B2CDF">
              <w:rPr>
                <w:rStyle w:val="Hyperlink"/>
                <w:color w:val="auto"/>
                <w:u w:val="none"/>
                <w:lang w:val="de-CH"/>
              </w:rPr>
              <w:t>Schritt</w:t>
            </w:r>
            <w:r w:rsidR="00DC3E77" w:rsidRPr="001B2CDF">
              <w:rPr>
                <w:rStyle w:val="Hyperlink"/>
                <w:color w:val="auto"/>
                <w:u w:val="none"/>
                <w:lang w:val="de-CH"/>
              </w:rPr>
              <w:t xml:space="preserve"> CP.2)</w:t>
            </w:r>
          </w:p>
          <w:p w14:paraId="5D9CD10C" w14:textId="61551F0C" w:rsidR="004554F6" w:rsidRPr="001B2CDF" w:rsidRDefault="006C5F62" w:rsidP="00B648A4">
            <w:pPr>
              <w:spacing w:before="120"/>
              <w:rPr>
                <w:rStyle w:val="Hyperlink"/>
                <w:lang w:val="de-CH"/>
              </w:rPr>
            </w:pPr>
            <w:hyperlink w:anchor="_CP.3_Wie_muss" w:history="1">
              <w:r w:rsidR="001B2CDF" w:rsidRPr="0056655C">
                <w:rPr>
                  <w:rStyle w:val="Hyperlink"/>
                  <w:lang w:val="de-CH"/>
                </w:rPr>
                <w:t xml:space="preserve">Ich habe ein SED U003 </w:t>
              </w:r>
              <w:r w:rsidR="00F2781D" w:rsidRPr="0056655C">
                <w:rPr>
                  <w:rStyle w:val="Hyperlink"/>
                  <w:lang w:val="de-CH"/>
                </w:rPr>
                <w:t xml:space="preserve">"Anforderung von Informationen zum Einkommen" </w:t>
              </w:r>
              <w:r w:rsidR="001B2CDF" w:rsidRPr="0056655C">
                <w:rPr>
                  <w:rStyle w:val="Hyperlink"/>
                  <w:lang w:val="de-CH"/>
                </w:rPr>
                <w:t>erhalten.</w:t>
              </w:r>
            </w:hyperlink>
            <w:r w:rsidR="00DC3E77" w:rsidRPr="001B2CDF">
              <w:rPr>
                <w:rStyle w:val="Hyperlink"/>
                <w:lang w:val="de-CH"/>
              </w:rPr>
              <w:t xml:space="preserve"> </w:t>
            </w:r>
            <w:r w:rsidR="00DC3E77" w:rsidRPr="001B2CDF">
              <w:rPr>
                <w:rStyle w:val="Hyperlink"/>
                <w:color w:val="auto"/>
                <w:u w:val="none"/>
                <w:lang w:val="de-CH"/>
              </w:rPr>
              <w:t>(</w:t>
            </w:r>
            <w:r w:rsidR="001B2CDF" w:rsidRPr="001B2CDF">
              <w:rPr>
                <w:rStyle w:val="Hyperlink"/>
                <w:color w:val="auto"/>
                <w:u w:val="none"/>
                <w:lang w:val="de-CH"/>
              </w:rPr>
              <w:t>Schritt</w:t>
            </w:r>
            <w:r w:rsidR="00DC3E77" w:rsidRPr="001B2CDF">
              <w:rPr>
                <w:rStyle w:val="Hyperlink"/>
                <w:color w:val="auto"/>
                <w:u w:val="none"/>
                <w:lang w:val="de-CH"/>
              </w:rPr>
              <w:t xml:space="preserve"> CP.3)</w:t>
            </w:r>
          </w:p>
          <w:p w14:paraId="5D9CD10F" w14:textId="1994ECB9" w:rsidR="002660CD" w:rsidRPr="001B2CDF" w:rsidRDefault="006C5F62" w:rsidP="008B4D8C">
            <w:pPr>
              <w:spacing w:before="120"/>
              <w:rPr>
                <w:lang w:val="de-CH"/>
              </w:rPr>
            </w:pPr>
            <w:hyperlink w:anchor="Family_CP" w:history="1">
              <w:r w:rsidR="001B2CDF" w:rsidRPr="001B2CDF">
                <w:rPr>
                  <w:rStyle w:val="Hyperlink"/>
                  <w:lang w:val="de-CH"/>
                </w:rPr>
                <w:t xml:space="preserve">Ich habe ein SED U005 </w:t>
              </w:r>
              <w:r w:rsidR="009B1838" w:rsidRPr="009B1838">
                <w:rPr>
                  <w:rStyle w:val="Hyperlink"/>
                  <w:lang w:val="de-CH"/>
                </w:rPr>
                <w:t>"Anforderung von Informationen zu Familienangehörigen"</w:t>
              </w:r>
              <w:r w:rsidR="009B1838">
                <w:rPr>
                  <w:rStyle w:val="Hyperlink"/>
                  <w:lang w:val="de-CH"/>
                </w:rPr>
                <w:t xml:space="preserve"> </w:t>
              </w:r>
              <w:r w:rsidR="001B2CDF" w:rsidRPr="001B2CDF">
                <w:rPr>
                  <w:rStyle w:val="Hyperlink"/>
                  <w:lang w:val="de-CH"/>
                </w:rPr>
                <w:t>erhalten</w:t>
              </w:r>
            </w:hyperlink>
            <w:r w:rsidR="00863C04" w:rsidRPr="001B2CDF">
              <w:rPr>
                <w:rStyle w:val="Hyperlink"/>
                <w:lang w:val="de-CH"/>
              </w:rPr>
              <w:t>.</w:t>
            </w:r>
            <w:r w:rsidR="00DC3E77" w:rsidRPr="001B2CDF">
              <w:rPr>
                <w:rStyle w:val="Hyperlink"/>
                <w:lang w:val="de-CH"/>
              </w:rPr>
              <w:t xml:space="preserve"> </w:t>
            </w:r>
            <w:r w:rsidR="00DC3E77" w:rsidRPr="001B2CDF">
              <w:rPr>
                <w:rStyle w:val="Hyperlink"/>
                <w:color w:val="auto"/>
                <w:u w:val="none"/>
                <w:lang w:val="de-CH"/>
              </w:rPr>
              <w:t>(</w:t>
            </w:r>
            <w:r w:rsidR="001B2CDF" w:rsidRPr="003E0512">
              <w:rPr>
                <w:rStyle w:val="Hyperlink"/>
                <w:color w:val="auto"/>
                <w:u w:val="none"/>
                <w:lang w:val="de-CH"/>
              </w:rPr>
              <w:t>Schritt</w:t>
            </w:r>
            <w:r w:rsidR="00DC3E77" w:rsidRPr="001B2CDF">
              <w:rPr>
                <w:rStyle w:val="Hyperlink"/>
                <w:color w:val="auto"/>
                <w:u w:val="none"/>
                <w:lang w:val="de-CH"/>
              </w:rPr>
              <w:t xml:space="preserve"> CP.4)</w:t>
            </w:r>
          </w:p>
        </w:tc>
      </w:tr>
    </w:tbl>
    <w:p w14:paraId="5D9CD111" w14:textId="77777777" w:rsidR="00E0157E" w:rsidRPr="008A3216" w:rsidRDefault="00E0157E" w:rsidP="00301FF9">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4554F6" w:rsidRPr="0056655C" w14:paraId="5D9CD113" w14:textId="77777777" w:rsidTr="009E08F4">
        <w:tc>
          <w:tcPr>
            <w:tcW w:w="10065" w:type="dxa"/>
            <w:shd w:val="clear" w:color="auto" w:fill="B8CCE4" w:themeFill="accent1" w:themeFillTint="66"/>
          </w:tcPr>
          <w:p w14:paraId="5D9CD112" w14:textId="0848BB05" w:rsidR="004554F6" w:rsidRPr="00F43F82" w:rsidRDefault="00CF0B37" w:rsidP="0069622B">
            <w:pPr>
              <w:pStyle w:val="berschrift2"/>
              <w:outlineLvl w:val="1"/>
              <w:rPr>
                <w:lang w:val="de-CH"/>
              </w:rPr>
            </w:pPr>
            <w:bookmarkStart w:id="44" w:name="_CP.2_How_should"/>
            <w:bookmarkStart w:id="45" w:name="_Toc523824242"/>
            <w:bookmarkStart w:id="46" w:name="Insurance_CP"/>
            <w:bookmarkEnd w:id="44"/>
            <w:r w:rsidRPr="00F43F82">
              <w:rPr>
                <w:lang w:val="de-CH"/>
              </w:rPr>
              <w:t xml:space="preserve">CP.2 </w:t>
            </w:r>
            <w:r w:rsidR="001B2CDF" w:rsidRPr="00F43F82">
              <w:rPr>
                <w:lang w:val="de-CH"/>
              </w:rPr>
              <w:t>Wie muss ich auf eine Informations</w:t>
            </w:r>
            <w:r w:rsidR="008A31DB">
              <w:rPr>
                <w:lang w:val="de-CH"/>
              </w:rPr>
              <w:t>a</w:t>
            </w:r>
            <w:r w:rsidR="008A3216">
              <w:rPr>
                <w:lang w:val="de-CH"/>
              </w:rPr>
              <w:t>nforderung</w:t>
            </w:r>
            <w:r w:rsidR="001B2CDF" w:rsidRPr="00F43F82">
              <w:rPr>
                <w:lang w:val="de-CH"/>
              </w:rPr>
              <w:t xml:space="preserve"> </w:t>
            </w:r>
            <w:r w:rsidR="008A31DB">
              <w:rPr>
                <w:lang w:val="de-CH"/>
              </w:rPr>
              <w:t>z</w:t>
            </w:r>
            <w:r w:rsidR="008A31DB" w:rsidRPr="008A31DB">
              <w:rPr>
                <w:lang w:val="de-CH"/>
              </w:rPr>
              <w:t>um</w:t>
            </w:r>
            <w:r w:rsidR="001B2CDF" w:rsidRPr="00F43F82">
              <w:rPr>
                <w:lang w:val="de-CH"/>
              </w:rPr>
              <w:t xml:space="preserve"> </w:t>
            </w:r>
            <w:r w:rsidR="008A3216">
              <w:rPr>
                <w:lang w:val="de-CH"/>
              </w:rPr>
              <w:t>Versicherungsverlauf</w:t>
            </w:r>
            <w:r w:rsidR="004554F6" w:rsidRPr="00F43F82">
              <w:rPr>
                <w:lang w:val="de-CH"/>
              </w:rPr>
              <w:t xml:space="preserve"> </w:t>
            </w:r>
            <w:r w:rsidR="001B2CDF" w:rsidRPr="00F43F82">
              <w:rPr>
                <w:lang w:val="de-CH"/>
              </w:rPr>
              <w:t xml:space="preserve">mittels </w:t>
            </w:r>
            <w:r w:rsidR="00C27762" w:rsidRPr="00F43F82">
              <w:rPr>
                <w:lang w:val="de-CH"/>
              </w:rPr>
              <w:t xml:space="preserve">SED </w:t>
            </w:r>
            <w:r w:rsidR="00770F6A" w:rsidRPr="00F43F82">
              <w:rPr>
                <w:lang w:val="de-CH"/>
              </w:rPr>
              <w:t xml:space="preserve">U001 </w:t>
            </w:r>
            <w:r w:rsidR="001B2CDF" w:rsidRPr="00F43F82">
              <w:rPr>
                <w:lang w:val="de-CH"/>
              </w:rPr>
              <w:t>oder</w:t>
            </w:r>
            <w:r w:rsidR="00770F6A" w:rsidRPr="00F43F82">
              <w:rPr>
                <w:lang w:val="de-CH"/>
              </w:rPr>
              <w:t xml:space="preserve"> U001CB</w:t>
            </w:r>
            <w:r w:rsidR="001B2CDF" w:rsidRPr="00F43F82">
              <w:rPr>
                <w:lang w:val="de-CH"/>
              </w:rPr>
              <w:t xml:space="preserve"> antworten</w:t>
            </w:r>
            <w:r w:rsidR="004554F6" w:rsidRPr="00F43F82">
              <w:rPr>
                <w:lang w:val="de-CH"/>
              </w:rPr>
              <w:t>?</w:t>
            </w:r>
            <w:bookmarkEnd w:id="45"/>
            <w:r w:rsidR="004554F6" w:rsidRPr="00F43F82">
              <w:rPr>
                <w:lang w:val="de-CH"/>
              </w:rPr>
              <w:t xml:space="preserve"> </w:t>
            </w:r>
            <w:bookmarkEnd w:id="46"/>
          </w:p>
        </w:tc>
      </w:tr>
      <w:tr w:rsidR="004554F6" w:rsidRPr="0056655C" w14:paraId="5D9CD11B" w14:textId="77777777" w:rsidTr="009E08F4">
        <w:tc>
          <w:tcPr>
            <w:tcW w:w="10065" w:type="dxa"/>
          </w:tcPr>
          <w:p w14:paraId="7236ADC0" w14:textId="61C05C60" w:rsidR="00A90552" w:rsidRPr="00F43F82" w:rsidRDefault="00A90552" w:rsidP="00786DCA">
            <w:pPr>
              <w:spacing w:after="120"/>
              <w:jc w:val="both"/>
              <w:rPr>
                <w:lang w:val="de-CH"/>
              </w:rPr>
            </w:pPr>
            <w:r w:rsidRPr="00F43F82">
              <w:rPr>
                <w:lang w:val="de-CH"/>
              </w:rPr>
              <w:t>Wenn Sie</w:t>
            </w:r>
            <w:r w:rsidR="00DF3BC5" w:rsidRPr="00F43F82">
              <w:rPr>
                <w:lang w:val="de-CH"/>
              </w:rPr>
              <w:t xml:space="preserve"> ein SED U001 vom Fallträger erhalten haben (was bedeutet, dass der betreffende Antragsteller ein gewöhnlicher Erwerbstätiger ist), müssen Sie antworten, indem Sie ein SED U002 </w:t>
            </w:r>
            <w:r w:rsidR="00383F2D">
              <w:rPr>
                <w:rFonts w:cstheme="minorHAnsi"/>
                <w:lang w:val="de-CH"/>
              </w:rPr>
              <w:t>"</w:t>
            </w:r>
            <w:r w:rsidR="008A3216">
              <w:rPr>
                <w:lang w:val="de-CH"/>
              </w:rPr>
              <w:t>Versicherungsverlauf</w:t>
            </w:r>
            <w:r w:rsidR="00383F2D">
              <w:rPr>
                <w:rFonts w:cstheme="minorHAnsi"/>
                <w:lang w:val="de-CH"/>
              </w:rPr>
              <w:t>"</w:t>
            </w:r>
            <w:r w:rsidR="00DF3BC5" w:rsidRPr="00F43F82">
              <w:rPr>
                <w:lang w:val="de-CH"/>
              </w:rPr>
              <w:t xml:space="preserve">, das die relevanten </w:t>
            </w:r>
            <w:r w:rsidR="008A31DB">
              <w:rPr>
                <w:lang w:val="de-CH"/>
              </w:rPr>
              <w:t>Versicherungszeiten</w:t>
            </w:r>
            <w:r w:rsidR="00DF3BC5" w:rsidRPr="00F43F82">
              <w:rPr>
                <w:lang w:val="de-CH"/>
              </w:rPr>
              <w:t xml:space="preserve"> in Ihrem </w:t>
            </w:r>
            <w:r w:rsidR="00133EEE">
              <w:rPr>
                <w:lang w:val="de-CH"/>
              </w:rPr>
              <w:t>MS</w:t>
            </w:r>
            <w:r w:rsidR="00DF3BC5" w:rsidRPr="00F43F82">
              <w:rPr>
                <w:lang w:val="de-CH"/>
              </w:rPr>
              <w:t xml:space="preserve"> aufführt, ausfüllen und dem Fallträger übermitteln.</w:t>
            </w:r>
          </w:p>
          <w:p w14:paraId="4EE29D1E" w14:textId="62B81F80" w:rsidR="00DF3BC5" w:rsidRPr="00F43F82" w:rsidRDefault="00DF3BC5" w:rsidP="00786DCA">
            <w:pPr>
              <w:spacing w:after="120"/>
              <w:rPr>
                <w:lang w:val="de-CH"/>
              </w:rPr>
            </w:pPr>
            <w:r w:rsidRPr="00F43F82">
              <w:rPr>
                <w:lang w:val="de-CH"/>
              </w:rPr>
              <w:t xml:space="preserve">Wenn Sie ein </w:t>
            </w:r>
            <w:r w:rsidRPr="00F43F82">
              <w:rPr>
                <w:rStyle w:val="Hyperlink"/>
                <w:color w:val="auto"/>
                <w:u w:val="none"/>
                <w:lang w:val="de-CH"/>
              </w:rPr>
              <w:t xml:space="preserve">SED </w:t>
            </w:r>
            <w:r w:rsidRPr="00F43F82">
              <w:rPr>
                <w:rStyle w:val="Hyperlink"/>
                <w:rFonts w:ascii="Calibri" w:hAnsi="Calibri" w:cs="Calibri"/>
                <w:color w:val="auto"/>
                <w:u w:val="none"/>
                <w:lang w:val="de-CH"/>
              </w:rPr>
              <w:t xml:space="preserve">U001CB </w:t>
            </w:r>
            <w:r w:rsidRPr="00F43F82">
              <w:rPr>
                <w:lang w:val="de-CH"/>
              </w:rPr>
              <w:t xml:space="preserve">vom Fallträger erhalten haben (was bedeutet, dass der betreffende Antragsteller ein grenzüberschreitender Erwerbstätiger ist), müssen Sie antworten, indem Sie ein SED U017 </w:t>
            </w:r>
            <w:r w:rsidR="00383F2D">
              <w:rPr>
                <w:rFonts w:cstheme="minorHAnsi"/>
                <w:lang w:val="de-CH"/>
              </w:rPr>
              <w:t>"</w:t>
            </w:r>
            <w:r w:rsidR="008A3216">
              <w:rPr>
                <w:lang w:val="de-CH"/>
              </w:rPr>
              <w:t>Versicherungsverlauf</w:t>
            </w:r>
            <w:r w:rsidR="00F87EAF" w:rsidRPr="00F43F82">
              <w:rPr>
                <w:lang w:val="de-CH"/>
              </w:rPr>
              <w:t xml:space="preserve"> – grenzüberschreitend Erwerbstätige</w:t>
            </w:r>
            <w:r w:rsidR="00F2781D">
              <w:rPr>
                <w:lang w:val="de-CH"/>
              </w:rPr>
              <w:t>/</w:t>
            </w:r>
            <w:r w:rsidR="00F87EAF" w:rsidRPr="00F43F82">
              <w:rPr>
                <w:lang w:val="de-CH"/>
              </w:rPr>
              <w:t>r</w:t>
            </w:r>
            <w:r w:rsidR="00383F2D">
              <w:rPr>
                <w:rFonts w:cstheme="minorHAnsi"/>
                <w:lang w:val="de-CH"/>
              </w:rPr>
              <w:t>"</w:t>
            </w:r>
            <w:r w:rsidRPr="00F43F82">
              <w:rPr>
                <w:lang w:val="de-CH"/>
              </w:rPr>
              <w:t xml:space="preserve">, das die relevanten in Ihrem </w:t>
            </w:r>
            <w:r w:rsidR="00133EEE">
              <w:rPr>
                <w:lang w:val="de-CH"/>
              </w:rPr>
              <w:t>MS</w:t>
            </w:r>
            <w:r w:rsidRPr="00F43F82">
              <w:rPr>
                <w:lang w:val="de-CH"/>
              </w:rPr>
              <w:t xml:space="preserve"> absolvierten Zeiten der Versicherung oder der Selbstständigkeit aufführt, ausfüllen und dem Fallträger übermitteln.</w:t>
            </w:r>
          </w:p>
          <w:p w14:paraId="04058B48" w14:textId="1DF4F331" w:rsidR="00DF3BC5" w:rsidRPr="00F43F82" w:rsidRDefault="00DF3BC5" w:rsidP="006D4EAD">
            <w:pPr>
              <w:spacing w:after="120"/>
              <w:jc w:val="both"/>
              <w:rPr>
                <w:lang w:val="de-CH"/>
              </w:rPr>
            </w:pPr>
            <w:r w:rsidRPr="00F43F82">
              <w:rPr>
                <w:lang w:val="de-CH"/>
              </w:rPr>
              <w:t xml:space="preserve">Wenn Sie den Antragsteller in Ihrer Datenbank nicht identifizieren können oder wenn es von dieser Person in Ihrem Staat keine Aufzeichnungen zur Erwerbstätigkeit </w:t>
            </w:r>
            <w:r w:rsidR="00D51274" w:rsidRPr="00F43F82">
              <w:rPr>
                <w:lang w:val="de-CH"/>
              </w:rPr>
              <w:t>gibt, können Sie das SED U001 oder U001CB ablehnen, indem Sie den administrativen Prozess AD_BUC_09</w:t>
            </w:r>
            <w:r w:rsidR="00637475">
              <w:rPr>
                <w:lang w:val="de-CH"/>
              </w:rPr>
              <w:t xml:space="preserve"> </w:t>
            </w:r>
            <w:r w:rsidR="00637475">
              <w:rPr>
                <w:rFonts w:cstheme="minorHAnsi"/>
                <w:lang w:val="de-CH"/>
              </w:rPr>
              <w:t>"</w:t>
            </w:r>
            <w:r w:rsidR="00637475">
              <w:rPr>
                <w:lang w:val="de-CH"/>
              </w:rPr>
              <w:t>SED ablehnen</w:t>
            </w:r>
            <w:r w:rsidR="00637475">
              <w:rPr>
                <w:rFonts w:cstheme="minorHAnsi"/>
                <w:lang w:val="de-CH"/>
              </w:rPr>
              <w:t>"</w:t>
            </w:r>
            <w:r w:rsidR="00D51274" w:rsidRPr="00F43F82">
              <w:rPr>
                <w:lang w:val="de-CH"/>
              </w:rPr>
              <w:t xml:space="preserve"> benützen.</w:t>
            </w:r>
          </w:p>
          <w:p w14:paraId="71262A85" w14:textId="1CCEB4F9" w:rsidR="00D51274" w:rsidRPr="00F43F82" w:rsidRDefault="00D51274" w:rsidP="009E08F4">
            <w:pPr>
              <w:rPr>
                <w:lang w:val="de-CH"/>
              </w:rPr>
            </w:pPr>
            <w:r w:rsidRPr="00F43F82">
              <w:rPr>
                <w:lang w:val="de-CH"/>
              </w:rPr>
              <w:t>Wenn Sie keine weiteren Informations</w:t>
            </w:r>
            <w:r w:rsidR="008A31DB">
              <w:rPr>
                <w:lang w:val="de-CH"/>
              </w:rPr>
              <w:t>a</w:t>
            </w:r>
            <w:r w:rsidR="008A3216">
              <w:rPr>
                <w:lang w:val="de-CH"/>
              </w:rPr>
              <w:t>nforderung</w:t>
            </w:r>
            <w:r w:rsidR="008A31DB">
              <w:rPr>
                <w:lang w:val="de-CH"/>
              </w:rPr>
              <w:t>e</w:t>
            </w:r>
            <w:r w:rsidRPr="00F43F82">
              <w:rPr>
                <w:lang w:val="de-CH"/>
              </w:rPr>
              <w:t xml:space="preserve">n vom Fallträger erhalten, endet der Anwendungsfall an dieser Stelle und der Fallträger sollte ihn </w:t>
            </w:r>
            <w:r w:rsidR="0088670D" w:rsidRPr="00F43F82">
              <w:rPr>
                <w:lang w:val="de-CH"/>
              </w:rPr>
              <w:t>schliessen</w:t>
            </w:r>
            <w:r w:rsidRPr="00F43F82">
              <w:rPr>
                <w:lang w:val="de-CH"/>
              </w:rPr>
              <w:t>.</w:t>
            </w:r>
          </w:p>
          <w:p w14:paraId="6067E69D" w14:textId="014A3520" w:rsidR="00735002" w:rsidRPr="00F43F82" w:rsidRDefault="006C5F62" w:rsidP="00B648A4">
            <w:pPr>
              <w:spacing w:before="120"/>
              <w:rPr>
                <w:rStyle w:val="Hyperlink"/>
                <w:lang w:val="de-CH"/>
              </w:rPr>
            </w:pPr>
            <w:hyperlink w:anchor="Salary_CP" w:history="1">
              <w:r w:rsidR="00D51274" w:rsidRPr="00F43F82">
                <w:rPr>
                  <w:rStyle w:val="Hyperlink"/>
                  <w:lang w:val="de-CH"/>
                </w:rPr>
                <w:t xml:space="preserve">Ich habe ein SED U003 </w:t>
              </w:r>
              <w:r w:rsidR="00F2781D" w:rsidRPr="00F2781D">
                <w:rPr>
                  <w:rStyle w:val="Hyperlink"/>
                  <w:lang w:val="de-CH"/>
                </w:rPr>
                <w:t xml:space="preserve">"Anforderung von Informationen zum Einkommen" </w:t>
              </w:r>
              <w:r w:rsidR="00D51274" w:rsidRPr="00F43F82">
                <w:rPr>
                  <w:rStyle w:val="Hyperlink"/>
                  <w:lang w:val="de-CH"/>
                </w:rPr>
                <w:t>erhalten</w:t>
              </w:r>
            </w:hyperlink>
            <w:r w:rsidR="00D51274" w:rsidRPr="00F43F82">
              <w:rPr>
                <w:rStyle w:val="Hyperlink"/>
                <w:lang w:val="de-CH"/>
              </w:rPr>
              <w:t>.</w:t>
            </w:r>
            <w:r w:rsidR="00DC3E77" w:rsidRPr="00F43F82">
              <w:rPr>
                <w:rStyle w:val="Hyperlink"/>
                <w:lang w:val="de-CH"/>
              </w:rPr>
              <w:t xml:space="preserve"> </w:t>
            </w:r>
            <w:r w:rsidR="00DC3E77" w:rsidRPr="00F43F82">
              <w:rPr>
                <w:rStyle w:val="Hyperlink"/>
                <w:color w:val="auto"/>
                <w:u w:val="none"/>
                <w:lang w:val="de-CH"/>
              </w:rPr>
              <w:t>(</w:t>
            </w:r>
            <w:r w:rsidR="00D51274" w:rsidRPr="00F43F82">
              <w:rPr>
                <w:rStyle w:val="Hyperlink"/>
                <w:color w:val="auto"/>
                <w:u w:val="none"/>
                <w:lang w:val="de-CH"/>
              </w:rPr>
              <w:t>Schritt</w:t>
            </w:r>
            <w:r w:rsidR="00DC3E77" w:rsidRPr="00F43F82">
              <w:rPr>
                <w:rStyle w:val="Hyperlink"/>
                <w:color w:val="auto"/>
                <w:u w:val="none"/>
                <w:lang w:val="de-CH"/>
              </w:rPr>
              <w:t xml:space="preserve"> CP.3)</w:t>
            </w:r>
          </w:p>
          <w:p w14:paraId="60A1BB0B" w14:textId="16E4BDC8" w:rsidR="00735002" w:rsidRPr="00F43F82" w:rsidRDefault="006C5F62" w:rsidP="00B648A4">
            <w:pPr>
              <w:spacing w:before="120"/>
              <w:rPr>
                <w:rStyle w:val="Hyperlink"/>
                <w:lang w:val="de-CH"/>
              </w:rPr>
            </w:pPr>
            <w:hyperlink w:anchor="Family_CP" w:history="1">
              <w:r w:rsidR="00D51274" w:rsidRPr="00F43F82">
                <w:rPr>
                  <w:rStyle w:val="Hyperlink"/>
                  <w:lang w:val="de-CH"/>
                </w:rPr>
                <w:t xml:space="preserve">Ich habe ein SED U005 </w:t>
              </w:r>
              <w:r w:rsidR="009B1838" w:rsidRPr="009B1838">
                <w:rPr>
                  <w:rStyle w:val="Hyperlink"/>
                  <w:lang w:val="de-CH"/>
                </w:rPr>
                <w:t>"Anforderung von Informationen zu Familienangehörigen"</w:t>
              </w:r>
              <w:r w:rsidR="009B1838">
                <w:rPr>
                  <w:rStyle w:val="Hyperlink"/>
                  <w:lang w:val="de-CH"/>
                </w:rPr>
                <w:t xml:space="preserve"> </w:t>
              </w:r>
              <w:r w:rsidR="00D51274" w:rsidRPr="00F43F82">
                <w:rPr>
                  <w:rStyle w:val="Hyperlink"/>
                  <w:lang w:val="de-CH"/>
                </w:rPr>
                <w:t>erhalten.</w:t>
              </w:r>
            </w:hyperlink>
            <w:r w:rsidR="00DC3E77" w:rsidRPr="00F43F82">
              <w:rPr>
                <w:rStyle w:val="Hyperlink"/>
                <w:lang w:val="de-CH"/>
              </w:rPr>
              <w:t xml:space="preserve"> </w:t>
            </w:r>
            <w:r w:rsidR="00DC3E77" w:rsidRPr="00F43F82">
              <w:rPr>
                <w:rStyle w:val="Hyperlink"/>
                <w:color w:val="auto"/>
                <w:u w:val="none"/>
                <w:lang w:val="de-CH"/>
              </w:rPr>
              <w:t>(</w:t>
            </w:r>
            <w:r w:rsidR="00D51274" w:rsidRPr="00F43F82">
              <w:rPr>
                <w:rStyle w:val="Hyperlink"/>
                <w:color w:val="auto"/>
                <w:u w:val="none"/>
                <w:lang w:val="de-CH"/>
              </w:rPr>
              <w:t>Schritt</w:t>
            </w:r>
            <w:r w:rsidR="00DC3E77" w:rsidRPr="00F43F82">
              <w:rPr>
                <w:rStyle w:val="Hyperlink"/>
                <w:color w:val="auto"/>
                <w:u w:val="none"/>
                <w:lang w:val="de-CH"/>
              </w:rPr>
              <w:t xml:space="preserve"> CP.4)</w:t>
            </w:r>
          </w:p>
          <w:p w14:paraId="5D9CD11A" w14:textId="60515B20" w:rsidR="006F3628" w:rsidRPr="00F43F82" w:rsidRDefault="006C5F62" w:rsidP="008B4D8C">
            <w:pPr>
              <w:spacing w:before="120"/>
              <w:rPr>
                <w:lang w:val="de-CH"/>
              </w:rPr>
            </w:pPr>
            <w:hyperlink w:anchor="_CP.5_What_do" w:history="1">
              <w:r w:rsidR="00D51274" w:rsidRPr="00F43F82">
                <w:rPr>
                  <w:rStyle w:val="Hyperlink"/>
                  <w:lang w:val="de-CH"/>
                </w:rPr>
                <w:t xml:space="preserve">Ich habe eine </w:t>
              </w:r>
              <w:r w:rsidR="00453340" w:rsidRPr="00F43F82">
                <w:rPr>
                  <w:rStyle w:val="Hyperlink"/>
                  <w:lang w:val="de-CH"/>
                </w:rPr>
                <w:t>Schliess</w:t>
              </w:r>
              <w:r w:rsidR="00D51274" w:rsidRPr="00F43F82">
                <w:rPr>
                  <w:rStyle w:val="Hyperlink"/>
                  <w:lang w:val="de-CH"/>
                </w:rPr>
                <w:t>ung des Anwendungsfalls erhalten.</w:t>
              </w:r>
            </w:hyperlink>
            <w:r w:rsidR="00662B97" w:rsidRPr="00F43F82">
              <w:rPr>
                <w:lang w:val="de-CH"/>
              </w:rPr>
              <w:t xml:space="preserve"> (</w:t>
            </w:r>
            <w:r w:rsidR="00D208BC">
              <w:rPr>
                <w:lang w:val="de-CH"/>
              </w:rPr>
              <w:t>Schritt</w:t>
            </w:r>
            <w:r w:rsidR="00662B97" w:rsidRPr="00F43F82">
              <w:rPr>
                <w:lang w:val="de-CH"/>
              </w:rPr>
              <w:t xml:space="preserve"> CP.5)</w:t>
            </w:r>
          </w:p>
        </w:tc>
      </w:tr>
      <w:tr w:rsidR="00124FA8" w:rsidRPr="0056655C" w14:paraId="5D9CD126" w14:textId="77777777" w:rsidTr="009E08F4">
        <w:tc>
          <w:tcPr>
            <w:tcW w:w="10065" w:type="dxa"/>
          </w:tcPr>
          <w:p w14:paraId="26E8DD7A" w14:textId="2C0262E9" w:rsidR="00292174" w:rsidRPr="00F43F82" w:rsidRDefault="00A1781A" w:rsidP="00292174">
            <w:pPr>
              <w:rPr>
                <w:lang w:val="de-CH"/>
              </w:rPr>
            </w:pPr>
            <w:r w:rsidRPr="00F43F82">
              <w:rPr>
                <w:lang w:val="de-CH"/>
              </w:rPr>
              <w:t xml:space="preserve">Folgende </w:t>
            </w:r>
            <w:r w:rsidR="00292174" w:rsidRPr="00F43F82">
              <w:rPr>
                <w:lang w:val="de-CH"/>
              </w:rPr>
              <w:t>Sub-</w:t>
            </w:r>
            <w:r w:rsidRPr="00F43F82">
              <w:rPr>
                <w:lang w:val="de-CH"/>
              </w:rPr>
              <w:t>P</w:t>
            </w:r>
            <w:r w:rsidR="00292174" w:rsidRPr="00F43F82">
              <w:rPr>
                <w:lang w:val="de-CH"/>
              </w:rPr>
              <w:t>ro</w:t>
            </w:r>
            <w:r w:rsidRPr="00F43F82">
              <w:rPr>
                <w:lang w:val="de-CH"/>
              </w:rPr>
              <w:t>z</w:t>
            </w:r>
            <w:r w:rsidR="00292174" w:rsidRPr="00F43F82">
              <w:rPr>
                <w:lang w:val="de-CH"/>
              </w:rPr>
              <w:t>ess</w:t>
            </w:r>
            <w:r w:rsidRPr="00F43F82">
              <w:rPr>
                <w:lang w:val="de-CH"/>
              </w:rPr>
              <w:t>-Schritte</w:t>
            </w:r>
            <w:r w:rsidR="00292174" w:rsidRPr="00F43F82">
              <w:rPr>
                <w:lang w:val="de-CH"/>
              </w:rPr>
              <w:t xml:space="preserve"> s</w:t>
            </w:r>
            <w:r w:rsidRPr="00F43F82">
              <w:rPr>
                <w:lang w:val="de-CH"/>
              </w:rPr>
              <w:t>tehen der Gegenpartei in dieser Phase zur Auswahl</w:t>
            </w:r>
            <w:r w:rsidR="00292174" w:rsidRPr="00F43F82">
              <w:rPr>
                <w:lang w:val="de-CH"/>
              </w:rPr>
              <w:t>:</w:t>
            </w:r>
          </w:p>
          <w:p w14:paraId="2F4620EF" w14:textId="72993F29" w:rsidR="00662B97" w:rsidRPr="00F43F82" w:rsidRDefault="007A0851" w:rsidP="00662B97">
            <w:pPr>
              <w:rPr>
                <w:rStyle w:val="Hyperlink"/>
                <w:color w:val="auto"/>
                <w:u w:val="none"/>
                <w:lang w:val="de-CH"/>
              </w:rPr>
            </w:pPr>
            <w:r w:rsidRPr="00F43F82">
              <w:rPr>
                <w:rStyle w:val="Hyperlink"/>
                <w:color w:val="auto"/>
                <w:u w:val="none"/>
                <w:lang w:val="de-CH"/>
              </w:rPr>
              <w:t>I</w:t>
            </w:r>
            <w:r w:rsidR="00A1781A" w:rsidRPr="00F43F82">
              <w:rPr>
                <w:rStyle w:val="Hyperlink"/>
                <w:color w:val="auto"/>
                <w:u w:val="none"/>
                <w:lang w:val="de-CH"/>
              </w:rPr>
              <w:t>ch will ein erhaltenes SED ablehnen</w:t>
            </w:r>
            <w:r w:rsidRPr="00F43F82">
              <w:rPr>
                <w:rStyle w:val="Hyperlink"/>
                <w:color w:val="auto"/>
                <w:u w:val="none"/>
                <w:lang w:val="de-CH"/>
              </w:rPr>
              <w:t xml:space="preserve"> (AD_BUC_09)</w:t>
            </w:r>
            <w:r w:rsidR="00A1781A" w:rsidRPr="00F43F82">
              <w:rPr>
                <w:rStyle w:val="Hyperlink"/>
                <w:color w:val="auto"/>
                <w:u w:val="none"/>
                <w:lang w:val="de-CH"/>
              </w:rPr>
              <w:t>.</w:t>
            </w:r>
          </w:p>
          <w:p w14:paraId="7C1902C6" w14:textId="392BE593" w:rsidR="00A1781A" w:rsidRPr="00F43F82" w:rsidRDefault="00A1781A" w:rsidP="00662B97">
            <w:pPr>
              <w:rPr>
                <w:rStyle w:val="Hyperlink"/>
                <w:color w:val="auto"/>
                <w:u w:val="none"/>
                <w:lang w:val="de-CH"/>
              </w:rPr>
            </w:pPr>
            <w:r w:rsidRPr="00F43F82">
              <w:rPr>
                <w:rStyle w:val="Hyperlink"/>
                <w:color w:val="auto"/>
                <w:u w:val="none"/>
                <w:lang w:val="de-CH"/>
              </w:rPr>
              <w:t>Ich will Unklarheiten zu Informationen in einem SED ausräumen, das ich erhalten habe (AD_BUC_08).</w:t>
            </w:r>
          </w:p>
          <w:p w14:paraId="5EC10013" w14:textId="232ACA0E" w:rsidR="00292174" w:rsidRPr="00F43F82" w:rsidRDefault="00A1781A" w:rsidP="006024A9">
            <w:pPr>
              <w:rPr>
                <w:rStyle w:val="Hyperlink"/>
                <w:color w:val="auto"/>
                <w:u w:val="none"/>
                <w:lang w:val="de-CH"/>
              </w:rPr>
            </w:pPr>
            <w:r w:rsidRPr="00F43F82">
              <w:rPr>
                <w:rStyle w:val="Hyperlink"/>
                <w:color w:val="auto"/>
                <w:u w:val="none"/>
                <w:lang w:val="de-CH"/>
              </w:rPr>
              <w:t>Ich will den Fallträger ermahnen, mir ein SED oder ausstehende Informationen zu schicken (AD_BUC_07).</w:t>
            </w:r>
          </w:p>
          <w:p w14:paraId="0B85684B" w14:textId="3EE14326" w:rsidR="006024A9" w:rsidRPr="00F43F82" w:rsidRDefault="00A1781A" w:rsidP="006024A9">
            <w:pPr>
              <w:rPr>
                <w:lang w:val="de-CH"/>
              </w:rPr>
            </w:pPr>
            <w:r w:rsidRPr="00F43F82">
              <w:rPr>
                <w:lang w:val="de-CH"/>
              </w:rPr>
              <w:t xml:space="preserve">Ich will das gesendete SED annullieren </w:t>
            </w:r>
            <w:r w:rsidRPr="00F43F82">
              <w:rPr>
                <w:rStyle w:val="Hyperlink"/>
                <w:color w:val="auto"/>
                <w:u w:val="none"/>
                <w:lang w:val="de-CH"/>
              </w:rPr>
              <w:t>(AD_BUC_06).</w:t>
            </w:r>
          </w:p>
          <w:p w14:paraId="1FC2FD18" w14:textId="6E54C019" w:rsidR="00A1781A" w:rsidRPr="00F43F82" w:rsidRDefault="00A1781A" w:rsidP="006024A9">
            <w:pPr>
              <w:rPr>
                <w:rStyle w:val="Hyperlink"/>
                <w:color w:val="auto"/>
                <w:u w:val="none"/>
                <w:lang w:val="de-CH"/>
              </w:rPr>
            </w:pPr>
            <w:r w:rsidRPr="00F43F82">
              <w:rPr>
                <w:rStyle w:val="Hyperlink"/>
                <w:color w:val="auto"/>
                <w:u w:val="none"/>
                <w:lang w:val="de-CH"/>
              </w:rPr>
              <w:t>Ich will Informationen in einem gesendeten SED aktualisieren</w:t>
            </w:r>
            <w:r w:rsidR="003E0512" w:rsidRPr="00F43F82">
              <w:rPr>
                <w:rStyle w:val="Hyperlink"/>
                <w:color w:val="auto"/>
                <w:u w:val="none"/>
                <w:lang w:val="de-CH"/>
              </w:rPr>
              <w:t xml:space="preserve"> (AD_BUC_10).</w:t>
            </w:r>
          </w:p>
          <w:p w14:paraId="197773A0" w14:textId="77777777" w:rsidR="003E0512" w:rsidRPr="00F43F82" w:rsidRDefault="003E0512" w:rsidP="003E0512">
            <w:pPr>
              <w:rPr>
                <w:lang w:val="de-CH"/>
              </w:rPr>
            </w:pPr>
            <w:r w:rsidRPr="00F43F82">
              <w:rPr>
                <w:lang w:val="de-CH"/>
              </w:rPr>
              <w:t>Ich will den Fall einer anderen zuständigen Institution in meinem Mitgliedstaat weiterleiten, da ich nicht mehr dafür zuständig bin (AD_BUC_05).</w:t>
            </w:r>
          </w:p>
          <w:p w14:paraId="5D9CD125" w14:textId="38E228C8" w:rsidR="003A1F92" w:rsidRPr="00F43F82" w:rsidRDefault="003E0512" w:rsidP="008B4D8C">
            <w:pPr>
              <w:rPr>
                <w:lang w:val="de-CH"/>
              </w:rPr>
            </w:pPr>
            <w:r w:rsidRPr="00F43F82">
              <w:rPr>
                <w:lang w:val="de-CH"/>
              </w:rPr>
              <w:t>Ich will zusätzliche Informationen austauschen, die im fallspezifischen SED nicht vorgesehen sind (H_BUC_01).</w:t>
            </w:r>
          </w:p>
        </w:tc>
      </w:tr>
    </w:tbl>
    <w:p w14:paraId="5D9CD127" w14:textId="77777777" w:rsidR="004554F6" w:rsidRPr="00F2584D" w:rsidRDefault="004554F6" w:rsidP="00EE402A">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4554F6" w:rsidRPr="0056655C" w14:paraId="5D9CD129" w14:textId="77777777" w:rsidTr="009E08F4">
        <w:tc>
          <w:tcPr>
            <w:tcW w:w="10065" w:type="dxa"/>
            <w:shd w:val="clear" w:color="auto" w:fill="B8CCE4" w:themeFill="accent1" w:themeFillTint="66"/>
          </w:tcPr>
          <w:p w14:paraId="5D9CD128" w14:textId="701125DC" w:rsidR="004554F6" w:rsidRPr="003E0512" w:rsidRDefault="00CF0B37" w:rsidP="0069622B">
            <w:pPr>
              <w:pStyle w:val="berschrift2"/>
              <w:outlineLvl w:val="1"/>
              <w:rPr>
                <w:lang w:val="de-CH"/>
              </w:rPr>
            </w:pPr>
            <w:bookmarkStart w:id="47" w:name="_CP.3_Wie_muss"/>
            <w:bookmarkStart w:id="48" w:name="_Toc523824243"/>
            <w:bookmarkStart w:id="49" w:name="Salary_CP"/>
            <w:bookmarkEnd w:id="47"/>
            <w:r w:rsidRPr="003E0512">
              <w:rPr>
                <w:lang w:val="de-CH"/>
              </w:rPr>
              <w:t xml:space="preserve">CP.3 </w:t>
            </w:r>
            <w:r w:rsidR="003E0512" w:rsidRPr="003E0512">
              <w:rPr>
                <w:lang w:val="de-CH"/>
              </w:rPr>
              <w:t>Wie muss ich auf ein SED U003</w:t>
            </w:r>
            <w:r w:rsidR="00AC71A7" w:rsidRPr="003E0512">
              <w:rPr>
                <w:lang w:val="de-CH"/>
              </w:rPr>
              <w:t xml:space="preserve"> </w:t>
            </w:r>
            <w:r w:rsidR="00F2781D" w:rsidRPr="00F2781D">
              <w:rPr>
                <w:rFonts w:cstheme="minorHAnsi"/>
                <w:lang w:val="de-CH"/>
              </w:rPr>
              <w:t xml:space="preserve">"Anforderung von Informationen zum Einkommen" </w:t>
            </w:r>
            <w:r w:rsidR="003E0512" w:rsidRPr="003E0512">
              <w:rPr>
                <w:lang w:val="de-CH"/>
              </w:rPr>
              <w:t>antworten</w:t>
            </w:r>
            <w:r w:rsidR="004554F6" w:rsidRPr="003E0512">
              <w:rPr>
                <w:lang w:val="de-CH"/>
              </w:rPr>
              <w:t>?</w:t>
            </w:r>
            <w:bookmarkEnd w:id="48"/>
            <w:r w:rsidR="004554F6" w:rsidRPr="003E0512">
              <w:rPr>
                <w:lang w:val="de-CH"/>
              </w:rPr>
              <w:t xml:space="preserve"> </w:t>
            </w:r>
            <w:bookmarkEnd w:id="49"/>
          </w:p>
        </w:tc>
      </w:tr>
      <w:tr w:rsidR="004554F6" w:rsidRPr="0056655C" w14:paraId="5D9CD12F" w14:textId="77777777" w:rsidTr="009E08F4">
        <w:tc>
          <w:tcPr>
            <w:tcW w:w="10065" w:type="dxa"/>
          </w:tcPr>
          <w:p w14:paraId="0600DD86" w14:textId="55FE2F87" w:rsidR="003E0512" w:rsidRPr="00BC1A4E" w:rsidRDefault="003E0512" w:rsidP="00DE73F4">
            <w:pPr>
              <w:spacing w:after="120"/>
              <w:rPr>
                <w:lang w:val="de-CH"/>
              </w:rPr>
            </w:pPr>
            <w:r w:rsidRPr="00BC1A4E">
              <w:rPr>
                <w:lang w:val="de-CH"/>
              </w:rPr>
              <w:t xml:space="preserve">Wenn Sie ein SED U003 </w:t>
            </w:r>
            <w:r w:rsidR="00F2781D" w:rsidRPr="00F2781D">
              <w:rPr>
                <w:rFonts w:cstheme="minorHAnsi"/>
                <w:lang w:val="de-CH"/>
              </w:rPr>
              <w:t xml:space="preserve">"Anforderung von Informationen zum Einkommen" </w:t>
            </w:r>
            <w:r w:rsidRPr="00BC1A4E">
              <w:rPr>
                <w:lang w:val="de-CH"/>
              </w:rPr>
              <w:t>vom Fallträger erhalten haben, müssen Sie diesem mit einem SED U004</w:t>
            </w:r>
            <w:r w:rsidRPr="00BC1A4E">
              <w:rPr>
                <w:color w:val="000000" w:themeColor="text1"/>
                <w:lang w:val="de-CH"/>
              </w:rPr>
              <w:t xml:space="preserve"> </w:t>
            </w:r>
            <w:r w:rsidR="00F2781D" w:rsidRPr="00F2781D">
              <w:rPr>
                <w:rFonts w:cstheme="minorHAnsi"/>
                <w:color w:val="000000" w:themeColor="text1"/>
                <w:lang w:val="de-CH"/>
              </w:rPr>
              <w:t xml:space="preserve">"Informationen zum Einkommen" </w:t>
            </w:r>
            <w:r w:rsidRPr="00BC1A4E">
              <w:rPr>
                <w:color w:val="000000" w:themeColor="text1"/>
                <w:lang w:val="de-CH"/>
              </w:rPr>
              <w:t>antworten.</w:t>
            </w:r>
          </w:p>
          <w:p w14:paraId="1987055B" w14:textId="166C43CE" w:rsidR="003E0512" w:rsidRPr="00BC1A4E" w:rsidRDefault="003E0512" w:rsidP="00DE73F4">
            <w:pPr>
              <w:spacing w:after="120"/>
              <w:rPr>
                <w:lang w:val="de-CH"/>
              </w:rPr>
            </w:pPr>
            <w:r w:rsidRPr="00BC1A4E">
              <w:rPr>
                <w:lang w:val="de-CH"/>
              </w:rPr>
              <w:t xml:space="preserve">Wenn Sie den Antragsteller in Ihrer Datenbank nicht identifizieren können oder wenn es von dieser Person in Ihrem Staat keine Aufzeichnungen zur Erwerbstätigkeit gibt, können Sie das SED U003 ablehnen, indem Sie den administrativen Prozess </w:t>
            </w:r>
            <w:r w:rsidR="00637475" w:rsidRPr="00F43F82">
              <w:rPr>
                <w:lang w:val="de-CH"/>
              </w:rPr>
              <w:t>AD_BUC_09</w:t>
            </w:r>
            <w:r w:rsidR="00637475">
              <w:rPr>
                <w:lang w:val="de-CH"/>
              </w:rPr>
              <w:t xml:space="preserve"> </w:t>
            </w:r>
            <w:r w:rsidR="00637475">
              <w:rPr>
                <w:rFonts w:cstheme="minorHAnsi"/>
                <w:lang w:val="de-CH"/>
              </w:rPr>
              <w:t>"</w:t>
            </w:r>
            <w:r w:rsidR="00637475">
              <w:rPr>
                <w:lang w:val="de-CH"/>
              </w:rPr>
              <w:t>SED ablehnen</w:t>
            </w:r>
            <w:r w:rsidR="00637475">
              <w:rPr>
                <w:rFonts w:cstheme="minorHAnsi"/>
                <w:lang w:val="de-CH"/>
              </w:rPr>
              <w:t xml:space="preserve">" </w:t>
            </w:r>
            <w:r w:rsidRPr="00BC1A4E">
              <w:rPr>
                <w:lang w:val="de-CH"/>
              </w:rPr>
              <w:t>benützen.</w:t>
            </w:r>
          </w:p>
          <w:p w14:paraId="5E6BD96A" w14:textId="31C03227" w:rsidR="003E0512" w:rsidRPr="00BC1A4E" w:rsidRDefault="003E0512" w:rsidP="00DE73F4">
            <w:pPr>
              <w:spacing w:after="120"/>
              <w:rPr>
                <w:lang w:val="de-CH"/>
              </w:rPr>
            </w:pPr>
            <w:r w:rsidRPr="00BC1A4E">
              <w:rPr>
                <w:lang w:val="de-CH"/>
              </w:rPr>
              <w:t>Wenn Sie keine weiteren Informations</w:t>
            </w:r>
            <w:r w:rsidR="008A31DB">
              <w:rPr>
                <w:lang w:val="de-CH"/>
              </w:rPr>
              <w:t>a</w:t>
            </w:r>
            <w:r w:rsidR="008A3216">
              <w:rPr>
                <w:lang w:val="de-CH"/>
              </w:rPr>
              <w:t>nforderung</w:t>
            </w:r>
            <w:r w:rsidR="008A31DB">
              <w:rPr>
                <w:lang w:val="de-CH"/>
              </w:rPr>
              <w:t>e</w:t>
            </w:r>
            <w:r w:rsidRPr="00BC1A4E">
              <w:rPr>
                <w:lang w:val="de-CH"/>
              </w:rPr>
              <w:t>n vom Fallträger erhalten, endet der Anwendungsfall an dieser Stelle und der Fallträger sollte ihn schliessen.</w:t>
            </w:r>
          </w:p>
          <w:p w14:paraId="21B3B0DA" w14:textId="2C21CC2E" w:rsidR="00DC3E77" w:rsidRPr="00BC1A4E" w:rsidRDefault="006C5F62" w:rsidP="00DC3E77">
            <w:pPr>
              <w:rPr>
                <w:rStyle w:val="Hyperlink"/>
                <w:lang w:val="de-CH"/>
              </w:rPr>
            </w:pPr>
            <w:hyperlink w:anchor="Insurance_CP" w:history="1">
              <w:r w:rsidR="00735002" w:rsidRPr="00BC1A4E">
                <w:rPr>
                  <w:rStyle w:val="Hyperlink"/>
                  <w:lang w:val="de-CH"/>
                </w:rPr>
                <w:t>I</w:t>
              </w:r>
              <w:r w:rsidR="003E0512" w:rsidRPr="00BC1A4E">
                <w:rPr>
                  <w:rStyle w:val="Hyperlink"/>
                  <w:lang w:val="de-CH"/>
                </w:rPr>
                <w:t>ch habe ein SED U001</w:t>
              </w:r>
              <w:r w:rsidR="00735002" w:rsidRPr="00BC1A4E">
                <w:rPr>
                  <w:rStyle w:val="Hyperlink"/>
                  <w:lang w:val="de-CH"/>
                </w:rPr>
                <w:t xml:space="preserve"> </w:t>
              </w:r>
              <w:r w:rsidR="00D208BC">
                <w:rPr>
                  <w:rStyle w:val="Hyperlink"/>
                  <w:rFonts w:cstheme="minorHAnsi"/>
                  <w:lang w:val="de-CH"/>
                </w:rPr>
                <w:t>"</w:t>
              </w:r>
              <w:r w:rsidR="008A3216">
                <w:rPr>
                  <w:rStyle w:val="Hyperlink"/>
                  <w:lang w:val="de-CH"/>
                </w:rPr>
                <w:t>Anforderung</w:t>
              </w:r>
              <w:r w:rsidR="00F87EAF">
                <w:rPr>
                  <w:rStyle w:val="Hyperlink"/>
                  <w:lang w:val="de-CH"/>
                </w:rPr>
                <w:t xml:space="preserve"> </w:t>
              </w:r>
              <w:r w:rsidR="00F2781D">
                <w:rPr>
                  <w:rStyle w:val="Hyperlink"/>
                  <w:lang w:val="de-CH"/>
                </w:rPr>
                <w:t>de</w:t>
              </w:r>
              <w:r w:rsidR="00F2781D" w:rsidRPr="00F2781D">
                <w:rPr>
                  <w:rStyle w:val="Hyperlink"/>
                  <w:lang w:val="de-CH"/>
                </w:rPr>
                <w:t xml:space="preserve">s </w:t>
              </w:r>
              <w:r w:rsidR="008A3216">
                <w:rPr>
                  <w:rStyle w:val="Hyperlink"/>
                  <w:lang w:val="de-CH"/>
                </w:rPr>
                <w:t>Versicherungsverlauf</w:t>
              </w:r>
              <w:r w:rsidR="00F2781D">
                <w:rPr>
                  <w:rStyle w:val="Hyperlink"/>
                  <w:lang w:val="de-CH"/>
                </w:rPr>
                <w:t>s</w:t>
              </w:r>
              <w:r w:rsidR="00D208BC">
                <w:rPr>
                  <w:rStyle w:val="Hyperlink"/>
                  <w:rFonts w:cstheme="minorHAnsi"/>
                  <w:lang w:val="de-CH"/>
                </w:rPr>
                <w:t>"</w:t>
              </w:r>
              <w:r w:rsidR="003E0512" w:rsidRPr="00BC1A4E">
                <w:rPr>
                  <w:rStyle w:val="Hyperlink"/>
                  <w:lang w:val="de-CH"/>
                </w:rPr>
                <w:t xml:space="preserve"> für gewöhnliche Arbeitnehmende oder ein SED</w:t>
              </w:r>
              <w:r w:rsidR="00735002" w:rsidRPr="00BC1A4E">
                <w:rPr>
                  <w:rStyle w:val="Hyperlink"/>
                  <w:lang w:val="de-CH"/>
                </w:rPr>
                <w:t xml:space="preserve"> </w:t>
              </w:r>
              <w:r w:rsidR="00AB4AC8" w:rsidRPr="00BC1A4E">
                <w:rPr>
                  <w:rStyle w:val="Hyperlink"/>
                  <w:lang w:val="de-CH"/>
                </w:rPr>
                <w:t xml:space="preserve">U001CB </w:t>
              </w:r>
              <w:r w:rsidR="00D208BC">
                <w:rPr>
                  <w:rStyle w:val="Hyperlink"/>
                  <w:rFonts w:cstheme="minorHAnsi"/>
                  <w:lang w:val="de-CH"/>
                </w:rPr>
                <w:t>"</w:t>
              </w:r>
              <w:r w:rsidR="008A3216">
                <w:rPr>
                  <w:rStyle w:val="Hyperlink"/>
                  <w:lang w:val="de-CH"/>
                </w:rPr>
                <w:t>Anforderung</w:t>
              </w:r>
              <w:r w:rsidR="00F2781D">
                <w:rPr>
                  <w:rStyle w:val="Hyperlink"/>
                  <w:lang w:val="de-CH"/>
                </w:rPr>
                <w:t xml:space="preserve"> </w:t>
              </w:r>
              <w:r w:rsidR="00F2781D" w:rsidRPr="00F2781D">
                <w:rPr>
                  <w:rStyle w:val="Hyperlink"/>
                  <w:lang w:val="de-CH"/>
                </w:rPr>
                <w:t>des</w:t>
              </w:r>
              <w:r w:rsidR="00F87EAF">
                <w:rPr>
                  <w:rStyle w:val="Hyperlink"/>
                  <w:lang w:val="de-CH"/>
                </w:rPr>
                <w:t xml:space="preserve"> </w:t>
              </w:r>
              <w:r w:rsidR="008A3216">
                <w:rPr>
                  <w:rStyle w:val="Hyperlink"/>
                  <w:lang w:val="de-CH"/>
                </w:rPr>
                <w:t>Versicherungsverlauf</w:t>
              </w:r>
              <w:r w:rsidR="00F2781D">
                <w:rPr>
                  <w:rStyle w:val="Hyperlink"/>
                  <w:lang w:val="de-CH"/>
                </w:rPr>
                <w:t>s</w:t>
              </w:r>
              <w:r w:rsidR="00F87EAF">
                <w:rPr>
                  <w:rStyle w:val="Hyperlink"/>
                  <w:lang w:val="de-CH"/>
                </w:rPr>
                <w:t xml:space="preserve"> – g</w:t>
              </w:r>
              <w:r w:rsidR="00735002" w:rsidRPr="00BC1A4E">
                <w:rPr>
                  <w:rStyle w:val="Hyperlink"/>
                  <w:lang w:val="de-CH"/>
                </w:rPr>
                <w:t>r</w:t>
              </w:r>
              <w:r w:rsidR="00F87EAF">
                <w:rPr>
                  <w:rStyle w:val="Hyperlink"/>
                  <w:lang w:val="de-CH"/>
                </w:rPr>
                <w:t>enzüberschreitend Erwerbstätige</w:t>
              </w:r>
              <w:r w:rsidR="00F2781D">
                <w:rPr>
                  <w:rStyle w:val="Hyperlink"/>
                  <w:lang w:val="de-CH"/>
                </w:rPr>
                <w:t>/</w:t>
              </w:r>
              <w:r w:rsidR="00F87EAF">
                <w:rPr>
                  <w:rStyle w:val="Hyperlink"/>
                  <w:lang w:val="de-CH"/>
                </w:rPr>
                <w:t>r</w:t>
              </w:r>
              <w:r w:rsidR="00D208BC">
                <w:rPr>
                  <w:rStyle w:val="Hyperlink"/>
                  <w:rFonts w:cstheme="minorHAnsi"/>
                  <w:lang w:val="de-CH"/>
                </w:rPr>
                <w:t>"</w:t>
              </w:r>
              <w:r w:rsidR="00AB4AC8" w:rsidRPr="00BC1A4E">
                <w:rPr>
                  <w:rStyle w:val="Hyperlink"/>
                  <w:lang w:val="de-CH"/>
                </w:rPr>
                <w:t xml:space="preserve"> für grenzüberschreitende Erwerbstätige erhalten</w:t>
              </w:r>
              <w:r w:rsidR="00863C04" w:rsidRPr="00BC1A4E">
                <w:rPr>
                  <w:rStyle w:val="Hyperlink"/>
                  <w:lang w:val="de-CH"/>
                </w:rPr>
                <w:t>.</w:t>
              </w:r>
              <w:r w:rsidR="00DC3E77" w:rsidRPr="00BC1A4E">
                <w:rPr>
                  <w:rStyle w:val="Hyperlink"/>
                  <w:lang w:val="de-CH"/>
                </w:rPr>
                <w:t xml:space="preserve"> </w:t>
              </w:r>
            </w:hyperlink>
            <w:r w:rsidR="00DC3E77" w:rsidRPr="00BC1A4E">
              <w:rPr>
                <w:rStyle w:val="Hyperlink"/>
                <w:color w:val="auto"/>
                <w:u w:val="none"/>
                <w:lang w:val="de-CH"/>
              </w:rPr>
              <w:t>(</w:t>
            </w:r>
            <w:r w:rsidR="00AB4AC8" w:rsidRPr="00BC1A4E">
              <w:rPr>
                <w:rStyle w:val="Hyperlink"/>
                <w:color w:val="auto"/>
                <w:u w:val="none"/>
                <w:lang w:val="de-CH"/>
              </w:rPr>
              <w:t>Schritt</w:t>
            </w:r>
            <w:r w:rsidR="00DC3E77" w:rsidRPr="00BC1A4E">
              <w:rPr>
                <w:rStyle w:val="Hyperlink"/>
                <w:color w:val="auto"/>
                <w:u w:val="none"/>
                <w:lang w:val="de-CH"/>
              </w:rPr>
              <w:t xml:space="preserve"> CP.2)</w:t>
            </w:r>
          </w:p>
          <w:p w14:paraId="19B0AE26" w14:textId="27A2D1EF" w:rsidR="00122870" w:rsidRPr="00BC1A4E" w:rsidRDefault="006C5F62" w:rsidP="00DC3E77">
            <w:pPr>
              <w:spacing w:before="120"/>
              <w:rPr>
                <w:rStyle w:val="Hyperlink"/>
                <w:color w:val="auto"/>
                <w:u w:val="none"/>
                <w:lang w:val="de-CH"/>
              </w:rPr>
            </w:pPr>
            <w:hyperlink w:anchor="_CP.4_Wie_muss" w:history="1">
              <w:r w:rsidR="003E0512" w:rsidRPr="0056655C">
                <w:rPr>
                  <w:rStyle w:val="Hyperlink"/>
                  <w:lang w:val="de-CH"/>
                </w:rPr>
                <w:t>Ich habe ein SED U00</w:t>
              </w:r>
              <w:r w:rsidR="00453340" w:rsidRPr="0056655C">
                <w:rPr>
                  <w:rStyle w:val="Hyperlink"/>
                  <w:lang w:val="de-CH"/>
                </w:rPr>
                <w:t>5</w:t>
              </w:r>
              <w:r w:rsidR="003E0512" w:rsidRPr="0056655C">
                <w:rPr>
                  <w:rStyle w:val="Hyperlink"/>
                  <w:lang w:val="de-CH"/>
                </w:rPr>
                <w:t xml:space="preserve"> </w:t>
              </w:r>
              <w:r w:rsidR="009B1838" w:rsidRPr="0056655C">
                <w:rPr>
                  <w:rStyle w:val="Hyperlink"/>
                  <w:lang w:val="de-CH"/>
                </w:rPr>
                <w:t xml:space="preserve">"Anforderung von Informationen zu Familienangehörigen" </w:t>
              </w:r>
              <w:r w:rsidR="003E0512" w:rsidRPr="0056655C">
                <w:rPr>
                  <w:rStyle w:val="Hyperlink"/>
                  <w:lang w:val="de-CH"/>
                </w:rPr>
                <w:t>erhalten.</w:t>
              </w:r>
            </w:hyperlink>
            <w:r w:rsidR="00AB4AC8" w:rsidRPr="00BC1A4E">
              <w:rPr>
                <w:rStyle w:val="Hyperlink"/>
                <w:lang w:val="de-CH"/>
              </w:rPr>
              <w:t xml:space="preserve"> </w:t>
            </w:r>
            <w:r w:rsidR="00DC3E77" w:rsidRPr="00BC1A4E">
              <w:rPr>
                <w:rStyle w:val="Hyperlink"/>
                <w:color w:val="auto"/>
                <w:u w:val="none"/>
                <w:lang w:val="de-CH"/>
              </w:rPr>
              <w:t>(</w:t>
            </w:r>
            <w:r w:rsidR="00AB4AC8" w:rsidRPr="00BC1A4E">
              <w:rPr>
                <w:rStyle w:val="Hyperlink"/>
                <w:color w:val="auto"/>
                <w:u w:val="none"/>
                <w:lang w:val="de-CH"/>
              </w:rPr>
              <w:t>Schritt</w:t>
            </w:r>
            <w:r w:rsidR="00DC3E77" w:rsidRPr="00BC1A4E">
              <w:rPr>
                <w:rStyle w:val="Hyperlink"/>
                <w:color w:val="auto"/>
                <w:u w:val="none"/>
                <w:lang w:val="de-CH"/>
              </w:rPr>
              <w:t xml:space="preserve"> CP.4)</w:t>
            </w:r>
          </w:p>
          <w:p w14:paraId="5D9CD12E" w14:textId="2C5C93C5" w:rsidR="00DC3E77" w:rsidRPr="00BC1A4E" w:rsidRDefault="006C5F62" w:rsidP="008B4D8C">
            <w:pPr>
              <w:spacing w:before="120"/>
              <w:rPr>
                <w:lang w:val="de-CH"/>
              </w:rPr>
            </w:pPr>
            <w:hyperlink w:anchor="_CP.5_What_do" w:history="1">
              <w:r w:rsidR="003E0512" w:rsidRPr="00BC1A4E">
                <w:rPr>
                  <w:rStyle w:val="Hyperlink"/>
                  <w:lang w:val="de-CH"/>
                </w:rPr>
                <w:t xml:space="preserve">Ich habe eine </w:t>
              </w:r>
              <w:r w:rsidR="00453340">
                <w:rPr>
                  <w:rStyle w:val="Hyperlink"/>
                  <w:lang w:val="de-CH"/>
                </w:rPr>
                <w:t>Schliess</w:t>
              </w:r>
              <w:r w:rsidR="003E0512" w:rsidRPr="00BC1A4E">
                <w:rPr>
                  <w:rStyle w:val="Hyperlink"/>
                  <w:lang w:val="de-CH"/>
                </w:rPr>
                <w:t>ung des Anwendungsfalls erhalten.</w:t>
              </w:r>
            </w:hyperlink>
            <w:r w:rsidR="003E0512" w:rsidRPr="00BC1A4E">
              <w:rPr>
                <w:lang w:val="de-CH"/>
              </w:rPr>
              <w:t xml:space="preserve"> (</w:t>
            </w:r>
            <w:r w:rsidR="00AB4AC8" w:rsidRPr="00BC1A4E">
              <w:rPr>
                <w:lang w:val="de-CH"/>
              </w:rPr>
              <w:t>Schritt</w:t>
            </w:r>
            <w:r w:rsidR="003E0512" w:rsidRPr="00BC1A4E">
              <w:rPr>
                <w:lang w:val="de-CH"/>
              </w:rPr>
              <w:t xml:space="preserve"> CP.5)</w:t>
            </w:r>
          </w:p>
        </w:tc>
      </w:tr>
      <w:tr w:rsidR="00124FA8" w:rsidRPr="0056655C" w14:paraId="5D9CD139" w14:textId="77777777" w:rsidTr="009E08F4">
        <w:tc>
          <w:tcPr>
            <w:tcW w:w="10065" w:type="dxa"/>
          </w:tcPr>
          <w:p w14:paraId="475C843A" w14:textId="77777777" w:rsidR="00BC1A4E" w:rsidRPr="00BC1A4E" w:rsidRDefault="00BC1A4E" w:rsidP="00BC1A4E">
            <w:pPr>
              <w:rPr>
                <w:lang w:val="de-CH"/>
              </w:rPr>
            </w:pPr>
            <w:r w:rsidRPr="00BC1A4E">
              <w:rPr>
                <w:lang w:val="de-CH"/>
              </w:rPr>
              <w:lastRenderedPageBreak/>
              <w:t>Folgende Sub-Prozess-Schritte stehen der Gegenpartei in dieser Phase zur Auswahl:</w:t>
            </w:r>
          </w:p>
          <w:p w14:paraId="43497458" w14:textId="77777777" w:rsidR="00BC1A4E" w:rsidRPr="00BC1A4E" w:rsidRDefault="00BC1A4E" w:rsidP="00BC1A4E">
            <w:pPr>
              <w:rPr>
                <w:lang w:val="de-CH"/>
              </w:rPr>
            </w:pPr>
            <w:r w:rsidRPr="00BC1A4E">
              <w:rPr>
                <w:lang w:val="de-CH"/>
              </w:rPr>
              <w:t>Ich will ein erhaltenes SED ablehnen (AD_BUC_09).</w:t>
            </w:r>
          </w:p>
          <w:p w14:paraId="7401348C" w14:textId="77777777" w:rsidR="00BC1A4E" w:rsidRPr="00BC1A4E" w:rsidRDefault="00BC1A4E" w:rsidP="00BC1A4E">
            <w:pPr>
              <w:rPr>
                <w:lang w:val="de-CH"/>
              </w:rPr>
            </w:pPr>
            <w:r w:rsidRPr="00BC1A4E">
              <w:rPr>
                <w:lang w:val="de-CH"/>
              </w:rPr>
              <w:t>Ich will Unklarheiten zu Informationen in einem SED ausräumen, das ich erhalten habe (AD_BUC_08).</w:t>
            </w:r>
          </w:p>
          <w:p w14:paraId="6D49E43B" w14:textId="77777777" w:rsidR="00BC1A4E" w:rsidRPr="00BC1A4E" w:rsidRDefault="00BC1A4E" w:rsidP="00BC1A4E">
            <w:pPr>
              <w:rPr>
                <w:lang w:val="de-CH"/>
              </w:rPr>
            </w:pPr>
            <w:r w:rsidRPr="00BC1A4E">
              <w:rPr>
                <w:lang w:val="de-CH"/>
              </w:rPr>
              <w:t>Ich will den Fallträger ermahnen, mir ein SED oder ausstehende Informationen zu schicken (AD_BUC_07).</w:t>
            </w:r>
          </w:p>
          <w:p w14:paraId="46C59190" w14:textId="77777777" w:rsidR="00BC1A4E" w:rsidRPr="00BC1A4E" w:rsidRDefault="00BC1A4E" w:rsidP="00BC1A4E">
            <w:pPr>
              <w:rPr>
                <w:lang w:val="de-CH"/>
              </w:rPr>
            </w:pPr>
            <w:r w:rsidRPr="00BC1A4E">
              <w:rPr>
                <w:lang w:val="de-CH"/>
              </w:rPr>
              <w:t>Ich will das gesendete SED annullieren (AD_BUC_06).</w:t>
            </w:r>
          </w:p>
          <w:p w14:paraId="246E0AF8" w14:textId="445A680E" w:rsidR="00BC1A4E" w:rsidRPr="00BC1A4E" w:rsidRDefault="00BC1A4E" w:rsidP="00BC1A4E">
            <w:pPr>
              <w:rPr>
                <w:lang w:val="de-CH"/>
              </w:rPr>
            </w:pPr>
            <w:r w:rsidRPr="00BC1A4E">
              <w:rPr>
                <w:lang w:val="de-CH"/>
              </w:rPr>
              <w:t>Ich will Informationen in einem gesendeten SED aktualisieren (AD_BUC_10).</w:t>
            </w:r>
          </w:p>
          <w:p w14:paraId="2CA794C7" w14:textId="77777777" w:rsidR="00BC1A4E" w:rsidRPr="00BC1A4E" w:rsidRDefault="00BC1A4E" w:rsidP="00BC1A4E">
            <w:pPr>
              <w:rPr>
                <w:lang w:val="de-CH"/>
              </w:rPr>
            </w:pPr>
            <w:r w:rsidRPr="00BC1A4E">
              <w:rPr>
                <w:lang w:val="de-CH"/>
              </w:rPr>
              <w:t>Ich will den Fall einer anderen zuständigen Institution in meinem Mitgliedstaat weiterleiten, da ich nicht mehr dafür zuständig bin (AD_BUC_05).</w:t>
            </w:r>
          </w:p>
          <w:p w14:paraId="5D9CD138" w14:textId="4F7A7A38" w:rsidR="00027E30" w:rsidRPr="00BC1A4E" w:rsidRDefault="00BC1A4E" w:rsidP="008B4D8C">
            <w:pPr>
              <w:rPr>
                <w:lang w:val="de-CH"/>
              </w:rPr>
            </w:pPr>
            <w:r w:rsidRPr="00BC1A4E">
              <w:rPr>
                <w:lang w:val="de-CH"/>
              </w:rPr>
              <w:t>Ich will zusätzliche Informationen austauschen, die im fallspezifischen SED nicht vorgesehen sind (H_BUC_01).</w:t>
            </w:r>
          </w:p>
        </w:tc>
      </w:tr>
    </w:tbl>
    <w:p w14:paraId="5D9CD13A" w14:textId="77777777" w:rsidR="004554F6" w:rsidRPr="00F2584D" w:rsidRDefault="004554F6" w:rsidP="00EE402A">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4554F6" w:rsidRPr="0056655C" w14:paraId="5D9CD13C" w14:textId="77777777" w:rsidTr="009E08F4">
        <w:tc>
          <w:tcPr>
            <w:tcW w:w="10065" w:type="dxa"/>
            <w:shd w:val="clear" w:color="auto" w:fill="B8CCE4" w:themeFill="accent1" w:themeFillTint="66"/>
          </w:tcPr>
          <w:p w14:paraId="5D9CD13B" w14:textId="7782738B" w:rsidR="004554F6" w:rsidRPr="00F43F82" w:rsidRDefault="00CF0B37" w:rsidP="0069622B">
            <w:pPr>
              <w:pStyle w:val="berschrift2"/>
              <w:outlineLvl w:val="1"/>
              <w:rPr>
                <w:lang w:val="de-CH"/>
              </w:rPr>
            </w:pPr>
            <w:bookmarkStart w:id="50" w:name="_CP.4_Wie_muss"/>
            <w:bookmarkStart w:id="51" w:name="_Toc523824244"/>
            <w:bookmarkStart w:id="52" w:name="Family_CP"/>
            <w:bookmarkEnd w:id="50"/>
            <w:r w:rsidRPr="00F43F82">
              <w:rPr>
                <w:lang w:val="de-CH"/>
              </w:rPr>
              <w:t xml:space="preserve">CP.4 </w:t>
            </w:r>
            <w:r w:rsidR="00453340" w:rsidRPr="00F43F82">
              <w:rPr>
                <w:lang w:val="de-CH"/>
              </w:rPr>
              <w:t xml:space="preserve">Wie muss ich auf ein SED U005 </w:t>
            </w:r>
            <w:r w:rsidR="009B1838" w:rsidRPr="009B1838">
              <w:rPr>
                <w:rFonts w:cstheme="minorHAnsi"/>
                <w:lang w:val="de-CH"/>
              </w:rPr>
              <w:t>"Anforderung von Informationen zu Familienangehörigen"</w:t>
            </w:r>
            <w:r w:rsidR="009B1838">
              <w:rPr>
                <w:rFonts w:cstheme="minorHAnsi"/>
                <w:lang w:val="de-CH"/>
              </w:rPr>
              <w:t xml:space="preserve"> </w:t>
            </w:r>
            <w:r w:rsidR="00453340" w:rsidRPr="00F43F82">
              <w:rPr>
                <w:lang w:val="de-CH"/>
              </w:rPr>
              <w:t>antworten</w:t>
            </w:r>
            <w:r w:rsidR="004554F6" w:rsidRPr="00F43F82">
              <w:rPr>
                <w:lang w:val="de-CH"/>
              </w:rPr>
              <w:t>?</w:t>
            </w:r>
            <w:bookmarkEnd w:id="51"/>
            <w:r w:rsidR="004554F6" w:rsidRPr="00F43F82">
              <w:rPr>
                <w:lang w:val="de-CH"/>
              </w:rPr>
              <w:t xml:space="preserve"> </w:t>
            </w:r>
            <w:bookmarkEnd w:id="52"/>
          </w:p>
        </w:tc>
      </w:tr>
      <w:tr w:rsidR="004554F6" w:rsidRPr="0056655C" w14:paraId="5D9CD142" w14:textId="77777777" w:rsidTr="009E08F4">
        <w:tc>
          <w:tcPr>
            <w:tcW w:w="10065" w:type="dxa"/>
          </w:tcPr>
          <w:p w14:paraId="55B467B0" w14:textId="43820FA2" w:rsidR="00453340" w:rsidRPr="00F43F82" w:rsidRDefault="00453340" w:rsidP="00453340">
            <w:pPr>
              <w:spacing w:after="120"/>
              <w:rPr>
                <w:lang w:val="de-CH"/>
              </w:rPr>
            </w:pPr>
            <w:r w:rsidRPr="00F43F82">
              <w:rPr>
                <w:lang w:val="de-CH"/>
              </w:rPr>
              <w:t xml:space="preserve">Wenn Sie ein SED U005 </w:t>
            </w:r>
            <w:r w:rsidR="009B1838" w:rsidRPr="009B1838">
              <w:rPr>
                <w:rFonts w:cstheme="minorHAnsi"/>
                <w:lang w:val="de-CH"/>
              </w:rPr>
              <w:t>"Anforderung von Informationen zu Familienangehörigen"</w:t>
            </w:r>
            <w:r w:rsidR="009B1838">
              <w:rPr>
                <w:rFonts w:cstheme="minorHAnsi"/>
                <w:lang w:val="de-CH"/>
              </w:rPr>
              <w:t xml:space="preserve"> </w:t>
            </w:r>
            <w:r w:rsidRPr="00F43F82">
              <w:rPr>
                <w:lang w:val="de-CH"/>
              </w:rPr>
              <w:t xml:space="preserve">vom Fallträger erhalten haben, müssen Sie diesem mit einem SED U006 </w:t>
            </w:r>
            <w:r w:rsidR="00D208BC">
              <w:rPr>
                <w:rFonts w:cstheme="minorHAnsi"/>
                <w:lang w:val="de-CH"/>
              </w:rPr>
              <w:t>"</w:t>
            </w:r>
            <w:r w:rsidR="009B1838">
              <w:rPr>
                <w:rFonts w:cstheme="minorHAnsi"/>
                <w:lang w:val="de-CH"/>
              </w:rPr>
              <w:t>In</w:t>
            </w:r>
            <w:r w:rsidR="009B1838" w:rsidRPr="009B1838">
              <w:rPr>
                <w:lang w:val="de-CH"/>
              </w:rPr>
              <w:t>formationen zu Familienangehörigen"</w:t>
            </w:r>
            <w:r w:rsidRPr="00F43F82">
              <w:rPr>
                <w:lang w:val="de-CH"/>
              </w:rPr>
              <w:t xml:space="preserve"> antworten.</w:t>
            </w:r>
          </w:p>
          <w:p w14:paraId="64580163" w14:textId="2BB367EF" w:rsidR="00453340" w:rsidRPr="00F43F82" w:rsidRDefault="00453340" w:rsidP="00453340">
            <w:pPr>
              <w:spacing w:after="120"/>
              <w:rPr>
                <w:lang w:val="de-CH"/>
              </w:rPr>
            </w:pPr>
            <w:r w:rsidRPr="00F43F82">
              <w:rPr>
                <w:lang w:val="de-CH"/>
              </w:rPr>
              <w:t xml:space="preserve">Wenn Sie keine Familienangehörige des Antragstellers in Ihrer Datenbank identifizieren können oder wenn zu diesen in Ihrem Staat keine Daten verfügbar sind, sollten Sie mit dem SED U006 antworten und diese Information bei Punkt 3.1.3. vermerken. </w:t>
            </w:r>
          </w:p>
          <w:p w14:paraId="23A5B5CC" w14:textId="66CAAF7A" w:rsidR="00453340" w:rsidRPr="00F43F82" w:rsidRDefault="00453340" w:rsidP="00DE73F4">
            <w:pPr>
              <w:spacing w:after="120"/>
              <w:rPr>
                <w:lang w:val="de-CH"/>
              </w:rPr>
            </w:pPr>
            <w:r w:rsidRPr="00F43F82">
              <w:rPr>
                <w:lang w:val="de-CH"/>
              </w:rPr>
              <w:t>Wenn Sie keine weiteren Informations</w:t>
            </w:r>
            <w:r w:rsidR="008A31DB">
              <w:rPr>
                <w:lang w:val="de-CH"/>
              </w:rPr>
              <w:t>a</w:t>
            </w:r>
            <w:r w:rsidR="008A3216">
              <w:rPr>
                <w:lang w:val="de-CH"/>
              </w:rPr>
              <w:t>nforderung</w:t>
            </w:r>
            <w:r w:rsidR="008A31DB">
              <w:rPr>
                <w:lang w:val="de-CH"/>
              </w:rPr>
              <w:t>e</w:t>
            </w:r>
            <w:r w:rsidRPr="00F43F82">
              <w:rPr>
                <w:lang w:val="de-CH"/>
              </w:rPr>
              <w:t>n vom Fallträger erhalten, endet der Anwendungsfall an dieser Stelle und der Fallträger sollte ihn schliessen.</w:t>
            </w:r>
          </w:p>
          <w:p w14:paraId="4D2DF9A8" w14:textId="769DAD27" w:rsidR="00453340" w:rsidRPr="00F43F82" w:rsidRDefault="006C5F62" w:rsidP="00453340">
            <w:pPr>
              <w:spacing w:before="120"/>
              <w:rPr>
                <w:rStyle w:val="Hyperlink"/>
                <w:color w:val="auto"/>
                <w:u w:val="none"/>
                <w:lang w:val="de-CH"/>
              </w:rPr>
            </w:pPr>
            <w:hyperlink w:anchor="Insurance_CP" w:history="1">
              <w:r w:rsidR="00453340" w:rsidRPr="00F43F82">
                <w:rPr>
                  <w:rStyle w:val="Hyperlink"/>
                  <w:lang w:val="de-CH"/>
                </w:rPr>
                <w:t xml:space="preserve">Ich habe ein SED U001 </w:t>
              </w:r>
              <w:r w:rsidR="00D208BC">
                <w:rPr>
                  <w:rStyle w:val="Hyperlink"/>
                  <w:rFonts w:cstheme="minorHAnsi"/>
                  <w:lang w:val="de-CH"/>
                </w:rPr>
                <w:t>"</w:t>
              </w:r>
              <w:r w:rsidR="008A3216">
                <w:rPr>
                  <w:rStyle w:val="Hyperlink"/>
                  <w:lang w:val="de-CH"/>
                </w:rPr>
                <w:t>Anforderung</w:t>
              </w:r>
              <w:r w:rsidR="00F43F82" w:rsidRPr="00F43F82">
                <w:rPr>
                  <w:rStyle w:val="Hyperlink"/>
                  <w:lang w:val="de-CH"/>
                </w:rPr>
                <w:t xml:space="preserve"> </w:t>
              </w:r>
              <w:r w:rsidR="00F2781D">
                <w:rPr>
                  <w:rStyle w:val="Hyperlink"/>
                  <w:lang w:val="de-CH"/>
                </w:rPr>
                <w:t>d</w:t>
              </w:r>
              <w:r w:rsidR="00F2781D" w:rsidRPr="00F2781D">
                <w:rPr>
                  <w:rStyle w:val="Hyperlink"/>
                  <w:lang w:val="de-CH"/>
                </w:rPr>
                <w:t xml:space="preserve">es </w:t>
              </w:r>
              <w:r w:rsidR="008A3216">
                <w:rPr>
                  <w:rStyle w:val="Hyperlink"/>
                  <w:lang w:val="de-CH"/>
                </w:rPr>
                <w:t>Versicherungsverlauf</w:t>
              </w:r>
              <w:r w:rsidR="00F2781D">
                <w:rPr>
                  <w:rStyle w:val="Hyperlink"/>
                  <w:lang w:val="de-CH"/>
                </w:rPr>
                <w:t>s</w:t>
              </w:r>
              <w:r w:rsidR="00D208BC">
                <w:rPr>
                  <w:rStyle w:val="Hyperlink"/>
                  <w:rFonts w:cstheme="minorHAnsi"/>
                  <w:lang w:val="de-CH"/>
                </w:rPr>
                <w:t>"</w:t>
              </w:r>
              <w:r w:rsidR="00453340" w:rsidRPr="00F43F82">
                <w:rPr>
                  <w:rStyle w:val="Hyperlink"/>
                  <w:lang w:val="de-CH"/>
                </w:rPr>
                <w:t xml:space="preserve"> für gewöhnliche Arbeitnehmende oder ein SED U001CB </w:t>
              </w:r>
              <w:r w:rsidR="00D208BC">
                <w:rPr>
                  <w:rStyle w:val="Hyperlink"/>
                  <w:rFonts w:cstheme="minorHAnsi"/>
                  <w:lang w:val="de-CH"/>
                </w:rPr>
                <w:t>"</w:t>
              </w:r>
              <w:r w:rsidR="008A3216">
                <w:rPr>
                  <w:rStyle w:val="Hyperlink"/>
                  <w:lang w:val="de-CH"/>
                </w:rPr>
                <w:t>Anforderung</w:t>
              </w:r>
              <w:r w:rsidR="00F43F82" w:rsidRPr="00F43F82">
                <w:rPr>
                  <w:rStyle w:val="Hyperlink"/>
                  <w:lang w:val="de-CH"/>
                </w:rPr>
                <w:t xml:space="preserve"> </w:t>
              </w:r>
              <w:r w:rsidR="00F2781D">
                <w:rPr>
                  <w:rStyle w:val="Hyperlink"/>
                  <w:lang w:val="de-CH"/>
                </w:rPr>
                <w:t>d</w:t>
              </w:r>
              <w:r w:rsidR="00F2781D" w:rsidRPr="00F2781D">
                <w:rPr>
                  <w:rStyle w:val="Hyperlink"/>
                  <w:lang w:val="de-CH"/>
                </w:rPr>
                <w:t xml:space="preserve">es </w:t>
              </w:r>
              <w:r w:rsidR="008A3216">
                <w:rPr>
                  <w:rStyle w:val="Hyperlink"/>
                  <w:lang w:val="de-CH"/>
                </w:rPr>
                <w:t>Versicherungsverlauf</w:t>
              </w:r>
              <w:r w:rsidR="00F2781D">
                <w:rPr>
                  <w:rStyle w:val="Hyperlink"/>
                  <w:lang w:val="de-CH"/>
                </w:rPr>
                <w:t>s</w:t>
              </w:r>
              <w:r w:rsidR="00F43F82" w:rsidRPr="00F43F82">
                <w:rPr>
                  <w:rStyle w:val="Hyperlink"/>
                  <w:lang w:val="de-CH"/>
                </w:rPr>
                <w:t xml:space="preserve"> – grenzüberschreitend Erwerbstätige</w:t>
              </w:r>
              <w:r w:rsidR="00F2781D">
                <w:rPr>
                  <w:rStyle w:val="Hyperlink"/>
                  <w:lang w:val="de-CH"/>
                </w:rPr>
                <w:t>/</w:t>
              </w:r>
              <w:r w:rsidR="00F43F82" w:rsidRPr="00F43F82">
                <w:rPr>
                  <w:rStyle w:val="Hyperlink"/>
                  <w:lang w:val="de-CH"/>
                </w:rPr>
                <w:t>r</w:t>
              </w:r>
              <w:r w:rsidR="00D208BC">
                <w:rPr>
                  <w:rStyle w:val="Hyperlink"/>
                  <w:rFonts w:cstheme="minorHAnsi"/>
                  <w:lang w:val="de-CH"/>
                </w:rPr>
                <w:t>"</w:t>
              </w:r>
              <w:r w:rsidR="00453340" w:rsidRPr="00F43F82">
                <w:rPr>
                  <w:rStyle w:val="Hyperlink"/>
                  <w:lang w:val="de-CH"/>
                </w:rPr>
                <w:t xml:space="preserve"> für grenzüberschreitende Erwerbstätige erhalten. </w:t>
              </w:r>
            </w:hyperlink>
            <w:r w:rsidR="00453340" w:rsidRPr="00F43F82">
              <w:rPr>
                <w:rStyle w:val="Hyperlink"/>
                <w:color w:val="auto"/>
                <w:u w:val="none"/>
                <w:lang w:val="de-CH"/>
              </w:rPr>
              <w:t>(Schritt CP.2)</w:t>
            </w:r>
          </w:p>
          <w:p w14:paraId="7C4D9307" w14:textId="1A08A10A" w:rsidR="00FC6CD6" w:rsidRPr="00F43F82" w:rsidRDefault="006C5F62" w:rsidP="00DC3E77">
            <w:pPr>
              <w:spacing w:before="120"/>
              <w:rPr>
                <w:rStyle w:val="Hyperlink"/>
                <w:color w:val="auto"/>
                <w:u w:val="none"/>
                <w:lang w:val="de-CH"/>
              </w:rPr>
            </w:pPr>
            <w:hyperlink w:anchor="Salary_CP" w:history="1">
              <w:r w:rsidR="00453340" w:rsidRPr="00F43F82">
                <w:rPr>
                  <w:rStyle w:val="Hyperlink"/>
                  <w:lang w:val="de-CH"/>
                </w:rPr>
                <w:t xml:space="preserve">Ich habe ein SED U003 </w:t>
              </w:r>
              <w:r w:rsidR="00F2781D" w:rsidRPr="00F2781D">
                <w:rPr>
                  <w:rStyle w:val="Hyperlink"/>
                  <w:lang w:val="de-CH"/>
                </w:rPr>
                <w:t xml:space="preserve">"Anforderung von Informationen zum Einkommen" </w:t>
              </w:r>
              <w:r w:rsidR="00453340" w:rsidRPr="00F43F82">
                <w:rPr>
                  <w:rStyle w:val="Hyperlink"/>
                  <w:lang w:val="de-CH"/>
                </w:rPr>
                <w:t>erhalten</w:t>
              </w:r>
            </w:hyperlink>
            <w:r w:rsidR="00453340" w:rsidRPr="00F43F82">
              <w:rPr>
                <w:rStyle w:val="Hyperlink"/>
                <w:lang w:val="de-CH"/>
              </w:rPr>
              <w:t xml:space="preserve">. </w:t>
            </w:r>
            <w:r w:rsidR="00453340" w:rsidRPr="00F43F82">
              <w:rPr>
                <w:rStyle w:val="Hyperlink"/>
                <w:color w:val="auto"/>
                <w:u w:val="none"/>
                <w:lang w:val="de-CH"/>
              </w:rPr>
              <w:t>(Schritt CP.3)</w:t>
            </w:r>
          </w:p>
          <w:p w14:paraId="5D9CD141" w14:textId="5816B773" w:rsidR="00DC3E77" w:rsidRPr="00F43F82" w:rsidRDefault="006C5F62" w:rsidP="008B4D8C">
            <w:pPr>
              <w:spacing w:before="120"/>
              <w:rPr>
                <w:lang w:val="de-CH"/>
              </w:rPr>
            </w:pPr>
            <w:hyperlink w:anchor="_CP.5_What_do" w:history="1">
              <w:r w:rsidR="00662B97" w:rsidRPr="00F43F82">
                <w:rPr>
                  <w:rStyle w:val="Hyperlink"/>
                  <w:lang w:val="de-CH"/>
                </w:rPr>
                <w:t>I</w:t>
              </w:r>
              <w:r w:rsidR="00453340" w:rsidRPr="00F43F82">
                <w:rPr>
                  <w:rStyle w:val="Hyperlink"/>
                  <w:lang w:val="de-CH"/>
                </w:rPr>
                <w:t>ch habe eine Schliessung des Anwendungsfalls erhalten</w:t>
              </w:r>
              <w:r w:rsidR="00662B97" w:rsidRPr="00F43F82">
                <w:rPr>
                  <w:rStyle w:val="Hyperlink"/>
                  <w:lang w:val="de-CH"/>
                </w:rPr>
                <w:t>.</w:t>
              </w:r>
            </w:hyperlink>
            <w:r w:rsidR="00662B97" w:rsidRPr="00F43F82">
              <w:rPr>
                <w:lang w:val="de-CH"/>
              </w:rPr>
              <w:t xml:space="preserve"> (</w:t>
            </w:r>
            <w:r w:rsidR="00453340" w:rsidRPr="00F43F82">
              <w:rPr>
                <w:lang w:val="de-CH"/>
              </w:rPr>
              <w:t>Schritt</w:t>
            </w:r>
            <w:r w:rsidR="00662B97" w:rsidRPr="00F43F82">
              <w:rPr>
                <w:lang w:val="de-CH"/>
              </w:rPr>
              <w:t xml:space="preserve"> CP.5)</w:t>
            </w:r>
          </w:p>
        </w:tc>
      </w:tr>
      <w:tr w:rsidR="00124FA8" w:rsidRPr="0056655C" w14:paraId="5D9CD14C" w14:textId="77777777" w:rsidTr="009E08F4">
        <w:tc>
          <w:tcPr>
            <w:tcW w:w="10065" w:type="dxa"/>
          </w:tcPr>
          <w:p w14:paraId="325CADE8" w14:textId="77777777" w:rsidR="00453340" w:rsidRPr="00F43F82" w:rsidRDefault="00453340" w:rsidP="00453340">
            <w:pPr>
              <w:rPr>
                <w:lang w:val="de-CH"/>
              </w:rPr>
            </w:pPr>
            <w:r w:rsidRPr="00F43F82">
              <w:rPr>
                <w:lang w:val="de-CH"/>
              </w:rPr>
              <w:t>Folgende Sub-Prozess-Schritte stehen der Gegenpartei in dieser Phase zur Auswahl:</w:t>
            </w:r>
          </w:p>
          <w:p w14:paraId="11F3641D" w14:textId="77777777" w:rsidR="00453340" w:rsidRPr="00F43F82" w:rsidRDefault="00453340" w:rsidP="00453340">
            <w:pPr>
              <w:rPr>
                <w:lang w:val="de-CH"/>
              </w:rPr>
            </w:pPr>
            <w:r w:rsidRPr="00F43F82">
              <w:rPr>
                <w:lang w:val="de-CH"/>
              </w:rPr>
              <w:t>Ich will Unklarheiten zu Informationen in einem SED ausräumen, das ich erhalten habe (AD_BUC_08).</w:t>
            </w:r>
          </w:p>
          <w:p w14:paraId="415479A3" w14:textId="77777777" w:rsidR="00453340" w:rsidRPr="00F43F82" w:rsidRDefault="00453340" w:rsidP="00453340">
            <w:pPr>
              <w:rPr>
                <w:lang w:val="de-CH"/>
              </w:rPr>
            </w:pPr>
            <w:r w:rsidRPr="00F43F82">
              <w:rPr>
                <w:lang w:val="de-CH"/>
              </w:rPr>
              <w:t>Ich will den Fallträger ermahnen, mir ein SED oder ausstehende Informationen zu schicken (AD_BUC_07).</w:t>
            </w:r>
          </w:p>
          <w:p w14:paraId="60CB3888" w14:textId="77777777" w:rsidR="00453340" w:rsidRPr="00F43F82" w:rsidRDefault="00453340" w:rsidP="00453340">
            <w:pPr>
              <w:rPr>
                <w:lang w:val="de-CH"/>
              </w:rPr>
            </w:pPr>
            <w:r w:rsidRPr="00F43F82">
              <w:rPr>
                <w:lang w:val="de-CH"/>
              </w:rPr>
              <w:t>Ich will das gesendete SED annullieren (AD_BUC_06).</w:t>
            </w:r>
          </w:p>
          <w:p w14:paraId="6F449CD5" w14:textId="5B56CD5B" w:rsidR="00453340" w:rsidRPr="00F43F82" w:rsidRDefault="00453340" w:rsidP="00453340">
            <w:pPr>
              <w:rPr>
                <w:lang w:val="de-CH"/>
              </w:rPr>
            </w:pPr>
            <w:r w:rsidRPr="00F43F82">
              <w:rPr>
                <w:lang w:val="de-CH"/>
              </w:rPr>
              <w:t>Ich will Informationen in einem gesendeten SED aktualisieren (AD_BUC_10).</w:t>
            </w:r>
          </w:p>
          <w:p w14:paraId="36419901" w14:textId="77777777" w:rsidR="00453340" w:rsidRPr="00F43F82" w:rsidRDefault="00453340" w:rsidP="00453340">
            <w:pPr>
              <w:rPr>
                <w:lang w:val="de-CH"/>
              </w:rPr>
            </w:pPr>
            <w:r w:rsidRPr="00F43F82">
              <w:rPr>
                <w:lang w:val="de-CH"/>
              </w:rPr>
              <w:t>Ich will den Fall einer anderen zuständigen Institution in meinem Mitgliedstaat weiterleiten, da ich nicht mehr dafür zuständig bin (AD_BUC_05).</w:t>
            </w:r>
          </w:p>
          <w:p w14:paraId="5D9CD14B" w14:textId="7468D3A7" w:rsidR="00DE73F4" w:rsidRPr="00F43F82" w:rsidRDefault="00453340" w:rsidP="008B4D8C">
            <w:pPr>
              <w:rPr>
                <w:rFonts w:eastAsia="Times New Roman" w:cs="Times New Roman"/>
                <w:szCs w:val="24"/>
                <w:lang w:val="de-CH" w:eastAsia="nl-NL"/>
              </w:rPr>
            </w:pPr>
            <w:r w:rsidRPr="00F43F82">
              <w:rPr>
                <w:lang w:val="de-CH"/>
              </w:rPr>
              <w:t>Ich will zusätzliche Informationen austauschen, die im fallspezifischen SED nicht vorgesehen sind (H_BUC_01).</w:t>
            </w:r>
          </w:p>
        </w:tc>
      </w:tr>
    </w:tbl>
    <w:p w14:paraId="5D9CD14F" w14:textId="1D64168D" w:rsidR="00EE402A" w:rsidRPr="00F2584D" w:rsidRDefault="00EE402A" w:rsidP="00E86CD8">
      <w:pPr>
        <w:spacing w:after="0"/>
        <w:jc w:val="both"/>
        <w:rPr>
          <w:lang w:val="de-CH"/>
        </w:rPr>
      </w:pPr>
      <w:bookmarkStart w:id="53" w:name="Description_of_SEDs"/>
    </w:p>
    <w:tbl>
      <w:tblPr>
        <w:tblStyle w:val="Tabellenraster1"/>
        <w:tblW w:w="10065" w:type="dxa"/>
        <w:tblInd w:w="-318" w:type="dxa"/>
        <w:tblLook w:val="04A0" w:firstRow="1" w:lastRow="0" w:firstColumn="1" w:lastColumn="0" w:noHBand="0" w:noVBand="1"/>
      </w:tblPr>
      <w:tblGrid>
        <w:gridCol w:w="10065"/>
      </w:tblGrid>
      <w:tr w:rsidR="00E86CD8" w:rsidRPr="0056655C" w14:paraId="6608B1CA" w14:textId="77777777" w:rsidTr="00165A8C">
        <w:tc>
          <w:tcPr>
            <w:tcW w:w="10065" w:type="dxa"/>
            <w:shd w:val="clear" w:color="auto" w:fill="B8CCE4" w:themeFill="accent1" w:themeFillTint="66"/>
          </w:tcPr>
          <w:p w14:paraId="5DC4E817" w14:textId="1EB17C53" w:rsidR="00E86CD8" w:rsidRPr="00860C85" w:rsidRDefault="00E86CD8" w:rsidP="00E86CD8">
            <w:pPr>
              <w:pStyle w:val="berschrift2"/>
              <w:outlineLvl w:val="1"/>
              <w:rPr>
                <w:lang w:val="de-CH"/>
              </w:rPr>
            </w:pPr>
            <w:bookmarkStart w:id="54" w:name="_CP.5_What_do"/>
            <w:bookmarkStart w:id="55" w:name="_Toc488233916"/>
            <w:bookmarkStart w:id="56" w:name="_Toc491965851"/>
            <w:bookmarkStart w:id="57" w:name="_Toc523824245"/>
            <w:bookmarkEnd w:id="54"/>
            <w:r w:rsidRPr="00860C85">
              <w:rPr>
                <w:lang w:val="de-CH"/>
              </w:rPr>
              <w:t xml:space="preserve">CP.5 </w:t>
            </w:r>
            <w:r w:rsidR="00860C85" w:rsidRPr="00860C85">
              <w:rPr>
                <w:lang w:val="de-CH"/>
              </w:rPr>
              <w:t>Was muss ich tun, nachdem der Fallträger den Fall geschlossen hat</w:t>
            </w:r>
            <w:r w:rsidRPr="00860C85">
              <w:rPr>
                <w:lang w:val="de-CH"/>
              </w:rPr>
              <w:t>?</w:t>
            </w:r>
            <w:bookmarkEnd w:id="55"/>
            <w:bookmarkEnd w:id="56"/>
            <w:bookmarkEnd w:id="57"/>
          </w:p>
        </w:tc>
      </w:tr>
      <w:tr w:rsidR="00E86CD8" w:rsidRPr="0056655C" w14:paraId="6A61B858" w14:textId="77777777" w:rsidTr="00165A8C">
        <w:tc>
          <w:tcPr>
            <w:tcW w:w="10065" w:type="dxa"/>
          </w:tcPr>
          <w:p w14:paraId="769980C0" w14:textId="27288B5B" w:rsidR="00E86CD8" w:rsidRPr="00860C85" w:rsidRDefault="00860C85" w:rsidP="00165A8C">
            <w:pPr>
              <w:spacing w:after="120"/>
              <w:jc w:val="both"/>
              <w:rPr>
                <w:lang w:val="de-CH"/>
              </w:rPr>
            </w:pPr>
            <w:r w:rsidRPr="00860C85">
              <w:rPr>
                <w:lang w:val="de-CH"/>
              </w:rPr>
              <w:t xml:space="preserve">Der Fallträger </w:t>
            </w:r>
            <w:r w:rsidRPr="00860C85">
              <w:rPr>
                <w:b/>
                <w:lang w:val="de-CH"/>
              </w:rPr>
              <w:t>hat</w:t>
            </w:r>
            <w:r w:rsidRPr="00860C85">
              <w:rPr>
                <w:lang w:val="de-CH"/>
              </w:rPr>
              <w:t xml:space="preserve"> den Fall mit dem Sub-Prozess </w:t>
            </w:r>
            <w:r w:rsidRPr="00860C85">
              <w:rPr>
                <w:rStyle w:val="Hyperlink"/>
                <w:color w:val="auto"/>
                <w:u w:val="none"/>
                <w:lang w:val="de-CH"/>
              </w:rPr>
              <w:t xml:space="preserve">AD_BUC_01 </w:t>
            </w:r>
            <w:r w:rsidR="00D208BC" w:rsidRPr="00F2584D">
              <w:rPr>
                <w:rFonts w:cstheme="minorHAnsi"/>
                <w:lang w:val="de-CH"/>
              </w:rPr>
              <w:t>"</w:t>
            </w:r>
            <w:r w:rsidR="00F43F82">
              <w:rPr>
                <w:lang w:val="de-CH"/>
              </w:rPr>
              <w:t>Fall schliessen</w:t>
            </w:r>
            <w:r w:rsidR="00D208BC">
              <w:rPr>
                <w:rFonts w:cstheme="minorHAnsi"/>
                <w:lang w:val="de-CH"/>
              </w:rPr>
              <w:t>"</w:t>
            </w:r>
            <w:r w:rsidRPr="00860C85">
              <w:rPr>
                <w:lang w:val="de-CH"/>
              </w:rPr>
              <w:t xml:space="preserve"> geschlossen. </w:t>
            </w:r>
          </w:p>
          <w:p w14:paraId="1DB5536D" w14:textId="56318EE3" w:rsidR="00860C85" w:rsidRPr="00860C85" w:rsidRDefault="00860C85" w:rsidP="00165A8C">
            <w:pPr>
              <w:spacing w:after="120"/>
              <w:jc w:val="both"/>
              <w:rPr>
                <w:lang w:val="de-CH"/>
              </w:rPr>
            </w:pPr>
            <w:r w:rsidRPr="00860C85">
              <w:rPr>
                <w:lang w:val="de-CH"/>
              </w:rPr>
              <w:t xml:space="preserve">Wenn es notwendig wird, den Fall erneut zu öffnen und den Informationsaustausch weiterzuführen, können sowohl Sie als auch der Fallträger dies veranlassen, indem Sie den Sub-Prozess AD_BUC_02 </w:t>
            </w:r>
            <w:r w:rsidR="00D208BC">
              <w:rPr>
                <w:rFonts w:cstheme="minorHAnsi"/>
                <w:lang w:val="de-CH"/>
              </w:rPr>
              <w:t>"</w:t>
            </w:r>
            <w:r w:rsidR="00F43F82">
              <w:rPr>
                <w:lang w:val="de-CH"/>
              </w:rPr>
              <w:t>Fall wiedereröffnen</w:t>
            </w:r>
            <w:r w:rsidR="00D208BC">
              <w:rPr>
                <w:rFonts w:cstheme="minorHAnsi"/>
                <w:lang w:val="de-CH"/>
              </w:rPr>
              <w:t>"</w:t>
            </w:r>
            <w:r w:rsidRPr="00860C85">
              <w:rPr>
                <w:lang w:val="de-CH"/>
              </w:rPr>
              <w:t xml:space="preserve"> verwenden.</w:t>
            </w:r>
          </w:p>
          <w:p w14:paraId="1C14F0AC" w14:textId="0BE231AC" w:rsidR="00E86CD8" w:rsidRPr="00860C85" w:rsidRDefault="00860C85" w:rsidP="00165A8C">
            <w:pPr>
              <w:spacing w:after="120"/>
              <w:jc w:val="both"/>
              <w:rPr>
                <w:lang w:val="de-CH"/>
              </w:rPr>
            </w:pPr>
            <w:r w:rsidRPr="00860C85">
              <w:rPr>
                <w:lang w:val="de-CH"/>
              </w:rPr>
              <w:t>Wenn die Wiedereröffnung von beiden Seiten akzeptiert wird, läuft der Anwendungsfall auf dem Stand vor der Schliessung weiter.</w:t>
            </w:r>
          </w:p>
        </w:tc>
      </w:tr>
    </w:tbl>
    <w:p w14:paraId="3F4539BD" w14:textId="452CF313" w:rsidR="008A31DB" w:rsidRDefault="008A31DB">
      <w:pPr>
        <w:rPr>
          <w:lang w:val="de-CH"/>
        </w:rPr>
      </w:pPr>
    </w:p>
    <w:p w14:paraId="6876014F" w14:textId="77777777" w:rsidR="008A31DB" w:rsidRDefault="008A31DB">
      <w:pPr>
        <w:rPr>
          <w:lang w:val="de-CH"/>
        </w:rPr>
      </w:pPr>
      <w:r>
        <w:rPr>
          <w:lang w:val="de-CH"/>
        </w:rPr>
        <w:br w:type="page"/>
      </w:r>
    </w:p>
    <w:p w14:paraId="3073C4E1" w14:textId="0750A227" w:rsidR="00A67511" w:rsidRPr="00860C85" w:rsidRDefault="00A67511" w:rsidP="00B648A4">
      <w:pPr>
        <w:pStyle w:val="berschrift1"/>
        <w:spacing w:after="120"/>
        <w:rPr>
          <w:lang w:val="de-CH"/>
        </w:rPr>
      </w:pPr>
      <w:bookmarkStart w:id="58" w:name="_Toc478572137"/>
      <w:bookmarkStart w:id="59" w:name="_Toc478735435"/>
      <w:bookmarkStart w:id="60" w:name="_Toc523824246"/>
      <w:r w:rsidRPr="00860C85">
        <w:rPr>
          <w:lang w:val="de-CH"/>
        </w:rPr>
        <w:lastRenderedPageBreak/>
        <w:t>BPMN</w:t>
      </w:r>
      <w:r w:rsidR="00860C85" w:rsidRPr="00860C85">
        <w:rPr>
          <w:lang w:val="de-CH"/>
        </w:rPr>
        <w:t>-D</w:t>
      </w:r>
      <w:r w:rsidRPr="00860C85">
        <w:rPr>
          <w:lang w:val="de-CH"/>
        </w:rPr>
        <w:t>iagram</w:t>
      </w:r>
      <w:r w:rsidR="00860C85" w:rsidRPr="00860C85">
        <w:rPr>
          <w:lang w:val="de-CH"/>
        </w:rPr>
        <w:t>m</w:t>
      </w:r>
      <w:r w:rsidRPr="00860C85">
        <w:rPr>
          <w:lang w:val="de-CH"/>
        </w:rPr>
        <w:t xml:space="preserve"> f</w:t>
      </w:r>
      <w:r w:rsidR="00860C85" w:rsidRPr="00860C85">
        <w:rPr>
          <w:lang w:val="de-CH"/>
        </w:rPr>
        <w:t>ü</w:t>
      </w:r>
      <w:r w:rsidRPr="00860C85">
        <w:rPr>
          <w:lang w:val="de-CH"/>
        </w:rPr>
        <w:t xml:space="preserve">r </w:t>
      </w:r>
      <w:r w:rsidR="00EA51A7">
        <w:rPr>
          <w:lang w:val="de-CH"/>
        </w:rPr>
        <w:t xml:space="preserve">den </w:t>
      </w:r>
      <w:r w:rsidR="00445544">
        <w:rPr>
          <w:lang w:val="de-CH"/>
        </w:rPr>
        <w:t>Anwendungsfall</w:t>
      </w:r>
      <w:bookmarkEnd w:id="58"/>
      <w:bookmarkEnd w:id="59"/>
      <w:bookmarkEnd w:id="60"/>
    </w:p>
    <w:p w14:paraId="0FDB016E" w14:textId="474B1E60" w:rsidR="0030660E" w:rsidRPr="009928F1" w:rsidRDefault="009928F1" w:rsidP="0030660E">
      <w:pPr>
        <w:spacing w:after="0"/>
        <w:rPr>
          <w:lang w:val="de-CH"/>
        </w:rPr>
      </w:pPr>
      <w:r w:rsidRPr="009928F1">
        <w:rPr>
          <w:lang w:val="de-CH"/>
        </w:rPr>
        <w:t xml:space="preserve">Siehe das entsprechende </w:t>
      </w:r>
      <w:r w:rsidR="00EA51A7">
        <w:rPr>
          <w:lang w:val="de-CH"/>
        </w:rPr>
        <w:t>Verzeichnis</w:t>
      </w:r>
      <w:r w:rsidRPr="009928F1">
        <w:rPr>
          <w:lang w:val="de-CH"/>
        </w:rPr>
        <w:t xml:space="preserve"> der BPMN-Diagramme für </w:t>
      </w:r>
      <w:r w:rsidR="0030660E" w:rsidRPr="009928F1">
        <w:rPr>
          <w:lang w:val="de-CH"/>
        </w:rPr>
        <w:t>UB_BUC_01.</w:t>
      </w:r>
    </w:p>
    <w:p w14:paraId="75397620" w14:textId="77777777" w:rsidR="0030660E" w:rsidRPr="00EA51A7" w:rsidRDefault="0030660E" w:rsidP="00B648A4">
      <w:pPr>
        <w:pStyle w:val="berschrift1"/>
        <w:spacing w:after="120"/>
        <w:rPr>
          <w:lang w:val="de-CH"/>
        </w:rPr>
      </w:pPr>
    </w:p>
    <w:p w14:paraId="1A0CB78F" w14:textId="1E09637B" w:rsidR="008C1B82" w:rsidRPr="00EA51A7" w:rsidRDefault="008C1B82" w:rsidP="00DC3E77">
      <w:pPr>
        <w:spacing w:after="0" w:line="240" w:lineRule="auto"/>
        <w:rPr>
          <w:lang w:val="de-CH"/>
        </w:rPr>
      </w:pPr>
      <w:r w:rsidRPr="00EA51A7">
        <w:rPr>
          <w:lang w:val="de-CH"/>
        </w:rPr>
        <w:t xml:space="preserve">3 </w:t>
      </w:r>
      <w:r w:rsidR="00860C85" w:rsidRPr="00EA51A7">
        <w:rPr>
          <w:lang w:val="de-CH"/>
        </w:rPr>
        <w:t>S</w:t>
      </w:r>
      <w:r w:rsidRPr="00EA51A7">
        <w:rPr>
          <w:lang w:val="de-CH"/>
        </w:rPr>
        <w:t>ub</w:t>
      </w:r>
      <w:r w:rsidR="00860C85" w:rsidRPr="00EA51A7">
        <w:rPr>
          <w:lang w:val="de-CH"/>
        </w:rPr>
        <w:t>-Prozesse für den Fallträger</w:t>
      </w:r>
      <w:r w:rsidRPr="00EA51A7">
        <w:rPr>
          <w:lang w:val="de-CH"/>
        </w:rPr>
        <w:t>:</w:t>
      </w:r>
    </w:p>
    <w:p w14:paraId="64A49107" w14:textId="2577E56E" w:rsidR="008C1B82" w:rsidRPr="00EA51A7" w:rsidRDefault="007A0851" w:rsidP="00DC3E77">
      <w:pPr>
        <w:pStyle w:val="Listenabsatz"/>
        <w:numPr>
          <w:ilvl w:val="0"/>
          <w:numId w:val="21"/>
        </w:numPr>
        <w:jc w:val="both"/>
        <w:rPr>
          <w:rFonts w:asciiTheme="minorHAnsi" w:hAnsiTheme="minorHAnsi"/>
          <w:sz w:val="22"/>
          <w:szCs w:val="22"/>
          <w:lang w:val="de-CH"/>
        </w:rPr>
      </w:pPr>
      <w:r w:rsidRPr="00EA51A7">
        <w:rPr>
          <w:rFonts w:asciiTheme="minorHAnsi" w:hAnsiTheme="minorHAnsi"/>
          <w:sz w:val="22"/>
          <w:szCs w:val="22"/>
          <w:lang w:val="de-CH"/>
        </w:rPr>
        <w:t>F</w:t>
      </w:r>
      <w:r w:rsidR="00860C85" w:rsidRPr="00EA51A7">
        <w:rPr>
          <w:rFonts w:asciiTheme="minorHAnsi" w:hAnsiTheme="minorHAnsi"/>
          <w:sz w:val="22"/>
          <w:szCs w:val="22"/>
          <w:lang w:val="de-CH"/>
        </w:rPr>
        <w:t>ü</w:t>
      </w:r>
      <w:r w:rsidR="008C1B82" w:rsidRPr="00EA51A7">
        <w:rPr>
          <w:rFonts w:asciiTheme="minorHAnsi" w:hAnsiTheme="minorHAnsi"/>
          <w:sz w:val="22"/>
          <w:szCs w:val="22"/>
          <w:lang w:val="de-CH"/>
        </w:rPr>
        <w:t xml:space="preserve">r UB_BUC_01 </w:t>
      </w:r>
      <w:r w:rsidR="00AB293A" w:rsidRPr="00EA51A7">
        <w:rPr>
          <w:rFonts w:asciiTheme="minorHAnsi" w:hAnsiTheme="minorHAnsi"/>
          <w:sz w:val="22"/>
          <w:szCs w:val="22"/>
          <w:lang w:val="de-CH"/>
        </w:rPr>
        <w:t xml:space="preserve">Sub-Prozess </w:t>
      </w:r>
      <w:r w:rsidR="008A3216">
        <w:rPr>
          <w:rFonts w:asciiTheme="minorHAnsi" w:hAnsiTheme="minorHAnsi"/>
          <w:sz w:val="22"/>
          <w:szCs w:val="22"/>
          <w:lang w:val="de-CH"/>
        </w:rPr>
        <w:t>Anforderung</w:t>
      </w:r>
      <w:r w:rsidR="00AB293A" w:rsidRPr="00EA51A7">
        <w:rPr>
          <w:rFonts w:asciiTheme="minorHAnsi" w:hAnsiTheme="minorHAnsi"/>
          <w:sz w:val="22"/>
          <w:szCs w:val="22"/>
          <w:lang w:val="de-CH"/>
        </w:rPr>
        <w:t xml:space="preserve"> </w:t>
      </w:r>
      <w:r w:rsidR="007E0985">
        <w:rPr>
          <w:rFonts w:asciiTheme="minorHAnsi" w:hAnsiTheme="minorHAnsi"/>
          <w:sz w:val="22"/>
          <w:szCs w:val="22"/>
          <w:lang w:val="de-CH"/>
        </w:rPr>
        <w:t xml:space="preserve">von </w:t>
      </w:r>
      <w:r w:rsidR="009B1838">
        <w:rPr>
          <w:rFonts w:asciiTheme="minorHAnsi" w:hAnsiTheme="minorHAnsi"/>
          <w:sz w:val="22"/>
          <w:szCs w:val="22"/>
          <w:lang w:val="de-CH"/>
        </w:rPr>
        <w:t>Informationen zum Einkommen</w:t>
      </w:r>
    </w:p>
    <w:p w14:paraId="53AFAB4C" w14:textId="1F886A43" w:rsidR="008C1B82" w:rsidRPr="00EA51A7" w:rsidRDefault="007A0851" w:rsidP="00DC3E77">
      <w:pPr>
        <w:pStyle w:val="Listenabsatz"/>
        <w:numPr>
          <w:ilvl w:val="0"/>
          <w:numId w:val="21"/>
        </w:numPr>
        <w:jc w:val="both"/>
        <w:rPr>
          <w:rFonts w:asciiTheme="minorHAnsi" w:hAnsiTheme="minorHAnsi"/>
          <w:sz w:val="22"/>
          <w:szCs w:val="22"/>
          <w:lang w:val="de-CH"/>
        </w:rPr>
      </w:pPr>
      <w:r w:rsidRPr="00EA51A7">
        <w:rPr>
          <w:rFonts w:asciiTheme="minorHAnsi" w:hAnsiTheme="minorHAnsi"/>
          <w:sz w:val="22"/>
          <w:szCs w:val="22"/>
          <w:lang w:val="de-CH"/>
        </w:rPr>
        <w:t>F</w:t>
      </w:r>
      <w:r w:rsidR="00860C85" w:rsidRPr="00EA51A7">
        <w:rPr>
          <w:rFonts w:asciiTheme="minorHAnsi" w:hAnsiTheme="minorHAnsi"/>
          <w:sz w:val="22"/>
          <w:szCs w:val="22"/>
          <w:lang w:val="de-CH"/>
        </w:rPr>
        <w:t>ü</w:t>
      </w:r>
      <w:r w:rsidR="008C1B82" w:rsidRPr="00EA51A7">
        <w:rPr>
          <w:rFonts w:asciiTheme="minorHAnsi" w:hAnsiTheme="minorHAnsi"/>
          <w:sz w:val="22"/>
          <w:szCs w:val="22"/>
          <w:lang w:val="de-CH"/>
        </w:rPr>
        <w:t xml:space="preserve">r UB_BUC_01 </w:t>
      </w:r>
      <w:r w:rsidR="00AB293A" w:rsidRPr="00EA51A7">
        <w:rPr>
          <w:rFonts w:asciiTheme="minorHAnsi" w:hAnsiTheme="minorHAnsi"/>
          <w:sz w:val="22"/>
          <w:szCs w:val="22"/>
          <w:lang w:val="de-CH"/>
        </w:rPr>
        <w:t xml:space="preserve">Sub-Prozess </w:t>
      </w:r>
      <w:r w:rsidR="008A3216">
        <w:rPr>
          <w:rFonts w:asciiTheme="minorHAnsi" w:hAnsiTheme="minorHAnsi"/>
          <w:sz w:val="22"/>
          <w:szCs w:val="22"/>
          <w:lang w:val="de-CH"/>
        </w:rPr>
        <w:t>Anforderung</w:t>
      </w:r>
      <w:r w:rsidR="00AB293A" w:rsidRPr="00EA51A7">
        <w:rPr>
          <w:rFonts w:asciiTheme="minorHAnsi" w:hAnsiTheme="minorHAnsi"/>
          <w:sz w:val="22"/>
          <w:szCs w:val="22"/>
          <w:lang w:val="de-CH"/>
        </w:rPr>
        <w:t xml:space="preserve"> </w:t>
      </w:r>
      <w:r w:rsidR="007E0985">
        <w:rPr>
          <w:rFonts w:asciiTheme="minorHAnsi" w:hAnsiTheme="minorHAnsi"/>
          <w:sz w:val="22"/>
          <w:szCs w:val="22"/>
          <w:lang w:val="de-CH"/>
        </w:rPr>
        <w:t>von Informationen zu Familienangehörigen</w:t>
      </w:r>
    </w:p>
    <w:p w14:paraId="154B5987" w14:textId="6E54B4AA" w:rsidR="008C1B82" w:rsidRPr="00EA51A7" w:rsidRDefault="007A0851" w:rsidP="00DC3E77">
      <w:pPr>
        <w:pStyle w:val="Listenabsatz"/>
        <w:numPr>
          <w:ilvl w:val="0"/>
          <w:numId w:val="21"/>
        </w:numPr>
        <w:jc w:val="both"/>
        <w:rPr>
          <w:rFonts w:asciiTheme="minorHAnsi" w:hAnsiTheme="minorHAnsi"/>
          <w:sz w:val="22"/>
          <w:szCs w:val="22"/>
          <w:lang w:val="de-CH"/>
        </w:rPr>
      </w:pPr>
      <w:r w:rsidRPr="00EA51A7">
        <w:rPr>
          <w:rFonts w:asciiTheme="minorHAnsi" w:hAnsiTheme="minorHAnsi"/>
          <w:sz w:val="22"/>
          <w:szCs w:val="22"/>
          <w:lang w:val="de-CH"/>
        </w:rPr>
        <w:t>F</w:t>
      </w:r>
      <w:r w:rsidR="00860C85" w:rsidRPr="00EA51A7">
        <w:rPr>
          <w:rFonts w:asciiTheme="minorHAnsi" w:hAnsiTheme="minorHAnsi"/>
          <w:sz w:val="22"/>
          <w:szCs w:val="22"/>
          <w:lang w:val="de-CH"/>
        </w:rPr>
        <w:t>ü</w:t>
      </w:r>
      <w:r w:rsidR="008C1B82" w:rsidRPr="00EA51A7">
        <w:rPr>
          <w:rFonts w:asciiTheme="minorHAnsi" w:hAnsiTheme="minorHAnsi"/>
          <w:sz w:val="22"/>
          <w:szCs w:val="22"/>
          <w:lang w:val="de-CH"/>
        </w:rPr>
        <w:t xml:space="preserve">r UB_BUC_01 </w:t>
      </w:r>
      <w:r w:rsidR="00AB293A" w:rsidRPr="00EA51A7">
        <w:rPr>
          <w:rFonts w:asciiTheme="minorHAnsi" w:hAnsiTheme="minorHAnsi"/>
          <w:sz w:val="22"/>
          <w:szCs w:val="22"/>
          <w:lang w:val="de-CH"/>
        </w:rPr>
        <w:t xml:space="preserve">Sub-Prozess </w:t>
      </w:r>
      <w:r w:rsidR="008A3216">
        <w:rPr>
          <w:rFonts w:asciiTheme="minorHAnsi" w:hAnsiTheme="minorHAnsi"/>
          <w:sz w:val="22"/>
          <w:szCs w:val="22"/>
          <w:lang w:val="de-CH"/>
        </w:rPr>
        <w:t>Anforderung</w:t>
      </w:r>
      <w:r w:rsidR="00AB293A" w:rsidRPr="00EA51A7">
        <w:rPr>
          <w:rFonts w:asciiTheme="minorHAnsi" w:hAnsiTheme="minorHAnsi"/>
          <w:sz w:val="22"/>
          <w:szCs w:val="22"/>
          <w:lang w:val="de-CH"/>
        </w:rPr>
        <w:t xml:space="preserve"> </w:t>
      </w:r>
      <w:r w:rsidR="007E0985">
        <w:rPr>
          <w:rFonts w:asciiTheme="minorHAnsi" w:hAnsiTheme="minorHAnsi"/>
          <w:sz w:val="22"/>
          <w:szCs w:val="22"/>
          <w:lang w:val="de-CH"/>
        </w:rPr>
        <w:t xml:space="preserve">des </w:t>
      </w:r>
      <w:r w:rsidR="008A3216">
        <w:rPr>
          <w:rFonts w:asciiTheme="minorHAnsi" w:hAnsiTheme="minorHAnsi"/>
          <w:sz w:val="22"/>
          <w:szCs w:val="22"/>
          <w:lang w:val="de-CH"/>
        </w:rPr>
        <w:t>Versicherungsverlauf</w:t>
      </w:r>
      <w:r w:rsidR="007E0985">
        <w:rPr>
          <w:rFonts w:asciiTheme="minorHAnsi" w:hAnsiTheme="minorHAnsi"/>
          <w:sz w:val="22"/>
          <w:szCs w:val="22"/>
          <w:lang w:val="de-CH"/>
        </w:rPr>
        <w:t>s</w:t>
      </w:r>
    </w:p>
    <w:p w14:paraId="366C48F8" w14:textId="517EDF6E" w:rsidR="008C1B82" w:rsidRPr="00EA51A7" w:rsidRDefault="008C1B82" w:rsidP="00DC3E77">
      <w:pPr>
        <w:spacing w:after="0" w:line="240" w:lineRule="auto"/>
        <w:rPr>
          <w:lang w:val="de-CH"/>
        </w:rPr>
      </w:pPr>
      <w:r w:rsidRPr="00EA51A7">
        <w:rPr>
          <w:lang w:val="de-CH"/>
        </w:rPr>
        <w:t xml:space="preserve">3 </w:t>
      </w:r>
      <w:r w:rsidR="009928F1" w:rsidRPr="00EA51A7">
        <w:rPr>
          <w:lang w:val="de-CH"/>
        </w:rPr>
        <w:t>S</w:t>
      </w:r>
      <w:r w:rsidRPr="00EA51A7">
        <w:rPr>
          <w:lang w:val="de-CH"/>
        </w:rPr>
        <w:t>ub</w:t>
      </w:r>
      <w:r w:rsidR="009928F1" w:rsidRPr="00EA51A7">
        <w:rPr>
          <w:lang w:val="de-CH"/>
        </w:rPr>
        <w:t>-P</w:t>
      </w:r>
      <w:r w:rsidRPr="00EA51A7">
        <w:rPr>
          <w:lang w:val="de-CH"/>
        </w:rPr>
        <w:t>ro</w:t>
      </w:r>
      <w:r w:rsidR="009928F1" w:rsidRPr="00EA51A7">
        <w:rPr>
          <w:lang w:val="de-CH"/>
        </w:rPr>
        <w:t>z</w:t>
      </w:r>
      <w:r w:rsidRPr="00EA51A7">
        <w:rPr>
          <w:lang w:val="de-CH"/>
        </w:rPr>
        <w:t>esse</w:t>
      </w:r>
      <w:r w:rsidR="009928F1" w:rsidRPr="00EA51A7">
        <w:rPr>
          <w:lang w:val="de-CH"/>
        </w:rPr>
        <w:t xml:space="preserve"> für die Gegenpartei</w:t>
      </w:r>
      <w:r w:rsidRPr="00EA51A7">
        <w:rPr>
          <w:lang w:val="de-CH"/>
        </w:rPr>
        <w:t>:</w:t>
      </w:r>
    </w:p>
    <w:p w14:paraId="54A15752" w14:textId="1A643CB8" w:rsidR="008C1B82" w:rsidRPr="00EA51A7" w:rsidRDefault="007A0851" w:rsidP="00AB293A">
      <w:pPr>
        <w:pStyle w:val="Listenabsatz"/>
        <w:numPr>
          <w:ilvl w:val="0"/>
          <w:numId w:val="22"/>
        </w:numPr>
        <w:jc w:val="both"/>
        <w:rPr>
          <w:rFonts w:asciiTheme="minorHAnsi" w:hAnsiTheme="minorHAnsi"/>
          <w:sz w:val="22"/>
          <w:szCs w:val="22"/>
          <w:lang w:val="de-CH"/>
        </w:rPr>
      </w:pPr>
      <w:r w:rsidRPr="00EA51A7">
        <w:rPr>
          <w:rFonts w:asciiTheme="minorHAnsi" w:hAnsiTheme="minorHAnsi"/>
          <w:sz w:val="22"/>
          <w:szCs w:val="22"/>
          <w:lang w:val="de-CH"/>
        </w:rPr>
        <w:t>F</w:t>
      </w:r>
      <w:r w:rsidR="00860C85" w:rsidRPr="00EA51A7">
        <w:rPr>
          <w:rFonts w:asciiTheme="minorHAnsi" w:hAnsiTheme="minorHAnsi"/>
          <w:sz w:val="22"/>
          <w:szCs w:val="22"/>
          <w:lang w:val="de-CH"/>
        </w:rPr>
        <w:t>ü</w:t>
      </w:r>
      <w:r w:rsidR="008C1B82" w:rsidRPr="00EA51A7">
        <w:rPr>
          <w:rFonts w:asciiTheme="minorHAnsi" w:hAnsiTheme="minorHAnsi"/>
          <w:sz w:val="22"/>
          <w:szCs w:val="22"/>
          <w:lang w:val="de-CH"/>
        </w:rPr>
        <w:t xml:space="preserve">r UB_BUC_01 </w:t>
      </w:r>
      <w:r w:rsidR="00AB293A" w:rsidRPr="00EA51A7">
        <w:rPr>
          <w:rFonts w:asciiTheme="minorHAnsi" w:hAnsiTheme="minorHAnsi"/>
          <w:sz w:val="22"/>
          <w:szCs w:val="22"/>
          <w:lang w:val="de-CH"/>
        </w:rPr>
        <w:t xml:space="preserve">Sub-Prozess </w:t>
      </w:r>
      <w:r w:rsidR="008A3216">
        <w:rPr>
          <w:rFonts w:asciiTheme="minorHAnsi" w:hAnsiTheme="minorHAnsi"/>
          <w:sz w:val="22"/>
          <w:szCs w:val="22"/>
          <w:lang w:val="de-CH"/>
        </w:rPr>
        <w:t>Anforderung</w:t>
      </w:r>
      <w:r w:rsidR="00AB293A" w:rsidRPr="00EA51A7">
        <w:rPr>
          <w:rFonts w:asciiTheme="minorHAnsi" w:hAnsiTheme="minorHAnsi"/>
          <w:sz w:val="22"/>
          <w:szCs w:val="22"/>
          <w:lang w:val="de-CH"/>
        </w:rPr>
        <w:t xml:space="preserve"> erhalten </w:t>
      </w:r>
      <w:r w:rsidR="007E0985">
        <w:rPr>
          <w:rFonts w:asciiTheme="minorHAnsi" w:hAnsiTheme="minorHAnsi"/>
          <w:sz w:val="22"/>
          <w:szCs w:val="22"/>
          <w:lang w:val="de-CH"/>
        </w:rPr>
        <w:t>für Informationen zum Einkommen</w:t>
      </w:r>
    </w:p>
    <w:p w14:paraId="4C9FD089" w14:textId="7FD75311" w:rsidR="008C1B82" w:rsidRPr="00EA51A7" w:rsidRDefault="007A0851" w:rsidP="00AB293A">
      <w:pPr>
        <w:pStyle w:val="Listenabsatz"/>
        <w:numPr>
          <w:ilvl w:val="0"/>
          <w:numId w:val="22"/>
        </w:numPr>
        <w:jc w:val="both"/>
        <w:rPr>
          <w:rFonts w:asciiTheme="minorHAnsi" w:hAnsiTheme="minorHAnsi"/>
          <w:sz w:val="22"/>
          <w:szCs w:val="22"/>
          <w:lang w:val="de-CH"/>
        </w:rPr>
      </w:pPr>
      <w:r w:rsidRPr="00EA51A7">
        <w:rPr>
          <w:rFonts w:asciiTheme="minorHAnsi" w:hAnsiTheme="minorHAnsi"/>
          <w:sz w:val="22"/>
          <w:szCs w:val="22"/>
          <w:lang w:val="de-CH"/>
        </w:rPr>
        <w:t>F</w:t>
      </w:r>
      <w:r w:rsidR="00860C85" w:rsidRPr="00EA51A7">
        <w:rPr>
          <w:rFonts w:asciiTheme="minorHAnsi" w:hAnsiTheme="minorHAnsi"/>
          <w:sz w:val="22"/>
          <w:szCs w:val="22"/>
          <w:lang w:val="de-CH"/>
        </w:rPr>
        <w:t>ü</w:t>
      </w:r>
      <w:r w:rsidR="008C1B82" w:rsidRPr="00EA51A7">
        <w:rPr>
          <w:rFonts w:asciiTheme="minorHAnsi" w:hAnsiTheme="minorHAnsi"/>
          <w:sz w:val="22"/>
          <w:szCs w:val="22"/>
          <w:lang w:val="de-CH"/>
        </w:rPr>
        <w:t xml:space="preserve">r UB_BUC_01 </w:t>
      </w:r>
      <w:r w:rsidR="00AB293A" w:rsidRPr="00EA51A7">
        <w:rPr>
          <w:rFonts w:asciiTheme="minorHAnsi" w:hAnsiTheme="minorHAnsi"/>
          <w:sz w:val="22"/>
          <w:szCs w:val="22"/>
          <w:lang w:val="de-CH"/>
        </w:rPr>
        <w:t xml:space="preserve">Sub-Prozess </w:t>
      </w:r>
      <w:r w:rsidR="008A3216">
        <w:rPr>
          <w:rFonts w:asciiTheme="minorHAnsi" w:hAnsiTheme="minorHAnsi"/>
          <w:sz w:val="22"/>
          <w:szCs w:val="22"/>
          <w:lang w:val="de-CH"/>
        </w:rPr>
        <w:t>Anforderung</w:t>
      </w:r>
      <w:r w:rsidR="00AB293A" w:rsidRPr="00EA51A7">
        <w:rPr>
          <w:rFonts w:asciiTheme="minorHAnsi" w:hAnsiTheme="minorHAnsi"/>
          <w:sz w:val="22"/>
          <w:szCs w:val="22"/>
          <w:lang w:val="de-CH"/>
        </w:rPr>
        <w:t xml:space="preserve"> erhalten </w:t>
      </w:r>
      <w:r w:rsidR="007E0985">
        <w:rPr>
          <w:rFonts w:asciiTheme="minorHAnsi" w:hAnsiTheme="minorHAnsi"/>
          <w:sz w:val="22"/>
          <w:szCs w:val="22"/>
          <w:lang w:val="de-CH"/>
        </w:rPr>
        <w:t>für I</w:t>
      </w:r>
      <w:r w:rsidR="00AB293A" w:rsidRPr="00EA51A7">
        <w:rPr>
          <w:rFonts w:asciiTheme="minorHAnsi" w:hAnsiTheme="minorHAnsi"/>
          <w:sz w:val="22"/>
          <w:szCs w:val="22"/>
          <w:lang w:val="de-CH"/>
        </w:rPr>
        <w:t>nformation</w:t>
      </w:r>
      <w:r w:rsidR="007E0985">
        <w:rPr>
          <w:rFonts w:asciiTheme="minorHAnsi" w:hAnsiTheme="minorHAnsi"/>
          <w:sz w:val="22"/>
          <w:szCs w:val="22"/>
          <w:lang w:val="de-CH"/>
        </w:rPr>
        <w:t>en zu Familienangehörigen</w:t>
      </w:r>
    </w:p>
    <w:p w14:paraId="2A0FF941" w14:textId="770EDAA6" w:rsidR="008C1B82" w:rsidRPr="00EA51A7" w:rsidRDefault="007A0851" w:rsidP="00AB293A">
      <w:pPr>
        <w:pStyle w:val="Listenabsatz"/>
        <w:numPr>
          <w:ilvl w:val="0"/>
          <w:numId w:val="22"/>
        </w:numPr>
        <w:jc w:val="both"/>
        <w:rPr>
          <w:rFonts w:asciiTheme="minorHAnsi" w:hAnsiTheme="minorHAnsi"/>
          <w:sz w:val="22"/>
          <w:szCs w:val="22"/>
          <w:lang w:val="de-CH"/>
        </w:rPr>
      </w:pPr>
      <w:r w:rsidRPr="00EA51A7">
        <w:rPr>
          <w:rFonts w:asciiTheme="minorHAnsi" w:hAnsiTheme="minorHAnsi"/>
          <w:sz w:val="22"/>
          <w:szCs w:val="22"/>
          <w:lang w:val="de-CH"/>
        </w:rPr>
        <w:t>F</w:t>
      </w:r>
      <w:r w:rsidR="00860C85" w:rsidRPr="00EA51A7">
        <w:rPr>
          <w:rFonts w:asciiTheme="minorHAnsi" w:hAnsiTheme="minorHAnsi"/>
          <w:sz w:val="22"/>
          <w:szCs w:val="22"/>
          <w:lang w:val="de-CH"/>
        </w:rPr>
        <w:t>ü</w:t>
      </w:r>
      <w:r w:rsidR="008C1B82" w:rsidRPr="00EA51A7">
        <w:rPr>
          <w:rFonts w:asciiTheme="minorHAnsi" w:hAnsiTheme="minorHAnsi"/>
          <w:sz w:val="22"/>
          <w:szCs w:val="22"/>
          <w:lang w:val="de-CH"/>
        </w:rPr>
        <w:t xml:space="preserve">r UB_BUC_01 </w:t>
      </w:r>
      <w:r w:rsidR="00AB293A" w:rsidRPr="00EA51A7">
        <w:rPr>
          <w:rFonts w:asciiTheme="minorHAnsi" w:hAnsiTheme="minorHAnsi"/>
          <w:sz w:val="22"/>
          <w:szCs w:val="22"/>
          <w:lang w:val="de-CH"/>
        </w:rPr>
        <w:t xml:space="preserve">Sub-Prozess </w:t>
      </w:r>
      <w:r w:rsidR="008A3216">
        <w:rPr>
          <w:rFonts w:asciiTheme="minorHAnsi" w:hAnsiTheme="minorHAnsi"/>
          <w:sz w:val="22"/>
          <w:szCs w:val="22"/>
          <w:lang w:val="de-CH"/>
        </w:rPr>
        <w:t>Anforderung</w:t>
      </w:r>
      <w:r w:rsidR="00AB293A" w:rsidRPr="00EA51A7">
        <w:rPr>
          <w:rFonts w:asciiTheme="minorHAnsi" w:hAnsiTheme="minorHAnsi"/>
          <w:sz w:val="22"/>
          <w:szCs w:val="22"/>
          <w:lang w:val="de-CH"/>
        </w:rPr>
        <w:t xml:space="preserve"> erhalten </w:t>
      </w:r>
      <w:r w:rsidR="007E0985">
        <w:rPr>
          <w:rFonts w:asciiTheme="minorHAnsi" w:hAnsiTheme="minorHAnsi"/>
          <w:sz w:val="22"/>
          <w:szCs w:val="22"/>
          <w:lang w:val="de-CH"/>
        </w:rPr>
        <w:t xml:space="preserve">für den </w:t>
      </w:r>
      <w:r w:rsidR="008A3216">
        <w:rPr>
          <w:rFonts w:asciiTheme="minorHAnsi" w:hAnsiTheme="minorHAnsi"/>
          <w:sz w:val="22"/>
          <w:szCs w:val="22"/>
          <w:lang w:val="de-CH"/>
        </w:rPr>
        <w:t>Versicherungsverlauf</w:t>
      </w:r>
    </w:p>
    <w:p w14:paraId="7F65D4D3" w14:textId="77777777" w:rsidR="008C1B82" w:rsidRPr="00EA51A7" w:rsidRDefault="008C1B82" w:rsidP="00764C2F">
      <w:pPr>
        <w:spacing w:after="0"/>
        <w:rPr>
          <w:lang w:val="de-CH"/>
        </w:rPr>
      </w:pPr>
    </w:p>
    <w:p w14:paraId="5D9CD150" w14:textId="3D643F22" w:rsidR="006C4933" w:rsidRPr="00EA51A7" w:rsidRDefault="009928F1" w:rsidP="00B648A4">
      <w:pPr>
        <w:pStyle w:val="berschrift1"/>
        <w:spacing w:after="120"/>
        <w:rPr>
          <w:lang w:val="de-CH"/>
        </w:rPr>
      </w:pPr>
      <w:bookmarkStart w:id="61" w:name="_Toc523824247"/>
      <w:r w:rsidRPr="00EA51A7">
        <w:rPr>
          <w:lang w:val="de-CH"/>
        </w:rPr>
        <w:t>In diesem Prozess verwendete Strukturierte</w:t>
      </w:r>
      <w:r w:rsidR="00BE3040" w:rsidRPr="00EA51A7">
        <w:rPr>
          <w:lang w:val="de-CH"/>
        </w:rPr>
        <w:t xml:space="preserve"> Ele</w:t>
      </w:r>
      <w:r w:rsidRPr="00EA51A7">
        <w:rPr>
          <w:lang w:val="de-CH"/>
        </w:rPr>
        <w:t>k</w:t>
      </w:r>
      <w:r w:rsidR="00BE3040" w:rsidRPr="00EA51A7">
        <w:rPr>
          <w:lang w:val="de-CH"/>
        </w:rPr>
        <w:t>troni</w:t>
      </w:r>
      <w:r w:rsidRPr="00EA51A7">
        <w:rPr>
          <w:lang w:val="de-CH"/>
        </w:rPr>
        <w:t>s</w:t>
      </w:r>
      <w:r w:rsidR="00BE3040" w:rsidRPr="00EA51A7">
        <w:rPr>
          <w:lang w:val="de-CH"/>
        </w:rPr>
        <w:t>c</w:t>
      </w:r>
      <w:r w:rsidRPr="00EA51A7">
        <w:rPr>
          <w:lang w:val="de-CH"/>
        </w:rPr>
        <w:t>he</w:t>
      </w:r>
      <w:r w:rsidR="00BE3040" w:rsidRPr="00EA51A7">
        <w:rPr>
          <w:lang w:val="de-CH"/>
        </w:rPr>
        <w:t xml:space="preserve"> Do</w:t>
      </w:r>
      <w:r w:rsidRPr="00EA51A7">
        <w:rPr>
          <w:lang w:val="de-CH"/>
        </w:rPr>
        <w:t>k</w:t>
      </w:r>
      <w:r w:rsidR="00BE3040" w:rsidRPr="00EA51A7">
        <w:rPr>
          <w:lang w:val="de-CH"/>
        </w:rPr>
        <w:t>ument</w:t>
      </w:r>
      <w:r w:rsidRPr="00EA51A7">
        <w:rPr>
          <w:lang w:val="de-CH"/>
        </w:rPr>
        <w:t>e</w:t>
      </w:r>
      <w:r w:rsidR="006C4933" w:rsidRPr="00EA51A7">
        <w:rPr>
          <w:lang w:val="de-CH"/>
        </w:rPr>
        <w:t xml:space="preserve"> </w:t>
      </w:r>
      <w:r w:rsidR="00BE3040" w:rsidRPr="00EA51A7">
        <w:rPr>
          <w:lang w:val="de-CH"/>
        </w:rPr>
        <w:t>(</w:t>
      </w:r>
      <w:r w:rsidR="006C4933" w:rsidRPr="00EA51A7">
        <w:rPr>
          <w:lang w:val="de-CH"/>
        </w:rPr>
        <w:t>SED</w:t>
      </w:r>
      <w:r w:rsidR="00BE3040" w:rsidRPr="00EA51A7">
        <w:rPr>
          <w:lang w:val="de-CH"/>
        </w:rPr>
        <w:t>)</w:t>
      </w:r>
      <w:bookmarkEnd w:id="61"/>
      <w:r w:rsidR="006C4933" w:rsidRPr="00EA51A7">
        <w:rPr>
          <w:lang w:val="de-CH"/>
        </w:rPr>
        <w:t xml:space="preserve"> </w:t>
      </w:r>
    </w:p>
    <w:p w14:paraId="5D0CB4B0" w14:textId="269EEB87" w:rsidR="00A67511" w:rsidRPr="00EA51A7" w:rsidRDefault="009928F1" w:rsidP="00A67511">
      <w:pPr>
        <w:spacing w:after="0"/>
        <w:jc w:val="both"/>
        <w:rPr>
          <w:lang w:val="de-CH"/>
        </w:rPr>
      </w:pPr>
      <w:r w:rsidRPr="00EA51A7">
        <w:rPr>
          <w:lang w:val="de-CH"/>
        </w:rPr>
        <w:t xml:space="preserve">Die folgenden SED werden </w:t>
      </w:r>
      <w:r w:rsidR="00516D43">
        <w:rPr>
          <w:lang w:val="de-CH"/>
        </w:rPr>
        <w:t>für</w:t>
      </w:r>
      <w:r w:rsidR="00A67511" w:rsidRPr="00EA51A7">
        <w:rPr>
          <w:lang w:val="de-CH"/>
        </w:rPr>
        <w:t xml:space="preserve"> UB_BUC_01</w:t>
      </w:r>
      <w:r w:rsidRPr="00EA51A7">
        <w:rPr>
          <w:lang w:val="de-CH"/>
        </w:rPr>
        <w:t xml:space="preserve"> verwendet</w:t>
      </w:r>
      <w:r w:rsidR="00A67511" w:rsidRPr="00EA51A7">
        <w:rPr>
          <w:lang w:val="de-CH"/>
        </w:rPr>
        <w:t>:</w:t>
      </w:r>
    </w:p>
    <w:p w14:paraId="637BB923" w14:textId="4735A708" w:rsidR="007A0851" w:rsidRPr="00EA51A7" w:rsidRDefault="007A0851" w:rsidP="008A31DB">
      <w:pPr>
        <w:pStyle w:val="Listenabsatz"/>
        <w:numPr>
          <w:ilvl w:val="0"/>
          <w:numId w:val="18"/>
        </w:numPr>
        <w:rPr>
          <w:rStyle w:val="Hyperlink"/>
          <w:rFonts w:asciiTheme="minorHAnsi" w:hAnsiTheme="minorHAnsi" w:cstheme="minorHAnsi"/>
          <w:color w:val="auto"/>
          <w:sz w:val="22"/>
          <w:u w:val="none"/>
          <w:lang w:val="de-CH"/>
        </w:rPr>
      </w:pPr>
      <w:bookmarkStart w:id="62" w:name="SEDU001_CB"/>
      <w:bookmarkEnd w:id="53"/>
      <w:r w:rsidRPr="00EA51A7">
        <w:rPr>
          <w:rStyle w:val="Hyperlink"/>
          <w:rFonts w:asciiTheme="minorHAnsi" w:hAnsiTheme="minorHAnsi" w:cstheme="minorHAnsi"/>
          <w:color w:val="auto"/>
          <w:sz w:val="22"/>
          <w:u w:val="none"/>
          <w:lang w:val="de-CH"/>
        </w:rPr>
        <w:t xml:space="preserve">SED U001 </w:t>
      </w:r>
      <w:r w:rsidR="008A31DB" w:rsidRPr="008A31DB">
        <w:rPr>
          <w:rStyle w:val="Hyperlink"/>
          <w:rFonts w:asciiTheme="minorHAnsi" w:hAnsiTheme="minorHAnsi" w:cstheme="minorHAnsi"/>
          <w:color w:val="auto"/>
          <w:sz w:val="22"/>
          <w:u w:val="none"/>
          <w:lang w:val="de-CH"/>
        </w:rPr>
        <w:t>Anforderung des Versicherungsverlaufs</w:t>
      </w:r>
    </w:p>
    <w:p w14:paraId="33AE8CDE" w14:textId="6862AD29" w:rsidR="007E4AF8" w:rsidRPr="00EA51A7" w:rsidRDefault="007A0851" w:rsidP="00207B42">
      <w:pPr>
        <w:pStyle w:val="Listenabsatz"/>
        <w:numPr>
          <w:ilvl w:val="0"/>
          <w:numId w:val="18"/>
        </w:numPr>
        <w:rPr>
          <w:rFonts w:asciiTheme="minorHAnsi" w:hAnsiTheme="minorHAnsi" w:cstheme="minorHAnsi"/>
          <w:sz w:val="22"/>
          <w:lang w:val="de-CH"/>
        </w:rPr>
      </w:pPr>
      <w:bookmarkStart w:id="63" w:name="SEDU002"/>
      <w:bookmarkEnd w:id="62"/>
      <w:r w:rsidRPr="00EA51A7">
        <w:rPr>
          <w:rStyle w:val="Hyperlink"/>
          <w:rFonts w:asciiTheme="minorHAnsi" w:hAnsiTheme="minorHAnsi" w:cstheme="minorHAnsi"/>
          <w:color w:val="auto"/>
          <w:sz w:val="22"/>
          <w:u w:val="none"/>
          <w:lang w:val="de-CH"/>
        </w:rPr>
        <w:t xml:space="preserve">SED U001CB </w:t>
      </w:r>
      <w:r w:rsidR="008A3216">
        <w:rPr>
          <w:rStyle w:val="Hyperlink"/>
          <w:rFonts w:asciiTheme="minorHAnsi" w:hAnsiTheme="minorHAnsi" w:cstheme="minorHAnsi"/>
          <w:color w:val="auto"/>
          <w:sz w:val="22"/>
          <w:u w:val="none"/>
          <w:lang w:val="de-CH"/>
        </w:rPr>
        <w:t>Anforderung</w:t>
      </w:r>
      <w:r w:rsidR="00321C41" w:rsidRPr="00EA51A7">
        <w:rPr>
          <w:rStyle w:val="Hyperlink"/>
          <w:rFonts w:asciiTheme="minorHAnsi" w:hAnsiTheme="minorHAnsi" w:cstheme="minorHAnsi"/>
          <w:color w:val="auto"/>
          <w:sz w:val="22"/>
          <w:u w:val="none"/>
          <w:lang w:val="de-CH"/>
        </w:rPr>
        <w:t xml:space="preserve"> </w:t>
      </w:r>
      <w:r w:rsidR="008A31DB">
        <w:rPr>
          <w:rStyle w:val="Hyperlink"/>
          <w:rFonts w:asciiTheme="minorHAnsi" w:hAnsiTheme="minorHAnsi" w:cstheme="minorHAnsi"/>
          <w:color w:val="auto"/>
          <w:sz w:val="22"/>
          <w:u w:val="none"/>
          <w:lang w:val="de-CH"/>
        </w:rPr>
        <w:t xml:space="preserve">des </w:t>
      </w:r>
      <w:r w:rsidR="008A3216">
        <w:rPr>
          <w:rStyle w:val="Hyperlink"/>
          <w:rFonts w:asciiTheme="minorHAnsi" w:hAnsiTheme="minorHAnsi" w:cstheme="minorHAnsi"/>
          <w:color w:val="auto"/>
          <w:sz w:val="22"/>
          <w:u w:val="none"/>
          <w:lang w:val="de-CH"/>
        </w:rPr>
        <w:t>Versicherungsverlauf</w:t>
      </w:r>
      <w:r w:rsidR="00F2781D">
        <w:rPr>
          <w:rStyle w:val="Hyperlink"/>
          <w:rFonts w:asciiTheme="minorHAnsi" w:hAnsiTheme="minorHAnsi" w:cstheme="minorHAnsi"/>
          <w:color w:val="auto"/>
          <w:sz w:val="22"/>
          <w:u w:val="none"/>
          <w:lang w:val="de-CH"/>
        </w:rPr>
        <w:t>s</w:t>
      </w:r>
      <w:r w:rsidR="00321C41" w:rsidRPr="00EA51A7">
        <w:rPr>
          <w:rStyle w:val="Hyperlink"/>
          <w:rFonts w:asciiTheme="minorHAnsi" w:hAnsiTheme="minorHAnsi" w:cstheme="minorHAnsi"/>
          <w:color w:val="auto"/>
          <w:sz w:val="22"/>
          <w:u w:val="none"/>
          <w:lang w:val="de-CH"/>
        </w:rPr>
        <w:t xml:space="preserve"> </w:t>
      </w:r>
      <w:r w:rsidRPr="00EA51A7">
        <w:rPr>
          <w:rStyle w:val="Hyperlink"/>
          <w:rFonts w:asciiTheme="minorHAnsi" w:hAnsiTheme="minorHAnsi" w:cstheme="minorHAnsi"/>
          <w:color w:val="auto"/>
          <w:sz w:val="22"/>
          <w:u w:val="none"/>
          <w:lang w:val="de-CH"/>
        </w:rPr>
        <w:t xml:space="preserve">– </w:t>
      </w:r>
      <w:r w:rsidR="00321C41" w:rsidRPr="00EA51A7">
        <w:rPr>
          <w:rStyle w:val="Hyperlink"/>
          <w:rFonts w:asciiTheme="minorHAnsi" w:hAnsiTheme="minorHAnsi" w:cstheme="minorHAnsi"/>
          <w:color w:val="auto"/>
          <w:sz w:val="22"/>
          <w:u w:val="none"/>
          <w:lang w:val="de-CH"/>
        </w:rPr>
        <w:t>grenzüberschreitend Erwerbstätige</w:t>
      </w:r>
      <w:r w:rsidR="00F2781D">
        <w:rPr>
          <w:rStyle w:val="Hyperlink"/>
          <w:rFonts w:asciiTheme="minorHAnsi" w:hAnsiTheme="minorHAnsi" w:cstheme="minorHAnsi"/>
          <w:color w:val="auto"/>
          <w:sz w:val="22"/>
          <w:u w:val="none"/>
          <w:lang w:val="de-CH"/>
        </w:rPr>
        <w:t>/</w:t>
      </w:r>
      <w:r w:rsidR="00321C41" w:rsidRPr="00EA51A7">
        <w:rPr>
          <w:rStyle w:val="Hyperlink"/>
          <w:rFonts w:asciiTheme="minorHAnsi" w:hAnsiTheme="minorHAnsi" w:cstheme="minorHAnsi"/>
          <w:color w:val="auto"/>
          <w:sz w:val="22"/>
          <w:u w:val="none"/>
          <w:lang w:val="de-CH"/>
        </w:rPr>
        <w:t>r</w:t>
      </w:r>
    </w:p>
    <w:p w14:paraId="732ECE69" w14:textId="732E67A3" w:rsidR="007E4AF8" w:rsidRPr="00EA51A7" w:rsidRDefault="007A0851" w:rsidP="00207B42">
      <w:pPr>
        <w:pStyle w:val="Listenabsatz"/>
        <w:numPr>
          <w:ilvl w:val="0"/>
          <w:numId w:val="18"/>
        </w:numPr>
        <w:rPr>
          <w:rFonts w:asciiTheme="minorHAnsi" w:hAnsiTheme="minorHAnsi" w:cstheme="minorHAnsi"/>
          <w:sz w:val="22"/>
          <w:lang w:val="de-CH"/>
        </w:rPr>
      </w:pPr>
      <w:bookmarkStart w:id="64" w:name="SEDU017"/>
      <w:bookmarkEnd w:id="63"/>
      <w:r w:rsidRPr="00EA51A7">
        <w:rPr>
          <w:rStyle w:val="Hyperlink"/>
          <w:rFonts w:asciiTheme="minorHAnsi" w:hAnsiTheme="minorHAnsi" w:cstheme="minorHAnsi"/>
          <w:color w:val="auto"/>
          <w:sz w:val="22"/>
          <w:u w:val="none"/>
          <w:lang w:val="de-CH"/>
        </w:rPr>
        <w:t xml:space="preserve">SED U002 </w:t>
      </w:r>
      <w:r w:rsidR="008A3216">
        <w:rPr>
          <w:rStyle w:val="Hyperlink"/>
          <w:rFonts w:asciiTheme="minorHAnsi" w:hAnsiTheme="minorHAnsi" w:cstheme="minorHAnsi"/>
          <w:color w:val="auto"/>
          <w:sz w:val="22"/>
          <w:u w:val="none"/>
          <w:lang w:val="de-CH"/>
        </w:rPr>
        <w:t>Versicherungsverlauf</w:t>
      </w:r>
    </w:p>
    <w:p w14:paraId="5B34A847" w14:textId="10071680" w:rsidR="007E4AF8" w:rsidRPr="00EA51A7" w:rsidRDefault="007A0851" w:rsidP="00AB293A">
      <w:pPr>
        <w:pStyle w:val="Listenabsatz"/>
        <w:numPr>
          <w:ilvl w:val="0"/>
          <w:numId w:val="18"/>
        </w:numPr>
        <w:rPr>
          <w:rFonts w:asciiTheme="minorHAnsi" w:hAnsiTheme="minorHAnsi" w:cstheme="minorHAnsi"/>
          <w:sz w:val="22"/>
          <w:lang w:val="de-CH"/>
        </w:rPr>
      </w:pPr>
      <w:bookmarkStart w:id="65" w:name="SEDU003"/>
      <w:bookmarkEnd w:id="64"/>
      <w:r w:rsidRPr="00EA51A7">
        <w:rPr>
          <w:rStyle w:val="Hyperlink"/>
          <w:rFonts w:asciiTheme="minorHAnsi" w:hAnsiTheme="minorHAnsi" w:cstheme="minorHAnsi"/>
          <w:color w:val="auto"/>
          <w:sz w:val="22"/>
          <w:u w:val="none"/>
          <w:lang w:val="de-CH"/>
        </w:rPr>
        <w:t xml:space="preserve">SED U017 </w:t>
      </w:r>
      <w:r w:rsidR="008A3216">
        <w:rPr>
          <w:rStyle w:val="Hyperlink"/>
          <w:rFonts w:asciiTheme="minorHAnsi" w:hAnsiTheme="minorHAnsi" w:cstheme="minorHAnsi"/>
          <w:color w:val="auto"/>
          <w:sz w:val="22"/>
          <w:u w:val="none"/>
          <w:lang w:val="de-CH"/>
        </w:rPr>
        <w:t>Versicherungsverlauf</w:t>
      </w:r>
      <w:r w:rsidR="00AB293A" w:rsidRPr="00EA51A7">
        <w:rPr>
          <w:rStyle w:val="Hyperlink"/>
          <w:rFonts w:asciiTheme="minorHAnsi" w:hAnsiTheme="minorHAnsi" w:cstheme="minorHAnsi"/>
          <w:color w:val="auto"/>
          <w:sz w:val="22"/>
          <w:u w:val="none"/>
          <w:lang w:val="de-CH"/>
        </w:rPr>
        <w:t xml:space="preserve"> – grenzüberschreitend Erwerbstätige</w:t>
      </w:r>
      <w:r w:rsidR="00F2781D">
        <w:rPr>
          <w:rStyle w:val="Hyperlink"/>
          <w:rFonts w:asciiTheme="minorHAnsi" w:hAnsiTheme="minorHAnsi" w:cstheme="minorHAnsi"/>
          <w:color w:val="auto"/>
          <w:sz w:val="22"/>
          <w:u w:val="none"/>
          <w:lang w:val="de-CH"/>
        </w:rPr>
        <w:t>/</w:t>
      </w:r>
      <w:r w:rsidR="00AB293A" w:rsidRPr="00EA51A7">
        <w:rPr>
          <w:rStyle w:val="Hyperlink"/>
          <w:rFonts w:asciiTheme="minorHAnsi" w:hAnsiTheme="minorHAnsi" w:cstheme="minorHAnsi"/>
          <w:color w:val="auto"/>
          <w:sz w:val="22"/>
          <w:u w:val="none"/>
          <w:lang w:val="de-CH"/>
        </w:rPr>
        <w:t>r</w:t>
      </w:r>
    </w:p>
    <w:p w14:paraId="5BDB0834" w14:textId="0CB11343" w:rsidR="007E4AF8" w:rsidRPr="00EA51A7" w:rsidRDefault="007A0851" w:rsidP="00F2781D">
      <w:pPr>
        <w:pStyle w:val="Listenabsatz"/>
        <w:numPr>
          <w:ilvl w:val="0"/>
          <w:numId w:val="18"/>
        </w:numPr>
        <w:rPr>
          <w:rFonts w:asciiTheme="minorHAnsi" w:hAnsiTheme="minorHAnsi" w:cstheme="minorHAnsi"/>
          <w:sz w:val="22"/>
          <w:lang w:val="de-CH"/>
        </w:rPr>
      </w:pPr>
      <w:bookmarkStart w:id="66" w:name="SEDU004_SEDU004IT"/>
      <w:bookmarkEnd w:id="65"/>
      <w:r w:rsidRPr="00EA51A7">
        <w:rPr>
          <w:rStyle w:val="Hyperlink"/>
          <w:rFonts w:asciiTheme="minorHAnsi" w:hAnsiTheme="minorHAnsi" w:cstheme="minorHAnsi"/>
          <w:color w:val="auto"/>
          <w:sz w:val="22"/>
          <w:u w:val="none"/>
          <w:lang w:val="de-CH"/>
        </w:rPr>
        <w:t xml:space="preserve">SED U003 </w:t>
      </w:r>
      <w:r w:rsidR="00F2781D" w:rsidRPr="00F2781D">
        <w:rPr>
          <w:rStyle w:val="Hyperlink"/>
          <w:rFonts w:asciiTheme="minorHAnsi" w:hAnsiTheme="minorHAnsi" w:cstheme="minorHAnsi"/>
          <w:color w:val="auto"/>
          <w:sz w:val="22"/>
          <w:u w:val="none"/>
          <w:lang w:val="de-CH"/>
        </w:rPr>
        <w:t>Anforderung von Informationen zum Einkommen</w:t>
      </w:r>
    </w:p>
    <w:p w14:paraId="71C1BF3D" w14:textId="6A1C5D1A" w:rsidR="007E4AF8" w:rsidRPr="00EA51A7" w:rsidRDefault="007A0851" w:rsidP="009B1838">
      <w:pPr>
        <w:pStyle w:val="Listenabsatz"/>
        <w:numPr>
          <w:ilvl w:val="0"/>
          <w:numId w:val="18"/>
        </w:numPr>
        <w:rPr>
          <w:rStyle w:val="Hyperlink"/>
          <w:rFonts w:asciiTheme="minorHAnsi" w:hAnsiTheme="minorHAnsi" w:cstheme="minorHAnsi"/>
          <w:color w:val="auto"/>
          <w:sz w:val="22"/>
          <w:u w:val="none"/>
          <w:lang w:val="de-CH"/>
        </w:rPr>
      </w:pPr>
      <w:r w:rsidRPr="00EA51A7">
        <w:rPr>
          <w:rStyle w:val="Hyperlink"/>
          <w:rFonts w:asciiTheme="minorHAnsi" w:hAnsiTheme="minorHAnsi" w:cstheme="minorHAnsi"/>
          <w:color w:val="auto"/>
          <w:sz w:val="22"/>
          <w:u w:val="none"/>
          <w:lang w:val="de-CH"/>
        </w:rPr>
        <w:t xml:space="preserve">SED U004 </w:t>
      </w:r>
      <w:bookmarkStart w:id="67" w:name="SEDU005"/>
      <w:bookmarkEnd w:id="66"/>
      <w:r w:rsidR="009B1838" w:rsidRPr="009B1838">
        <w:rPr>
          <w:rStyle w:val="Hyperlink"/>
          <w:rFonts w:asciiTheme="minorHAnsi" w:hAnsiTheme="minorHAnsi" w:cstheme="minorHAnsi"/>
          <w:color w:val="auto"/>
          <w:sz w:val="22"/>
          <w:u w:val="none"/>
          <w:lang w:val="de-CH"/>
        </w:rPr>
        <w:t>Informationen zum Einkommen</w:t>
      </w:r>
    </w:p>
    <w:p w14:paraId="0A51B2DB" w14:textId="7A252533" w:rsidR="007E4AF8" w:rsidRPr="00EA51A7" w:rsidRDefault="007A0851" w:rsidP="009B1838">
      <w:pPr>
        <w:pStyle w:val="Listenabsatz"/>
        <w:numPr>
          <w:ilvl w:val="0"/>
          <w:numId w:val="18"/>
        </w:numPr>
        <w:rPr>
          <w:rFonts w:asciiTheme="minorHAnsi" w:hAnsiTheme="minorHAnsi" w:cstheme="minorHAnsi"/>
          <w:sz w:val="22"/>
          <w:lang w:val="de-CH"/>
        </w:rPr>
      </w:pPr>
      <w:bookmarkStart w:id="68" w:name="SEDU006"/>
      <w:bookmarkEnd w:id="67"/>
      <w:r w:rsidRPr="00EA51A7">
        <w:rPr>
          <w:rStyle w:val="Hyperlink"/>
          <w:rFonts w:asciiTheme="minorHAnsi" w:hAnsiTheme="minorHAnsi" w:cstheme="minorHAnsi"/>
          <w:color w:val="auto"/>
          <w:sz w:val="22"/>
          <w:u w:val="none"/>
          <w:lang w:val="de-CH"/>
        </w:rPr>
        <w:t xml:space="preserve">SED U005 </w:t>
      </w:r>
      <w:r w:rsidR="009B1838" w:rsidRPr="009B1838">
        <w:rPr>
          <w:rStyle w:val="Hyperlink"/>
          <w:rFonts w:asciiTheme="minorHAnsi" w:hAnsiTheme="minorHAnsi" w:cstheme="minorHAnsi"/>
          <w:color w:val="auto"/>
          <w:sz w:val="22"/>
          <w:u w:val="none"/>
          <w:lang w:val="de-CH"/>
        </w:rPr>
        <w:t>Anforderung von Informationen zu Familienangehörigen</w:t>
      </w:r>
    </w:p>
    <w:bookmarkEnd w:id="68"/>
    <w:p w14:paraId="5D9CD188" w14:textId="24F3EA2B" w:rsidR="006C4933" w:rsidRPr="00EA51A7" w:rsidRDefault="007A0851" w:rsidP="009B1838">
      <w:pPr>
        <w:pStyle w:val="Listenabsatz"/>
        <w:numPr>
          <w:ilvl w:val="0"/>
          <w:numId w:val="18"/>
        </w:numPr>
        <w:rPr>
          <w:rFonts w:asciiTheme="minorHAnsi" w:hAnsiTheme="minorHAnsi" w:cstheme="minorHAnsi"/>
          <w:sz w:val="22"/>
          <w:lang w:val="de-CH"/>
        </w:rPr>
      </w:pPr>
      <w:r w:rsidRPr="00EA51A7">
        <w:rPr>
          <w:rStyle w:val="Hyperlink"/>
          <w:rFonts w:asciiTheme="minorHAnsi" w:hAnsiTheme="minorHAnsi" w:cstheme="minorHAnsi"/>
          <w:color w:val="auto"/>
          <w:sz w:val="22"/>
          <w:u w:val="none"/>
          <w:lang w:val="de-CH"/>
        </w:rPr>
        <w:t xml:space="preserve">SED U006 </w:t>
      </w:r>
      <w:r w:rsidR="009B1838" w:rsidRPr="009B1838">
        <w:rPr>
          <w:rStyle w:val="Hyperlink"/>
          <w:rFonts w:asciiTheme="minorHAnsi" w:hAnsiTheme="minorHAnsi" w:cstheme="minorHAnsi"/>
          <w:color w:val="auto"/>
          <w:sz w:val="22"/>
          <w:u w:val="none"/>
          <w:lang w:val="de-CH"/>
        </w:rPr>
        <w:t>Informationen zu Familienangehörigen</w:t>
      </w:r>
    </w:p>
    <w:p w14:paraId="5D9CD192" w14:textId="77777777" w:rsidR="00ED21B1" w:rsidRPr="00EA51A7" w:rsidRDefault="00ED21B1" w:rsidP="007606B2">
      <w:pPr>
        <w:spacing w:after="0"/>
        <w:jc w:val="center"/>
        <w:rPr>
          <w:b/>
          <w:lang w:val="de-CH"/>
        </w:rPr>
      </w:pPr>
      <w:bookmarkStart w:id="69" w:name="Portable_Documents"/>
    </w:p>
    <w:p w14:paraId="5D9CD193" w14:textId="59F69750" w:rsidR="006C4933" w:rsidRPr="00EA51A7" w:rsidRDefault="006C4933" w:rsidP="00B648A4">
      <w:pPr>
        <w:pStyle w:val="berschrift1"/>
        <w:spacing w:after="120"/>
        <w:rPr>
          <w:lang w:val="de-CH"/>
        </w:rPr>
      </w:pPr>
      <w:bookmarkStart w:id="70" w:name="_Toc523824248"/>
      <w:r w:rsidRPr="00EA51A7">
        <w:rPr>
          <w:lang w:val="de-CH"/>
        </w:rPr>
        <w:t>Portable Do</w:t>
      </w:r>
      <w:r w:rsidR="009928F1" w:rsidRPr="00EA51A7">
        <w:rPr>
          <w:lang w:val="de-CH"/>
        </w:rPr>
        <w:t>k</w:t>
      </w:r>
      <w:r w:rsidRPr="00EA51A7">
        <w:rPr>
          <w:lang w:val="de-CH"/>
        </w:rPr>
        <w:t>ument</w:t>
      </w:r>
      <w:r w:rsidR="009928F1" w:rsidRPr="00EA51A7">
        <w:rPr>
          <w:lang w:val="de-CH"/>
        </w:rPr>
        <w:t>e</w:t>
      </w:r>
      <w:r w:rsidR="00504A5A">
        <w:rPr>
          <w:lang w:val="de-CH"/>
        </w:rPr>
        <w:t xml:space="preserve"> (PD)</w:t>
      </w:r>
      <w:bookmarkEnd w:id="70"/>
    </w:p>
    <w:p w14:paraId="687F90B1" w14:textId="75F90516" w:rsidR="004B4515" w:rsidRPr="00EA51A7" w:rsidRDefault="009928F1" w:rsidP="004B4515">
      <w:pPr>
        <w:spacing w:after="0"/>
        <w:jc w:val="both"/>
        <w:rPr>
          <w:lang w:val="de-CH"/>
        </w:rPr>
      </w:pPr>
      <w:r w:rsidRPr="00EA51A7">
        <w:rPr>
          <w:lang w:val="de-CH"/>
        </w:rPr>
        <w:t>Das folgende</w:t>
      </w:r>
      <w:r w:rsidR="004B4515" w:rsidRPr="00EA51A7">
        <w:rPr>
          <w:lang w:val="de-CH"/>
        </w:rPr>
        <w:t xml:space="preserve"> </w:t>
      </w:r>
      <w:r w:rsidR="0050277F" w:rsidRPr="00EA51A7">
        <w:rPr>
          <w:lang w:val="de-CH"/>
        </w:rPr>
        <w:t xml:space="preserve">PD </w:t>
      </w:r>
      <w:r w:rsidRPr="00EA51A7">
        <w:rPr>
          <w:lang w:val="de-CH"/>
        </w:rPr>
        <w:t>ist für</w:t>
      </w:r>
      <w:r w:rsidR="004B4515" w:rsidRPr="00EA51A7">
        <w:rPr>
          <w:lang w:val="de-CH"/>
        </w:rPr>
        <w:t xml:space="preserve"> UB_BUC_01</w:t>
      </w:r>
      <w:r w:rsidRPr="00EA51A7">
        <w:rPr>
          <w:lang w:val="de-CH"/>
        </w:rPr>
        <w:t xml:space="preserve"> relevant</w:t>
      </w:r>
      <w:r w:rsidR="004B4515" w:rsidRPr="00EA51A7">
        <w:rPr>
          <w:lang w:val="de-CH"/>
        </w:rPr>
        <w:t xml:space="preserve">: </w:t>
      </w:r>
    </w:p>
    <w:p w14:paraId="5D9CD196" w14:textId="34BACD22" w:rsidR="006C4933" w:rsidRPr="00EA51A7" w:rsidRDefault="007A0851" w:rsidP="005158D0">
      <w:pPr>
        <w:pStyle w:val="Listenabsatz"/>
        <w:numPr>
          <w:ilvl w:val="0"/>
          <w:numId w:val="18"/>
        </w:numPr>
        <w:rPr>
          <w:rStyle w:val="Hyperlink"/>
          <w:color w:val="auto"/>
          <w:u w:val="none"/>
          <w:lang w:val="de-CH"/>
        </w:rPr>
      </w:pPr>
      <w:bookmarkStart w:id="71" w:name="PDU1"/>
      <w:bookmarkEnd w:id="69"/>
      <w:r w:rsidRPr="00EA51A7">
        <w:rPr>
          <w:rStyle w:val="Hyperlink"/>
          <w:rFonts w:asciiTheme="minorHAnsi" w:hAnsiTheme="minorHAnsi" w:cstheme="minorHAnsi"/>
          <w:color w:val="auto"/>
          <w:sz w:val="22"/>
          <w:u w:val="none"/>
          <w:lang w:val="de-CH"/>
        </w:rPr>
        <w:t xml:space="preserve">PD U1 </w:t>
      </w:r>
      <w:r w:rsidR="005158D0" w:rsidRPr="005158D0">
        <w:rPr>
          <w:rStyle w:val="Hyperlink"/>
          <w:rFonts w:asciiTheme="minorHAnsi" w:hAnsiTheme="minorHAnsi" w:cstheme="minorHAnsi"/>
          <w:color w:val="auto"/>
          <w:sz w:val="22"/>
          <w:u w:val="none"/>
          <w:lang w:val="de-CH"/>
        </w:rPr>
        <w:t xml:space="preserve">Nachweis von Beschäftigungs- und </w:t>
      </w:r>
      <w:r w:rsidR="008A3216">
        <w:rPr>
          <w:rStyle w:val="Hyperlink"/>
          <w:rFonts w:asciiTheme="minorHAnsi" w:hAnsiTheme="minorHAnsi" w:cstheme="minorHAnsi"/>
          <w:color w:val="auto"/>
          <w:sz w:val="22"/>
          <w:u w:val="none"/>
          <w:lang w:val="de-CH"/>
        </w:rPr>
        <w:t>Versicherungsverlauf</w:t>
      </w:r>
      <w:r w:rsidR="005158D0" w:rsidRPr="005158D0">
        <w:rPr>
          <w:rStyle w:val="Hyperlink"/>
          <w:rFonts w:asciiTheme="minorHAnsi" w:hAnsiTheme="minorHAnsi" w:cstheme="minorHAnsi"/>
          <w:color w:val="auto"/>
          <w:sz w:val="22"/>
          <w:u w:val="none"/>
          <w:lang w:val="de-CH"/>
        </w:rPr>
        <w:t xml:space="preserve"> innerhalb der EU</w:t>
      </w:r>
    </w:p>
    <w:p w14:paraId="6E8A8737" w14:textId="2043EC0E" w:rsidR="007E4AF8" w:rsidRPr="00EA51A7" w:rsidRDefault="007E4AF8" w:rsidP="00B648A4">
      <w:pPr>
        <w:spacing w:after="0"/>
        <w:rPr>
          <w:b/>
          <w:color w:val="000000" w:themeColor="text1"/>
          <w:lang w:val="de-CH"/>
        </w:rPr>
      </w:pPr>
      <w:bookmarkStart w:id="72" w:name="Administrative_SEDs"/>
      <w:bookmarkEnd w:id="71"/>
    </w:p>
    <w:p w14:paraId="5D9CD1C2" w14:textId="50A6D4AD" w:rsidR="00DF60C5" w:rsidRPr="00EA51A7" w:rsidRDefault="00DF60C5" w:rsidP="00B648A4">
      <w:pPr>
        <w:pStyle w:val="berschrift1"/>
        <w:spacing w:after="120"/>
        <w:rPr>
          <w:lang w:val="de-CH"/>
        </w:rPr>
      </w:pPr>
      <w:bookmarkStart w:id="73" w:name="_Toc523824249"/>
      <w:r w:rsidRPr="00EA51A7">
        <w:rPr>
          <w:lang w:val="de-CH"/>
        </w:rPr>
        <w:t xml:space="preserve">Administrative </w:t>
      </w:r>
      <w:r w:rsidR="009928F1" w:rsidRPr="00EA51A7">
        <w:rPr>
          <w:lang w:val="de-CH"/>
        </w:rPr>
        <w:t>S</w:t>
      </w:r>
      <w:r w:rsidRPr="00EA51A7">
        <w:rPr>
          <w:lang w:val="de-CH"/>
        </w:rPr>
        <w:t>ub</w:t>
      </w:r>
      <w:r w:rsidR="007E4AF8" w:rsidRPr="00EA51A7">
        <w:rPr>
          <w:lang w:val="de-CH"/>
        </w:rPr>
        <w:t>-</w:t>
      </w:r>
      <w:r w:rsidR="009928F1" w:rsidRPr="00EA51A7">
        <w:rPr>
          <w:lang w:val="de-CH"/>
        </w:rPr>
        <w:t>P</w:t>
      </w:r>
      <w:r w:rsidRPr="00EA51A7">
        <w:rPr>
          <w:lang w:val="de-CH"/>
        </w:rPr>
        <w:t>ro</w:t>
      </w:r>
      <w:r w:rsidR="009928F1" w:rsidRPr="00EA51A7">
        <w:rPr>
          <w:lang w:val="de-CH"/>
        </w:rPr>
        <w:t>z</w:t>
      </w:r>
      <w:r w:rsidRPr="00EA51A7">
        <w:rPr>
          <w:lang w:val="de-CH"/>
        </w:rPr>
        <w:t>esse</w:t>
      </w:r>
      <w:bookmarkEnd w:id="73"/>
      <w:r w:rsidRPr="00EA51A7">
        <w:rPr>
          <w:lang w:val="de-CH"/>
        </w:rPr>
        <w:t xml:space="preserve"> </w:t>
      </w:r>
    </w:p>
    <w:p w14:paraId="4E942910" w14:textId="50E0B7ED" w:rsidR="001649E6" w:rsidRPr="00EA51A7" w:rsidRDefault="009928F1" w:rsidP="001649E6">
      <w:pPr>
        <w:spacing w:after="0"/>
        <w:jc w:val="both"/>
        <w:rPr>
          <w:lang w:val="de-CH"/>
        </w:rPr>
      </w:pPr>
      <w:r w:rsidRPr="00EA51A7">
        <w:rPr>
          <w:lang w:val="de-CH"/>
        </w:rPr>
        <w:t xml:space="preserve">Die folgenden </w:t>
      </w:r>
      <w:r w:rsidR="001649E6" w:rsidRPr="00EA51A7">
        <w:rPr>
          <w:lang w:val="de-CH"/>
        </w:rPr>
        <w:t>administrative</w:t>
      </w:r>
      <w:r w:rsidRPr="00EA51A7">
        <w:rPr>
          <w:lang w:val="de-CH"/>
        </w:rPr>
        <w:t>n</w:t>
      </w:r>
      <w:r w:rsidR="001649E6" w:rsidRPr="00EA51A7">
        <w:rPr>
          <w:lang w:val="de-CH"/>
        </w:rPr>
        <w:t xml:space="preserve"> </w:t>
      </w:r>
      <w:r w:rsidRPr="00EA51A7">
        <w:rPr>
          <w:lang w:val="de-CH"/>
        </w:rPr>
        <w:t>S</w:t>
      </w:r>
      <w:r w:rsidR="001649E6" w:rsidRPr="00EA51A7">
        <w:rPr>
          <w:lang w:val="de-CH"/>
        </w:rPr>
        <w:t>ub-</w:t>
      </w:r>
      <w:r w:rsidRPr="00EA51A7">
        <w:rPr>
          <w:lang w:val="de-CH"/>
        </w:rPr>
        <w:t>P</w:t>
      </w:r>
      <w:r w:rsidR="001649E6" w:rsidRPr="00EA51A7">
        <w:rPr>
          <w:lang w:val="de-CH"/>
        </w:rPr>
        <w:t>ro</w:t>
      </w:r>
      <w:r w:rsidRPr="00EA51A7">
        <w:rPr>
          <w:lang w:val="de-CH"/>
        </w:rPr>
        <w:t>z</w:t>
      </w:r>
      <w:r w:rsidR="001649E6" w:rsidRPr="00EA51A7">
        <w:rPr>
          <w:lang w:val="de-CH"/>
        </w:rPr>
        <w:t>esse</w:t>
      </w:r>
      <w:r w:rsidRPr="00EA51A7">
        <w:rPr>
          <w:lang w:val="de-CH"/>
        </w:rPr>
        <w:t xml:space="preserve"> w</w:t>
      </w:r>
      <w:r w:rsidR="00AB293A" w:rsidRPr="00EA51A7">
        <w:rPr>
          <w:lang w:val="de-CH"/>
        </w:rPr>
        <w:t>e</w:t>
      </w:r>
      <w:r w:rsidRPr="00EA51A7">
        <w:rPr>
          <w:lang w:val="de-CH"/>
        </w:rPr>
        <w:t xml:space="preserve">rden </w:t>
      </w:r>
      <w:r w:rsidR="00516D43">
        <w:rPr>
          <w:lang w:val="de-CH"/>
        </w:rPr>
        <w:t>für</w:t>
      </w:r>
      <w:r w:rsidR="001649E6" w:rsidRPr="00EA51A7">
        <w:rPr>
          <w:lang w:val="de-CH"/>
        </w:rPr>
        <w:t xml:space="preserve"> UB_BUC_01</w:t>
      </w:r>
      <w:r w:rsidRPr="00EA51A7">
        <w:rPr>
          <w:lang w:val="de-CH"/>
        </w:rPr>
        <w:t xml:space="preserve"> verwendet</w:t>
      </w:r>
      <w:r w:rsidR="001649E6" w:rsidRPr="00EA51A7">
        <w:rPr>
          <w:lang w:val="de-CH"/>
        </w:rPr>
        <w:t>:</w:t>
      </w:r>
    </w:p>
    <w:p w14:paraId="5D9CD1F5" w14:textId="596CF7CE" w:rsidR="004005C7" w:rsidRPr="00EA51A7" w:rsidRDefault="007A0851" w:rsidP="00C24E32">
      <w:pPr>
        <w:pStyle w:val="Listenabsatz"/>
        <w:numPr>
          <w:ilvl w:val="0"/>
          <w:numId w:val="18"/>
        </w:numPr>
        <w:rPr>
          <w:rStyle w:val="Hyperlink"/>
          <w:color w:val="auto"/>
          <w:u w:val="none"/>
          <w:lang w:val="de-CH"/>
        </w:rPr>
      </w:pPr>
      <w:bookmarkStart w:id="74" w:name="_Hlk523734773"/>
      <w:bookmarkEnd w:id="72"/>
      <w:r w:rsidRPr="00EA51A7">
        <w:rPr>
          <w:rStyle w:val="Hyperlink"/>
          <w:rFonts w:asciiTheme="minorHAnsi" w:hAnsiTheme="minorHAnsi" w:cstheme="minorHAnsi"/>
          <w:color w:val="auto"/>
          <w:sz w:val="22"/>
          <w:u w:val="none"/>
          <w:lang w:val="de-CH"/>
        </w:rPr>
        <w:t>AD_BUC_01_Subpro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AB293A" w:rsidRPr="00EA51A7">
        <w:rPr>
          <w:rStyle w:val="Hyperlink"/>
          <w:rFonts w:asciiTheme="minorHAnsi" w:hAnsiTheme="minorHAnsi" w:cstheme="minorHAnsi"/>
          <w:color w:val="auto"/>
          <w:sz w:val="22"/>
          <w:u w:val="none"/>
          <w:lang w:val="de-CH"/>
        </w:rPr>
        <w:t>Fall schliessen</w:t>
      </w:r>
    </w:p>
    <w:p w14:paraId="5D9CD203" w14:textId="6B01F158" w:rsidR="002E2F8C"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AD_BUC_02_Subpro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AB293A" w:rsidRPr="00EA51A7">
        <w:rPr>
          <w:rStyle w:val="Hyperlink"/>
          <w:rFonts w:asciiTheme="minorHAnsi" w:hAnsiTheme="minorHAnsi" w:cstheme="minorHAnsi"/>
          <w:color w:val="auto"/>
          <w:sz w:val="22"/>
          <w:u w:val="none"/>
          <w:lang w:val="de-CH"/>
        </w:rPr>
        <w:t>Fall wiedereröffnen</w:t>
      </w:r>
    </w:p>
    <w:p w14:paraId="5D9CD21A" w14:textId="14BD85B0" w:rsidR="00380937"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AD_BUC_05_Subpro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AB293A" w:rsidRPr="00EA51A7">
        <w:rPr>
          <w:rStyle w:val="Hyperlink"/>
          <w:rFonts w:asciiTheme="minorHAnsi" w:hAnsiTheme="minorHAnsi" w:cstheme="minorHAnsi"/>
          <w:color w:val="auto"/>
          <w:sz w:val="22"/>
          <w:u w:val="none"/>
          <w:lang w:val="de-CH"/>
        </w:rPr>
        <w:t>Fall weiterleiten</w:t>
      </w:r>
    </w:p>
    <w:p w14:paraId="5D9CD22F" w14:textId="36F64776" w:rsidR="001B30A2" w:rsidRPr="00997965" w:rsidRDefault="007A0851" w:rsidP="00C24E32">
      <w:pPr>
        <w:pStyle w:val="Listenabsatz"/>
        <w:numPr>
          <w:ilvl w:val="0"/>
          <w:numId w:val="18"/>
        </w:numPr>
        <w:rPr>
          <w:rStyle w:val="Hyperlink"/>
          <w:color w:val="auto"/>
          <w:u w:val="none"/>
          <w:lang w:val="en-GB"/>
        </w:rPr>
      </w:pPr>
      <w:r w:rsidRPr="00997965">
        <w:rPr>
          <w:rStyle w:val="Hyperlink"/>
          <w:rFonts w:asciiTheme="minorHAnsi" w:hAnsiTheme="minorHAnsi" w:cstheme="minorHAnsi"/>
          <w:color w:val="auto"/>
          <w:sz w:val="22"/>
          <w:u w:val="none"/>
          <w:lang w:val="en-GB"/>
        </w:rPr>
        <w:t>AD_BUC_06_Subpro</w:t>
      </w:r>
      <w:r w:rsidR="00AB293A" w:rsidRPr="00997965">
        <w:rPr>
          <w:rStyle w:val="Hyperlink"/>
          <w:rFonts w:asciiTheme="minorHAnsi" w:hAnsiTheme="minorHAnsi" w:cstheme="minorHAnsi"/>
          <w:color w:val="auto"/>
          <w:sz w:val="22"/>
          <w:u w:val="none"/>
          <w:lang w:val="en-GB"/>
        </w:rPr>
        <w:t>z</w:t>
      </w:r>
      <w:r w:rsidRPr="00997965">
        <w:rPr>
          <w:rStyle w:val="Hyperlink"/>
          <w:rFonts w:asciiTheme="minorHAnsi" w:hAnsiTheme="minorHAnsi" w:cstheme="minorHAnsi"/>
          <w:color w:val="auto"/>
          <w:sz w:val="22"/>
          <w:u w:val="none"/>
          <w:lang w:val="en-GB"/>
        </w:rPr>
        <w:t>ess SED</w:t>
      </w:r>
      <w:r w:rsidR="00EE3582" w:rsidRPr="00997965">
        <w:rPr>
          <w:rStyle w:val="Hyperlink"/>
          <w:rFonts w:asciiTheme="minorHAnsi" w:hAnsiTheme="minorHAnsi" w:cstheme="minorHAnsi"/>
          <w:color w:val="auto"/>
          <w:sz w:val="22"/>
          <w:u w:val="none"/>
          <w:lang w:val="en-GB"/>
        </w:rPr>
        <w:t xml:space="preserve"> </w:t>
      </w:r>
      <w:r w:rsidR="00EE3582" w:rsidRPr="008F6B47">
        <w:rPr>
          <w:rStyle w:val="Hyperlink"/>
          <w:rFonts w:asciiTheme="minorHAnsi" w:hAnsiTheme="minorHAnsi" w:cstheme="minorHAnsi"/>
          <w:color w:val="auto"/>
          <w:sz w:val="22"/>
          <w:u w:val="none"/>
          <w:lang w:val="de-CH"/>
        </w:rPr>
        <w:t>annullieren</w:t>
      </w:r>
    </w:p>
    <w:p w14:paraId="5D9CD241" w14:textId="6F2144F8" w:rsidR="00A85A9E"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AD_BUC_07_Subpro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AB293A" w:rsidRPr="00EA51A7">
        <w:rPr>
          <w:rStyle w:val="Hyperlink"/>
          <w:rFonts w:asciiTheme="minorHAnsi" w:hAnsiTheme="minorHAnsi" w:cstheme="minorHAnsi"/>
          <w:color w:val="auto"/>
          <w:sz w:val="22"/>
          <w:u w:val="none"/>
          <w:lang w:val="de-CH"/>
        </w:rPr>
        <w:t>Erinnerung</w:t>
      </w:r>
    </w:p>
    <w:p w14:paraId="5D9CD256" w14:textId="7778E277" w:rsidR="008C63C9"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AD_BUC_08_Subpro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AB293A" w:rsidRPr="00EA51A7">
        <w:rPr>
          <w:rStyle w:val="Hyperlink"/>
          <w:rFonts w:asciiTheme="minorHAnsi" w:hAnsiTheme="minorHAnsi" w:cstheme="minorHAnsi"/>
          <w:color w:val="auto"/>
          <w:sz w:val="22"/>
          <w:u w:val="none"/>
          <w:lang w:val="de-CH"/>
        </w:rPr>
        <w:t>Inhalt klären</w:t>
      </w:r>
    </w:p>
    <w:p w14:paraId="15DBA202" w14:textId="423035C1" w:rsidR="00151E08"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AD_BUC_09_Subpro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ess</w:t>
      </w:r>
      <w:r w:rsidR="00997965">
        <w:rPr>
          <w:rStyle w:val="Hyperlink"/>
          <w:rFonts w:asciiTheme="minorHAnsi" w:hAnsiTheme="minorHAnsi" w:cstheme="minorHAnsi"/>
          <w:color w:val="auto"/>
          <w:sz w:val="22"/>
          <w:u w:val="none"/>
          <w:lang w:val="de-CH"/>
        </w:rPr>
        <w:t xml:space="preserve"> </w:t>
      </w:r>
      <w:r w:rsidRPr="00EA51A7">
        <w:rPr>
          <w:rStyle w:val="Hyperlink"/>
          <w:rFonts w:asciiTheme="minorHAnsi" w:hAnsiTheme="minorHAnsi" w:cstheme="minorHAnsi"/>
          <w:color w:val="auto"/>
          <w:sz w:val="22"/>
          <w:u w:val="none"/>
          <w:lang w:val="de-CH"/>
        </w:rPr>
        <w:t>SED</w:t>
      </w:r>
      <w:r w:rsidR="00AB293A" w:rsidRPr="00EA51A7">
        <w:rPr>
          <w:rStyle w:val="Hyperlink"/>
          <w:rFonts w:asciiTheme="minorHAnsi" w:hAnsiTheme="minorHAnsi" w:cstheme="minorHAnsi"/>
          <w:color w:val="auto"/>
          <w:sz w:val="22"/>
          <w:u w:val="none"/>
          <w:lang w:val="de-CH"/>
        </w:rPr>
        <w:t xml:space="preserve"> ablehnen</w:t>
      </w:r>
    </w:p>
    <w:p w14:paraId="5D9CD269" w14:textId="4E8B145D" w:rsidR="00015EAA" w:rsidRPr="00EA51A7" w:rsidRDefault="007A0851" w:rsidP="00C24E32">
      <w:pPr>
        <w:pStyle w:val="Listenabsatz"/>
        <w:numPr>
          <w:ilvl w:val="0"/>
          <w:numId w:val="18"/>
        </w:numPr>
        <w:rPr>
          <w:rStyle w:val="Hyperlink"/>
          <w:color w:val="auto"/>
          <w:u w:val="none"/>
          <w:lang w:val="de-CH"/>
        </w:rPr>
      </w:pPr>
      <w:bookmarkStart w:id="75" w:name="AD_BUC_10"/>
      <w:r w:rsidRPr="00EA51A7">
        <w:rPr>
          <w:rStyle w:val="Hyperlink"/>
          <w:rFonts w:asciiTheme="minorHAnsi" w:hAnsiTheme="minorHAnsi" w:cstheme="minorHAnsi"/>
          <w:color w:val="auto"/>
          <w:sz w:val="22"/>
          <w:u w:val="none"/>
          <w:lang w:val="de-CH"/>
        </w:rPr>
        <w:t>AD_BUC_10_Subpro</w:t>
      </w:r>
      <w:r w:rsidR="00AB293A" w:rsidRPr="00EA51A7">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ess SED</w:t>
      </w:r>
      <w:r w:rsidR="00AB293A" w:rsidRPr="00EA51A7">
        <w:rPr>
          <w:rStyle w:val="Hyperlink"/>
          <w:rFonts w:asciiTheme="minorHAnsi" w:hAnsiTheme="minorHAnsi" w:cstheme="minorHAnsi"/>
          <w:color w:val="auto"/>
          <w:sz w:val="22"/>
          <w:u w:val="none"/>
          <w:lang w:val="de-CH"/>
        </w:rPr>
        <w:t xml:space="preserve"> aktualisieren</w:t>
      </w:r>
    </w:p>
    <w:p w14:paraId="40C4B7AD" w14:textId="218F4CD3" w:rsidR="009928F1" w:rsidRPr="00EA51A7" w:rsidRDefault="00F26076" w:rsidP="00913C62">
      <w:pPr>
        <w:spacing w:before="120" w:after="0"/>
        <w:jc w:val="both"/>
        <w:rPr>
          <w:rFonts w:cstheme="minorHAnsi"/>
          <w:lang w:val="de-CH"/>
        </w:rPr>
      </w:pPr>
      <w:bookmarkStart w:id="76" w:name="_Hlk523146126"/>
      <w:bookmarkEnd w:id="74"/>
      <w:r w:rsidRPr="00EA51A7">
        <w:rPr>
          <w:rFonts w:cstheme="minorHAnsi"/>
          <w:lang w:val="de-CH"/>
        </w:rPr>
        <w:t>Die folgenden Sub-Prozesse werden für die Behandlung ausserordentlicher Fallszenarien, die aufgrund des Austauschs von Sozialversicherungsinformationen in einem digitalen Umfeld entstehen, verwendet und können zu jedem beliebigen Zeitpunkt im Prozess benützt werden</w:t>
      </w:r>
      <w:bookmarkEnd w:id="76"/>
      <w:r w:rsidR="00F43F82">
        <w:rPr>
          <w:rFonts w:cstheme="minorHAnsi"/>
          <w:lang w:val="de-CH"/>
        </w:rPr>
        <w:t>:</w:t>
      </w:r>
    </w:p>
    <w:bookmarkEnd w:id="75"/>
    <w:p w14:paraId="5D9CD26E" w14:textId="346730E2" w:rsidR="00015EAA"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AD_BUC_11_Subpro</w:t>
      </w:r>
      <w:r w:rsidR="00F87EAF">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F87EAF">
        <w:rPr>
          <w:rStyle w:val="Hyperlink"/>
          <w:rFonts w:asciiTheme="minorHAnsi" w:hAnsiTheme="minorHAnsi" w:cstheme="minorHAnsi"/>
          <w:color w:val="auto"/>
          <w:sz w:val="22"/>
          <w:u w:val="none"/>
          <w:lang w:val="de-CH"/>
        </w:rPr>
        <w:t>Ausnahmefall</w:t>
      </w:r>
    </w:p>
    <w:p w14:paraId="37082516" w14:textId="0A97BEF4" w:rsidR="0050277F" w:rsidRPr="00EA51A7" w:rsidRDefault="007A0851" w:rsidP="00C24E32">
      <w:pPr>
        <w:pStyle w:val="Listenabsatz"/>
        <w:numPr>
          <w:ilvl w:val="0"/>
          <w:numId w:val="18"/>
        </w:numPr>
        <w:rPr>
          <w:rStyle w:val="Hyperlink"/>
          <w:color w:val="auto"/>
          <w:u w:val="none"/>
          <w:lang w:val="de-CH"/>
        </w:rPr>
      </w:pPr>
      <w:r w:rsidRPr="00EA51A7">
        <w:rPr>
          <w:rStyle w:val="Hyperlink"/>
          <w:rFonts w:asciiTheme="minorHAnsi" w:hAnsiTheme="minorHAnsi" w:cstheme="minorHAnsi"/>
          <w:color w:val="auto"/>
          <w:sz w:val="22"/>
          <w:u w:val="none"/>
          <w:lang w:val="de-CH"/>
        </w:rPr>
        <w:t>AD_BUC_12_Subpro</w:t>
      </w:r>
      <w:r w:rsidR="00F87EAF">
        <w:rPr>
          <w:rStyle w:val="Hyperlink"/>
          <w:rFonts w:asciiTheme="minorHAnsi" w:hAnsiTheme="minorHAnsi" w:cstheme="minorHAnsi"/>
          <w:color w:val="auto"/>
          <w:sz w:val="22"/>
          <w:u w:val="none"/>
          <w:lang w:val="de-CH"/>
        </w:rPr>
        <w:t>z</w:t>
      </w:r>
      <w:r w:rsidRPr="00EA51A7">
        <w:rPr>
          <w:rStyle w:val="Hyperlink"/>
          <w:rFonts w:asciiTheme="minorHAnsi" w:hAnsiTheme="minorHAnsi" w:cstheme="minorHAnsi"/>
          <w:color w:val="auto"/>
          <w:sz w:val="22"/>
          <w:u w:val="none"/>
          <w:lang w:val="de-CH"/>
        </w:rPr>
        <w:t xml:space="preserve">ess </w:t>
      </w:r>
      <w:r w:rsidR="00F87EAF">
        <w:rPr>
          <w:rStyle w:val="Hyperlink"/>
          <w:rFonts w:asciiTheme="minorHAnsi" w:hAnsiTheme="minorHAnsi" w:cstheme="minorHAnsi"/>
          <w:color w:val="auto"/>
          <w:sz w:val="22"/>
          <w:u w:val="none"/>
          <w:lang w:val="de-CH"/>
        </w:rPr>
        <w:t>Teilnehmer auswechseln</w:t>
      </w:r>
    </w:p>
    <w:p w14:paraId="2628C230" w14:textId="77777777" w:rsidR="001649E6" w:rsidRPr="00EA51A7" w:rsidRDefault="001649E6" w:rsidP="00A954F9">
      <w:pPr>
        <w:spacing w:after="0"/>
        <w:rPr>
          <w:lang w:val="de-CH"/>
        </w:rPr>
      </w:pPr>
    </w:p>
    <w:bookmarkStart w:id="77" w:name="Horizontal_SEDs"/>
    <w:p w14:paraId="781D7F54" w14:textId="66CAAB96" w:rsidR="001649E6" w:rsidRPr="00EA51A7" w:rsidRDefault="001649E6" w:rsidP="00B648A4">
      <w:pPr>
        <w:pStyle w:val="berschrift1"/>
        <w:spacing w:after="120"/>
        <w:rPr>
          <w:lang w:val="de-CH"/>
        </w:rPr>
      </w:pPr>
      <w:r w:rsidRPr="00EA51A7">
        <w:rPr>
          <w:lang w:val="de-CH"/>
        </w:rPr>
        <w:fldChar w:fldCharType="begin"/>
      </w:r>
      <w:r w:rsidRPr="00EA51A7">
        <w:rPr>
          <w:lang w:val="de-CH"/>
        </w:rPr>
        <w:instrText xml:space="preserve"> HYPERLINK \l "Horizontal_SEDs" \o "To return press ALT + left arrow key" </w:instrText>
      </w:r>
      <w:r w:rsidR="006C5F62" w:rsidRPr="00EA51A7">
        <w:rPr>
          <w:lang w:val="de-CH"/>
        </w:rPr>
      </w:r>
      <w:r w:rsidRPr="00EA51A7">
        <w:rPr>
          <w:lang w:val="de-CH"/>
        </w:rPr>
        <w:fldChar w:fldCharType="separate"/>
      </w:r>
      <w:bookmarkStart w:id="78" w:name="_Toc523824250"/>
      <w:r w:rsidRPr="00EA51A7">
        <w:rPr>
          <w:lang w:val="de-CH"/>
        </w:rPr>
        <w:t>Horizontal</w:t>
      </w:r>
      <w:r w:rsidR="00F26076" w:rsidRPr="00EA51A7">
        <w:rPr>
          <w:lang w:val="de-CH"/>
        </w:rPr>
        <w:t>e</w:t>
      </w:r>
      <w:r w:rsidRPr="00EA51A7">
        <w:rPr>
          <w:lang w:val="de-CH"/>
        </w:rPr>
        <w:t xml:space="preserve"> </w:t>
      </w:r>
      <w:r w:rsidR="00F26076" w:rsidRPr="00EA51A7">
        <w:rPr>
          <w:lang w:val="de-CH"/>
        </w:rPr>
        <w:t>S</w:t>
      </w:r>
      <w:r w:rsidRPr="00EA51A7">
        <w:rPr>
          <w:lang w:val="de-CH"/>
        </w:rPr>
        <w:t>ub</w:t>
      </w:r>
      <w:r w:rsidR="007E4AF8" w:rsidRPr="00EA51A7">
        <w:rPr>
          <w:lang w:val="de-CH"/>
        </w:rPr>
        <w:t>-</w:t>
      </w:r>
      <w:r w:rsidR="00F26076" w:rsidRPr="00EA51A7">
        <w:rPr>
          <w:lang w:val="de-CH"/>
        </w:rPr>
        <w:t>P</w:t>
      </w:r>
      <w:r w:rsidRPr="00EA51A7">
        <w:rPr>
          <w:lang w:val="de-CH"/>
        </w:rPr>
        <w:t>ro</w:t>
      </w:r>
      <w:r w:rsidR="00F26076" w:rsidRPr="00EA51A7">
        <w:rPr>
          <w:lang w:val="de-CH"/>
        </w:rPr>
        <w:t>z</w:t>
      </w:r>
      <w:r w:rsidRPr="00EA51A7">
        <w:rPr>
          <w:lang w:val="de-CH"/>
        </w:rPr>
        <w:t>esse</w:t>
      </w:r>
      <w:bookmarkEnd w:id="78"/>
      <w:r w:rsidRPr="00EA51A7">
        <w:rPr>
          <w:lang w:val="de-CH"/>
        </w:rPr>
        <w:fldChar w:fldCharType="end"/>
      </w:r>
      <w:r w:rsidRPr="00EA51A7">
        <w:rPr>
          <w:lang w:val="de-CH"/>
        </w:rPr>
        <w:t xml:space="preserve"> </w:t>
      </w:r>
    </w:p>
    <w:p w14:paraId="16A0B9CC" w14:textId="75D0ECF8" w:rsidR="001649E6" w:rsidRPr="00EA51A7" w:rsidRDefault="00F26076" w:rsidP="001649E6">
      <w:pPr>
        <w:spacing w:after="0"/>
        <w:jc w:val="both"/>
        <w:rPr>
          <w:lang w:val="de-CH"/>
        </w:rPr>
      </w:pPr>
      <w:bookmarkStart w:id="79" w:name="_Hlk523146290"/>
      <w:r w:rsidRPr="00EA51A7">
        <w:rPr>
          <w:lang w:val="de-CH"/>
        </w:rPr>
        <w:t>Die folgenden horizontalen Sub-Prozesse w</w:t>
      </w:r>
      <w:r w:rsidR="00041687" w:rsidRPr="00EA51A7">
        <w:rPr>
          <w:lang w:val="de-CH"/>
        </w:rPr>
        <w:t>e</w:t>
      </w:r>
      <w:r w:rsidRPr="00EA51A7">
        <w:rPr>
          <w:lang w:val="de-CH"/>
        </w:rPr>
        <w:t xml:space="preserve">rden </w:t>
      </w:r>
      <w:r w:rsidR="00516D43">
        <w:rPr>
          <w:lang w:val="de-CH"/>
        </w:rPr>
        <w:t>für</w:t>
      </w:r>
      <w:r w:rsidR="001649E6" w:rsidRPr="00EA51A7">
        <w:rPr>
          <w:lang w:val="de-CH"/>
        </w:rPr>
        <w:t xml:space="preserve"> UB_BUC_01</w:t>
      </w:r>
      <w:r w:rsidRPr="00EA51A7">
        <w:rPr>
          <w:lang w:val="de-CH"/>
        </w:rPr>
        <w:t xml:space="preserve"> verwendet</w:t>
      </w:r>
      <w:r w:rsidR="001649E6" w:rsidRPr="00EA51A7">
        <w:rPr>
          <w:lang w:val="de-CH"/>
        </w:rPr>
        <w:t>:</w:t>
      </w:r>
    </w:p>
    <w:bookmarkEnd w:id="77"/>
    <w:bookmarkEnd w:id="79"/>
    <w:p w14:paraId="133BCC68" w14:textId="36A8154C" w:rsidR="001649E6" w:rsidRPr="00B54F75" w:rsidRDefault="007A0851" w:rsidP="00676CE3">
      <w:pPr>
        <w:pStyle w:val="Listenabsatz"/>
        <w:numPr>
          <w:ilvl w:val="0"/>
          <w:numId w:val="18"/>
        </w:numPr>
      </w:pPr>
      <w:r w:rsidRPr="00C25195">
        <w:rPr>
          <w:rStyle w:val="Hyperlink"/>
          <w:rFonts w:asciiTheme="minorHAnsi" w:hAnsiTheme="minorHAnsi" w:cstheme="minorHAnsi"/>
          <w:color w:val="auto"/>
          <w:sz w:val="22"/>
          <w:u w:val="none"/>
          <w:lang w:val="de-CH"/>
        </w:rPr>
        <w:t>H_BUC_01_Subpro</w:t>
      </w:r>
      <w:r w:rsidR="00C25195" w:rsidRPr="00C25195">
        <w:rPr>
          <w:rStyle w:val="Hyperlink"/>
          <w:rFonts w:asciiTheme="minorHAnsi" w:hAnsiTheme="minorHAnsi" w:cstheme="minorHAnsi"/>
          <w:color w:val="auto"/>
          <w:sz w:val="22"/>
          <w:u w:val="none"/>
          <w:lang w:val="de-CH"/>
        </w:rPr>
        <w:t>z</w:t>
      </w:r>
      <w:r w:rsidRPr="00C25195">
        <w:rPr>
          <w:rStyle w:val="Hyperlink"/>
          <w:rFonts w:asciiTheme="minorHAnsi" w:hAnsiTheme="minorHAnsi" w:cstheme="minorHAnsi"/>
          <w:color w:val="auto"/>
          <w:sz w:val="22"/>
          <w:u w:val="none"/>
          <w:lang w:val="de-CH"/>
        </w:rPr>
        <w:t>ess Ad</w:t>
      </w:r>
      <w:r w:rsidR="00EA51A7" w:rsidRPr="00C25195">
        <w:rPr>
          <w:rStyle w:val="Hyperlink"/>
          <w:rFonts w:asciiTheme="minorHAnsi" w:hAnsiTheme="minorHAnsi" w:cstheme="minorHAnsi"/>
          <w:color w:val="auto"/>
          <w:sz w:val="22"/>
          <w:u w:val="none"/>
          <w:lang w:val="de-CH"/>
        </w:rPr>
        <w:t>-</w:t>
      </w:r>
      <w:r w:rsidRPr="00C25195">
        <w:rPr>
          <w:rStyle w:val="Hyperlink"/>
          <w:rFonts w:asciiTheme="minorHAnsi" w:hAnsiTheme="minorHAnsi" w:cstheme="minorHAnsi"/>
          <w:color w:val="auto"/>
          <w:sz w:val="22"/>
          <w:u w:val="none"/>
          <w:lang w:val="de-CH"/>
        </w:rPr>
        <w:t>hoc</w:t>
      </w:r>
      <w:r w:rsidR="00EA51A7" w:rsidRPr="00C25195">
        <w:rPr>
          <w:rStyle w:val="Hyperlink"/>
          <w:rFonts w:asciiTheme="minorHAnsi" w:hAnsiTheme="minorHAnsi" w:cstheme="minorHAnsi"/>
          <w:color w:val="auto"/>
          <w:sz w:val="22"/>
          <w:u w:val="none"/>
          <w:lang w:val="de-CH"/>
        </w:rPr>
        <w:t>-Informationsaustausch</w:t>
      </w:r>
    </w:p>
    <w:sectPr w:rsidR="001649E6" w:rsidRPr="00B54F75"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55F9" w14:textId="77777777" w:rsidR="00775BC8" w:rsidRDefault="00775BC8" w:rsidP="00303F31">
      <w:pPr>
        <w:spacing w:after="0" w:line="240" w:lineRule="auto"/>
      </w:pPr>
      <w:r>
        <w:separator/>
      </w:r>
    </w:p>
  </w:endnote>
  <w:endnote w:type="continuationSeparator" w:id="0">
    <w:p w14:paraId="5ECF4F3C" w14:textId="77777777" w:rsidR="00775BC8" w:rsidRDefault="00775BC8"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714270"/>
      <w:docPartObj>
        <w:docPartGallery w:val="Page Numbers (Bottom of Page)"/>
        <w:docPartUnique/>
      </w:docPartObj>
    </w:sdtPr>
    <w:sdtEndPr>
      <w:rPr>
        <w:i/>
        <w:noProof/>
      </w:rPr>
    </w:sdtEndPr>
    <w:sdtContent>
      <w:p w14:paraId="2FF7B368" w14:textId="72D831E3" w:rsidR="002E00E6" w:rsidRPr="0089240C" w:rsidRDefault="002E00E6" w:rsidP="00CC03F9">
        <w:pPr>
          <w:pStyle w:val="Fuzeile"/>
          <w:jc w:val="right"/>
          <w:rPr>
            <w:rFonts w:ascii="Verdana" w:eastAsiaTheme="majorEastAsia" w:hAnsi="Verdana" w:cstheme="majorBidi"/>
            <w:bCs/>
            <w:sz w:val="16"/>
            <w:szCs w:val="36"/>
            <w:lang w:val="de-CH"/>
            <w14:numForm w14:val="oldStyle"/>
          </w:rPr>
        </w:pPr>
        <w:r w:rsidRPr="0089240C">
          <w:rPr>
            <w:i/>
            <w:noProof/>
            <w:lang w:val="de-CH" w:eastAsia="de-CH"/>
          </w:rPr>
          <mc:AlternateContent>
            <mc:Choice Requires="wps">
              <w:drawing>
                <wp:anchor distT="0" distB="0" distL="114300" distR="114300" simplePos="0" relativeHeight="251667968" behindDoc="0" locked="0" layoutInCell="1" allowOverlap="1" wp14:anchorId="423F4750" wp14:editId="109FA9F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15304" id="Straight Connector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89240C">
          <w:rPr>
            <w:rFonts w:ascii="Verdana" w:eastAsiaTheme="majorEastAsia" w:hAnsi="Verdana" w:cstheme="majorBidi"/>
            <w:bCs/>
            <w:sz w:val="16"/>
            <w:szCs w:val="36"/>
            <w:lang w:val="de-CH"/>
            <w14:numForm w14:val="oldStyle"/>
          </w:rPr>
          <w:t>Leitlinien für EESSI-Anwendungsfall UB_BUC_01 –</w:t>
        </w:r>
        <w:r>
          <w:rPr>
            <w:rFonts w:ascii="Verdana" w:eastAsiaTheme="majorEastAsia" w:hAnsi="Verdana" w:cstheme="majorBidi"/>
            <w:bCs/>
            <w:sz w:val="16"/>
            <w:szCs w:val="36"/>
            <w:lang w:val="de-CH"/>
            <w14:numForm w14:val="oldStyle"/>
          </w:rPr>
          <w:t xml:space="preserve"> </w:t>
        </w:r>
        <w:r w:rsidRPr="0089240C">
          <w:rPr>
            <w:rFonts w:ascii="Verdana" w:eastAsiaTheme="majorEastAsia" w:hAnsi="Verdana" w:cstheme="majorBidi"/>
            <w:bCs/>
            <w:sz w:val="16"/>
            <w:szCs w:val="36"/>
            <w:lang w:val="de-CH"/>
            <w14:numForm w14:val="oldStyle"/>
          </w:rPr>
          <w:t xml:space="preserve">Informationsaustausch zur Feststellung eines </w:t>
        </w:r>
        <w:r>
          <w:rPr>
            <w:rFonts w:ascii="Verdana" w:eastAsiaTheme="majorEastAsia" w:hAnsi="Verdana" w:cstheme="majorBidi"/>
            <w:bCs/>
            <w:sz w:val="16"/>
            <w:szCs w:val="36"/>
            <w:lang w:val="de-CH"/>
            <w14:numForm w14:val="oldStyle"/>
          </w:rPr>
          <w:t>Leistungsa</w:t>
        </w:r>
        <w:r w:rsidRPr="0089240C">
          <w:rPr>
            <w:rFonts w:ascii="Verdana" w:eastAsiaTheme="majorEastAsia" w:hAnsi="Verdana" w:cstheme="majorBidi"/>
            <w:bCs/>
            <w:sz w:val="16"/>
            <w:szCs w:val="36"/>
            <w:lang w:val="de-CH"/>
            <w14:numForm w14:val="oldStyle"/>
          </w:rPr>
          <w:t xml:space="preserve">nspruchs </w:t>
        </w:r>
        <w:r w:rsidRPr="0089240C">
          <w:rPr>
            <w:rFonts w:ascii="Verdana" w:eastAsiaTheme="majorEastAsia" w:hAnsi="Verdana" w:cstheme="majorBidi"/>
            <w:bCs/>
            <w:sz w:val="16"/>
            <w:szCs w:val="36"/>
            <w:lang w:val="de-CH"/>
            <w14:numForm w14:val="oldStyle"/>
          </w:rPr>
          <w:tab/>
        </w:r>
      </w:p>
      <w:p w14:paraId="29E162CB" w14:textId="46CA3926" w:rsidR="002E00E6" w:rsidRPr="0089240C" w:rsidRDefault="002E00E6" w:rsidP="00CC03F9">
        <w:pPr>
          <w:pStyle w:val="Kopfzeile"/>
          <w:spacing w:before="0" w:beforeAutospacing="0" w:after="0" w:afterAutospacing="0"/>
          <w:rPr>
            <w:rFonts w:ascii="Verdana" w:eastAsiaTheme="majorEastAsia" w:hAnsi="Verdana" w:cstheme="majorBidi"/>
            <w:bCs/>
            <w:sz w:val="16"/>
            <w:szCs w:val="36"/>
            <w:lang w:val="de-CH"/>
            <w14:numForm w14:val="oldStyle"/>
          </w:rPr>
        </w:pPr>
        <w:r w:rsidRPr="0089240C">
          <w:rPr>
            <w:rFonts w:ascii="Verdana" w:eastAsiaTheme="majorEastAsia" w:hAnsi="Verdana" w:cstheme="majorBidi"/>
            <w:bCs/>
            <w:sz w:val="16"/>
            <w:szCs w:val="36"/>
            <w:lang w:val="de-CH"/>
            <w14:numForm w14:val="oldStyle"/>
          </w:rPr>
          <w:t xml:space="preserve">Datum: September 2017 </w:t>
        </w:r>
        <w:r w:rsidRPr="0089240C">
          <w:rPr>
            <w:rFonts w:ascii="Verdana" w:eastAsiaTheme="majorEastAsia" w:hAnsi="Verdana" w:cstheme="majorBidi"/>
            <w:bCs/>
            <w:sz w:val="16"/>
            <w:szCs w:val="36"/>
            <w:lang w:val="de-CH"/>
            <w14:numForm w14:val="oldStyle"/>
          </w:rPr>
          <w:tab/>
          <w:t>Do</w:t>
        </w:r>
        <w:r>
          <w:rPr>
            <w:rFonts w:ascii="Verdana" w:eastAsiaTheme="majorEastAsia" w:hAnsi="Verdana" w:cstheme="majorBidi"/>
            <w:bCs/>
            <w:sz w:val="16"/>
            <w:szCs w:val="36"/>
            <w:lang w:val="de-CH"/>
            <w14:numForm w14:val="oldStyle"/>
          </w:rPr>
          <w:t>k</w:t>
        </w:r>
        <w:r w:rsidRPr="0089240C">
          <w:rPr>
            <w:rFonts w:ascii="Verdana" w:eastAsiaTheme="majorEastAsia" w:hAnsi="Verdana" w:cstheme="majorBidi"/>
            <w:bCs/>
            <w:sz w:val="16"/>
            <w:szCs w:val="36"/>
            <w:lang w:val="de-CH"/>
            <w14:numForm w14:val="oldStyle"/>
          </w:rPr>
          <w:t>ument Version: 1.0.1</w:t>
        </w:r>
      </w:p>
      <w:p w14:paraId="2744DE73" w14:textId="52C9F345" w:rsidR="002E00E6" w:rsidRPr="00095AC3" w:rsidRDefault="002E00E6">
        <w:pPr>
          <w:pStyle w:val="Fuzeile"/>
          <w:jc w:val="right"/>
          <w:rPr>
            <w:i/>
          </w:rPr>
        </w:pPr>
        <w:r w:rsidRPr="00095AC3">
          <w:rPr>
            <w:i/>
          </w:rPr>
          <w:fldChar w:fldCharType="begin"/>
        </w:r>
        <w:r w:rsidRPr="00095AC3">
          <w:rPr>
            <w:i/>
          </w:rPr>
          <w:instrText xml:space="preserve"> PAGE   \* MERGEFORMAT </w:instrText>
        </w:r>
        <w:r w:rsidRPr="00095AC3">
          <w:rPr>
            <w:i/>
          </w:rPr>
          <w:fldChar w:fldCharType="separate"/>
        </w:r>
        <w:r w:rsidR="006C5F62">
          <w:rPr>
            <w:i/>
            <w:noProof/>
          </w:rPr>
          <w:t>2</w:t>
        </w:r>
        <w:r w:rsidRPr="00095AC3">
          <w:rPr>
            <w:i/>
            <w:noProof/>
          </w:rPr>
          <w:fldChar w:fldCharType="end"/>
        </w:r>
      </w:p>
    </w:sdtContent>
  </w:sdt>
  <w:p w14:paraId="5D9CD288" w14:textId="77777777" w:rsidR="002E00E6" w:rsidRDefault="002E00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BFDEB" w14:textId="77777777" w:rsidR="00775BC8" w:rsidRDefault="00775BC8" w:rsidP="00303F31">
      <w:pPr>
        <w:spacing w:after="0" w:line="240" w:lineRule="auto"/>
      </w:pPr>
      <w:r>
        <w:separator/>
      </w:r>
    </w:p>
  </w:footnote>
  <w:footnote w:type="continuationSeparator" w:id="0">
    <w:p w14:paraId="2D7E4C6B" w14:textId="77777777" w:rsidR="00775BC8" w:rsidRDefault="00775BC8"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2844" w14:textId="37252A40" w:rsidR="002E00E6" w:rsidRPr="00EC0C1C" w:rsidRDefault="002E00E6" w:rsidP="008F6B47">
    <w:pPr>
      <w:pStyle w:val="Kopfzeile"/>
      <w:tabs>
        <w:tab w:val="clear" w:pos="4320"/>
        <w:tab w:val="clear" w:pos="8640"/>
        <w:tab w:val="left" w:pos="5056"/>
        <w:tab w:val="right" w:pos="9072"/>
      </w:tabs>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de-CH"/>
      </w:rPr>
      <w:drawing>
        <wp:anchor distT="0" distB="0" distL="114300" distR="114300" simplePos="0" relativeHeight="251670016" behindDoc="1" locked="0" layoutInCell="0" allowOverlap="1" wp14:anchorId="0B809492" wp14:editId="5ED04CA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eastAsiaTheme="majorEastAsia" w:hAnsi="Verdana" w:cstheme="majorBidi"/>
        <w:b/>
        <w:bCs/>
        <w:i/>
        <w:color w:val="A6A6A6" w:themeColor="background1" w:themeShade="A6"/>
        <w:sz w:val="16"/>
        <w:szCs w:val="36"/>
        <w14:numForm w14:val="oldStyle"/>
      </w:rPr>
      <w:t>Beschäftigung, Soziales und Integration</w:t>
    </w:r>
    <w:r>
      <w:rPr>
        <w:rFonts w:ascii="Verdana" w:eastAsiaTheme="majorEastAsia" w:hAnsi="Verdana" w:cstheme="majorBidi"/>
        <w:b/>
        <w:bCs/>
        <w:i/>
        <w:color w:val="A6A6A6" w:themeColor="background1" w:themeShade="A6"/>
        <w:sz w:val="16"/>
        <w:szCs w:val="36"/>
        <w14:numForm w14:val="oldStyle"/>
      </w:rPr>
      <w:tab/>
    </w:r>
  </w:p>
  <w:p w14:paraId="5D9CD286" w14:textId="781A660E" w:rsidR="002E00E6" w:rsidRDefault="002E00E6" w:rsidP="009B385E">
    <w:pPr>
      <w:pStyle w:val="Kopfzeile"/>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20"/>
  </w:num>
  <w:num w:numId="10">
    <w:abstractNumId w:val="22"/>
  </w:num>
  <w:num w:numId="11">
    <w:abstractNumId w:val="1"/>
  </w:num>
  <w:num w:numId="12">
    <w:abstractNumId w:val="13"/>
  </w:num>
  <w:num w:numId="13">
    <w:abstractNumId w:val="21"/>
  </w:num>
  <w:num w:numId="14">
    <w:abstractNumId w:val="3"/>
  </w:num>
  <w:num w:numId="15">
    <w:abstractNumId w:val="12"/>
  </w:num>
  <w:num w:numId="16">
    <w:abstractNumId w:val="16"/>
  </w:num>
  <w:num w:numId="17">
    <w:abstractNumId w:val="7"/>
  </w:num>
  <w:num w:numId="18">
    <w:abstractNumId w:val="18"/>
  </w:num>
  <w:num w:numId="19">
    <w:abstractNumId w:val="2"/>
  </w:num>
  <w:num w:numId="20">
    <w:abstractNumId w:val="8"/>
  </w:num>
  <w:num w:numId="21">
    <w:abstractNumId w:val="19"/>
  </w:num>
  <w:num w:numId="22">
    <w:abstractNumId w:val="14"/>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4831"/>
    <w:rsid w:val="000255C3"/>
    <w:rsid w:val="00026487"/>
    <w:rsid w:val="000266EA"/>
    <w:rsid w:val="00027E30"/>
    <w:rsid w:val="00030378"/>
    <w:rsid w:val="00031C9B"/>
    <w:rsid w:val="00032081"/>
    <w:rsid w:val="000331AC"/>
    <w:rsid w:val="00037606"/>
    <w:rsid w:val="00037A64"/>
    <w:rsid w:val="00041687"/>
    <w:rsid w:val="00042A6C"/>
    <w:rsid w:val="00045590"/>
    <w:rsid w:val="00047135"/>
    <w:rsid w:val="000472DA"/>
    <w:rsid w:val="0004759A"/>
    <w:rsid w:val="00047C7C"/>
    <w:rsid w:val="00047F66"/>
    <w:rsid w:val="00052317"/>
    <w:rsid w:val="00053092"/>
    <w:rsid w:val="000559ED"/>
    <w:rsid w:val="00055E68"/>
    <w:rsid w:val="00056973"/>
    <w:rsid w:val="00057404"/>
    <w:rsid w:val="00057B03"/>
    <w:rsid w:val="00060F89"/>
    <w:rsid w:val="00063405"/>
    <w:rsid w:val="00064428"/>
    <w:rsid w:val="00065EAE"/>
    <w:rsid w:val="00066D0D"/>
    <w:rsid w:val="0006728B"/>
    <w:rsid w:val="000721A6"/>
    <w:rsid w:val="000725DA"/>
    <w:rsid w:val="000755A9"/>
    <w:rsid w:val="0007664B"/>
    <w:rsid w:val="00076EEF"/>
    <w:rsid w:val="00077DA7"/>
    <w:rsid w:val="000801C8"/>
    <w:rsid w:val="00082021"/>
    <w:rsid w:val="00085AB2"/>
    <w:rsid w:val="000865A5"/>
    <w:rsid w:val="000900A4"/>
    <w:rsid w:val="000909D7"/>
    <w:rsid w:val="00093A6C"/>
    <w:rsid w:val="000945CE"/>
    <w:rsid w:val="00094D09"/>
    <w:rsid w:val="00095AC3"/>
    <w:rsid w:val="00095E34"/>
    <w:rsid w:val="000962A9"/>
    <w:rsid w:val="00096B74"/>
    <w:rsid w:val="000A06BC"/>
    <w:rsid w:val="000A1DA8"/>
    <w:rsid w:val="000A20EC"/>
    <w:rsid w:val="000A664C"/>
    <w:rsid w:val="000B4408"/>
    <w:rsid w:val="000B4908"/>
    <w:rsid w:val="000B4D43"/>
    <w:rsid w:val="000B7313"/>
    <w:rsid w:val="000C6518"/>
    <w:rsid w:val="000C68CA"/>
    <w:rsid w:val="000C6B0F"/>
    <w:rsid w:val="000D0758"/>
    <w:rsid w:val="000D2C1C"/>
    <w:rsid w:val="000D3703"/>
    <w:rsid w:val="000D4027"/>
    <w:rsid w:val="000D5094"/>
    <w:rsid w:val="000D60DC"/>
    <w:rsid w:val="000D60F5"/>
    <w:rsid w:val="000D6BB0"/>
    <w:rsid w:val="000D6DE8"/>
    <w:rsid w:val="000E1CD3"/>
    <w:rsid w:val="000E330D"/>
    <w:rsid w:val="000E69BB"/>
    <w:rsid w:val="000E75CB"/>
    <w:rsid w:val="000E77B2"/>
    <w:rsid w:val="000F0EF7"/>
    <w:rsid w:val="000F2F46"/>
    <w:rsid w:val="000F2F9A"/>
    <w:rsid w:val="000F30EF"/>
    <w:rsid w:val="000F3BBF"/>
    <w:rsid w:val="000F4209"/>
    <w:rsid w:val="000F547E"/>
    <w:rsid w:val="000F5D53"/>
    <w:rsid w:val="000F617C"/>
    <w:rsid w:val="000F622E"/>
    <w:rsid w:val="000F79A6"/>
    <w:rsid w:val="00100EC8"/>
    <w:rsid w:val="001042D0"/>
    <w:rsid w:val="00105B2C"/>
    <w:rsid w:val="00105F66"/>
    <w:rsid w:val="00107539"/>
    <w:rsid w:val="0010771B"/>
    <w:rsid w:val="0011267B"/>
    <w:rsid w:val="001158D1"/>
    <w:rsid w:val="00117579"/>
    <w:rsid w:val="001176F2"/>
    <w:rsid w:val="00121A65"/>
    <w:rsid w:val="00121BEC"/>
    <w:rsid w:val="00122870"/>
    <w:rsid w:val="0012493D"/>
    <w:rsid w:val="00124FA8"/>
    <w:rsid w:val="00126E17"/>
    <w:rsid w:val="001309B1"/>
    <w:rsid w:val="00133968"/>
    <w:rsid w:val="00133EC9"/>
    <w:rsid w:val="00133EEE"/>
    <w:rsid w:val="001367EA"/>
    <w:rsid w:val="001413F3"/>
    <w:rsid w:val="0014756B"/>
    <w:rsid w:val="00151E08"/>
    <w:rsid w:val="00153F91"/>
    <w:rsid w:val="0015483B"/>
    <w:rsid w:val="00154E28"/>
    <w:rsid w:val="00155225"/>
    <w:rsid w:val="00156A4A"/>
    <w:rsid w:val="00161E63"/>
    <w:rsid w:val="001623A6"/>
    <w:rsid w:val="001649E6"/>
    <w:rsid w:val="00165A8C"/>
    <w:rsid w:val="00167A0F"/>
    <w:rsid w:val="001750D9"/>
    <w:rsid w:val="00177A59"/>
    <w:rsid w:val="0018180A"/>
    <w:rsid w:val="001835FB"/>
    <w:rsid w:val="00184785"/>
    <w:rsid w:val="001855A4"/>
    <w:rsid w:val="00185C3D"/>
    <w:rsid w:val="0018639F"/>
    <w:rsid w:val="00186B1F"/>
    <w:rsid w:val="00186B70"/>
    <w:rsid w:val="00187D7A"/>
    <w:rsid w:val="00195D3F"/>
    <w:rsid w:val="00197109"/>
    <w:rsid w:val="001976FE"/>
    <w:rsid w:val="001A08A2"/>
    <w:rsid w:val="001A1EC1"/>
    <w:rsid w:val="001A3C63"/>
    <w:rsid w:val="001A4598"/>
    <w:rsid w:val="001A464B"/>
    <w:rsid w:val="001A5D55"/>
    <w:rsid w:val="001A626F"/>
    <w:rsid w:val="001B186E"/>
    <w:rsid w:val="001B2CDF"/>
    <w:rsid w:val="001B30A2"/>
    <w:rsid w:val="001B4A1E"/>
    <w:rsid w:val="001B550F"/>
    <w:rsid w:val="001B75B4"/>
    <w:rsid w:val="001B790B"/>
    <w:rsid w:val="001C41BE"/>
    <w:rsid w:val="001C499C"/>
    <w:rsid w:val="001C5C2B"/>
    <w:rsid w:val="001C5D58"/>
    <w:rsid w:val="001C7BCF"/>
    <w:rsid w:val="001D0611"/>
    <w:rsid w:val="001D087C"/>
    <w:rsid w:val="001D0F53"/>
    <w:rsid w:val="001D1E29"/>
    <w:rsid w:val="001D2294"/>
    <w:rsid w:val="001D3544"/>
    <w:rsid w:val="001D58E3"/>
    <w:rsid w:val="001D69A2"/>
    <w:rsid w:val="001D78E6"/>
    <w:rsid w:val="001E05D1"/>
    <w:rsid w:val="001E12B1"/>
    <w:rsid w:val="001E1802"/>
    <w:rsid w:val="001E26B5"/>
    <w:rsid w:val="001E40F9"/>
    <w:rsid w:val="001E431A"/>
    <w:rsid w:val="001E4A7B"/>
    <w:rsid w:val="001E5556"/>
    <w:rsid w:val="001E71A6"/>
    <w:rsid w:val="001F01A4"/>
    <w:rsid w:val="001F4153"/>
    <w:rsid w:val="00200856"/>
    <w:rsid w:val="00201EA7"/>
    <w:rsid w:val="00201EF0"/>
    <w:rsid w:val="00202325"/>
    <w:rsid w:val="00202653"/>
    <w:rsid w:val="0020287E"/>
    <w:rsid w:val="00204EF1"/>
    <w:rsid w:val="00205B7C"/>
    <w:rsid w:val="00206B1B"/>
    <w:rsid w:val="00207B42"/>
    <w:rsid w:val="00212CC7"/>
    <w:rsid w:val="002133F4"/>
    <w:rsid w:val="002144A6"/>
    <w:rsid w:val="002165A0"/>
    <w:rsid w:val="00221FF0"/>
    <w:rsid w:val="00231B85"/>
    <w:rsid w:val="002336CE"/>
    <w:rsid w:val="00235F5D"/>
    <w:rsid w:val="00242134"/>
    <w:rsid w:val="00242A04"/>
    <w:rsid w:val="002450D7"/>
    <w:rsid w:val="0024522A"/>
    <w:rsid w:val="00245BB1"/>
    <w:rsid w:val="00250266"/>
    <w:rsid w:val="00250DAD"/>
    <w:rsid w:val="00251AB9"/>
    <w:rsid w:val="002527A1"/>
    <w:rsid w:val="00252CBF"/>
    <w:rsid w:val="0025685D"/>
    <w:rsid w:val="00257F57"/>
    <w:rsid w:val="00261121"/>
    <w:rsid w:val="00263298"/>
    <w:rsid w:val="00264594"/>
    <w:rsid w:val="00264976"/>
    <w:rsid w:val="0026579E"/>
    <w:rsid w:val="002660CD"/>
    <w:rsid w:val="002723CB"/>
    <w:rsid w:val="002747E5"/>
    <w:rsid w:val="0027600A"/>
    <w:rsid w:val="00280911"/>
    <w:rsid w:val="0028102B"/>
    <w:rsid w:val="00283B00"/>
    <w:rsid w:val="00284324"/>
    <w:rsid w:val="00286F78"/>
    <w:rsid w:val="0029083F"/>
    <w:rsid w:val="00292174"/>
    <w:rsid w:val="002941A1"/>
    <w:rsid w:val="0029434C"/>
    <w:rsid w:val="00294A04"/>
    <w:rsid w:val="00295E15"/>
    <w:rsid w:val="00297A94"/>
    <w:rsid w:val="002A0035"/>
    <w:rsid w:val="002A36EA"/>
    <w:rsid w:val="002A43F6"/>
    <w:rsid w:val="002A4AB9"/>
    <w:rsid w:val="002A6401"/>
    <w:rsid w:val="002B00DE"/>
    <w:rsid w:val="002B0CF4"/>
    <w:rsid w:val="002B2097"/>
    <w:rsid w:val="002B6942"/>
    <w:rsid w:val="002B753C"/>
    <w:rsid w:val="002B7FBE"/>
    <w:rsid w:val="002C2FD8"/>
    <w:rsid w:val="002C3363"/>
    <w:rsid w:val="002C5E1C"/>
    <w:rsid w:val="002C7252"/>
    <w:rsid w:val="002D0932"/>
    <w:rsid w:val="002D157D"/>
    <w:rsid w:val="002D1DF5"/>
    <w:rsid w:val="002D5184"/>
    <w:rsid w:val="002D5C75"/>
    <w:rsid w:val="002E00E6"/>
    <w:rsid w:val="002E10CF"/>
    <w:rsid w:val="002E1E18"/>
    <w:rsid w:val="002E2F8C"/>
    <w:rsid w:val="002E3B9C"/>
    <w:rsid w:val="002E5FAF"/>
    <w:rsid w:val="002F05C7"/>
    <w:rsid w:val="002F70DB"/>
    <w:rsid w:val="002F7B97"/>
    <w:rsid w:val="00301FF9"/>
    <w:rsid w:val="00302162"/>
    <w:rsid w:val="00303F31"/>
    <w:rsid w:val="00304336"/>
    <w:rsid w:val="0030456D"/>
    <w:rsid w:val="0030472A"/>
    <w:rsid w:val="0030573B"/>
    <w:rsid w:val="0030660E"/>
    <w:rsid w:val="003131CF"/>
    <w:rsid w:val="00313A7B"/>
    <w:rsid w:val="00314547"/>
    <w:rsid w:val="0031473E"/>
    <w:rsid w:val="00320B37"/>
    <w:rsid w:val="00321C41"/>
    <w:rsid w:val="00322B7B"/>
    <w:rsid w:val="00323602"/>
    <w:rsid w:val="00323DE4"/>
    <w:rsid w:val="00325730"/>
    <w:rsid w:val="003271A1"/>
    <w:rsid w:val="00327573"/>
    <w:rsid w:val="00330013"/>
    <w:rsid w:val="00331A6C"/>
    <w:rsid w:val="00331D70"/>
    <w:rsid w:val="00331E84"/>
    <w:rsid w:val="003342BD"/>
    <w:rsid w:val="003344E7"/>
    <w:rsid w:val="00334675"/>
    <w:rsid w:val="00334DF2"/>
    <w:rsid w:val="00334EDE"/>
    <w:rsid w:val="0033545C"/>
    <w:rsid w:val="00335562"/>
    <w:rsid w:val="0033585D"/>
    <w:rsid w:val="00336E80"/>
    <w:rsid w:val="003374C4"/>
    <w:rsid w:val="00340163"/>
    <w:rsid w:val="003403EC"/>
    <w:rsid w:val="0034078A"/>
    <w:rsid w:val="00341BB8"/>
    <w:rsid w:val="00341F91"/>
    <w:rsid w:val="0034274E"/>
    <w:rsid w:val="00342A97"/>
    <w:rsid w:val="00342E97"/>
    <w:rsid w:val="00346584"/>
    <w:rsid w:val="00346C08"/>
    <w:rsid w:val="003507A9"/>
    <w:rsid w:val="0035376C"/>
    <w:rsid w:val="00355899"/>
    <w:rsid w:val="00355FAF"/>
    <w:rsid w:val="00356877"/>
    <w:rsid w:val="00356E4D"/>
    <w:rsid w:val="003578BE"/>
    <w:rsid w:val="00360527"/>
    <w:rsid w:val="003608A2"/>
    <w:rsid w:val="00360FB4"/>
    <w:rsid w:val="003621E9"/>
    <w:rsid w:val="003630DA"/>
    <w:rsid w:val="0036351F"/>
    <w:rsid w:val="00366555"/>
    <w:rsid w:val="00366746"/>
    <w:rsid w:val="00366D22"/>
    <w:rsid w:val="0036775B"/>
    <w:rsid w:val="0037286A"/>
    <w:rsid w:val="00374519"/>
    <w:rsid w:val="00375F63"/>
    <w:rsid w:val="003766A4"/>
    <w:rsid w:val="00376C5F"/>
    <w:rsid w:val="00376F0C"/>
    <w:rsid w:val="003772CE"/>
    <w:rsid w:val="0038020C"/>
    <w:rsid w:val="00380937"/>
    <w:rsid w:val="00381321"/>
    <w:rsid w:val="003815A7"/>
    <w:rsid w:val="00383F2D"/>
    <w:rsid w:val="00384145"/>
    <w:rsid w:val="00392F49"/>
    <w:rsid w:val="00394331"/>
    <w:rsid w:val="0039553E"/>
    <w:rsid w:val="00396E32"/>
    <w:rsid w:val="003A1C02"/>
    <w:rsid w:val="003A1F92"/>
    <w:rsid w:val="003A3AA5"/>
    <w:rsid w:val="003A55E5"/>
    <w:rsid w:val="003A647E"/>
    <w:rsid w:val="003B01F8"/>
    <w:rsid w:val="003B087C"/>
    <w:rsid w:val="003B15D3"/>
    <w:rsid w:val="003B1840"/>
    <w:rsid w:val="003B2FCC"/>
    <w:rsid w:val="003B4EDB"/>
    <w:rsid w:val="003C1706"/>
    <w:rsid w:val="003C2807"/>
    <w:rsid w:val="003C3643"/>
    <w:rsid w:val="003C49DA"/>
    <w:rsid w:val="003C63C6"/>
    <w:rsid w:val="003C64C8"/>
    <w:rsid w:val="003D01BE"/>
    <w:rsid w:val="003D11E6"/>
    <w:rsid w:val="003D18B5"/>
    <w:rsid w:val="003D1C9D"/>
    <w:rsid w:val="003D30D4"/>
    <w:rsid w:val="003D3108"/>
    <w:rsid w:val="003D3407"/>
    <w:rsid w:val="003E0512"/>
    <w:rsid w:val="003E0CF1"/>
    <w:rsid w:val="003E0EEF"/>
    <w:rsid w:val="003E2DA3"/>
    <w:rsid w:val="003E30EB"/>
    <w:rsid w:val="003E6A1B"/>
    <w:rsid w:val="003E6DBF"/>
    <w:rsid w:val="003F0787"/>
    <w:rsid w:val="003F7A20"/>
    <w:rsid w:val="003F7B11"/>
    <w:rsid w:val="0040058C"/>
    <w:rsid w:val="004005C7"/>
    <w:rsid w:val="00400938"/>
    <w:rsid w:val="00402AC2"/>
    <w:rsid w:val="00404447"/>
    <w:rsid w:val="00404FB8"/>
    <w:rsid w:val="004053ED"/>
    <w:rsid w:val="00405EDD"/>
    <w:rsid w:val="00406296"/>
    <w:rsid w:val="00411A5B"/>
    <w:rsid w:val="004139AE"/>
    <w:rsid w:val="00417D97"/>
    <w:rsid w:val="00422007"/>
    <w:rsid w:val="0042340F"/>
    <w:rsid w:val="00424542"/>
    <w:rsid w:val="00425AC6"/>
    <w:rsid w:val="004268B8"/>
    <w:rsid w:val="004360F0"/>
    <w:rsid w:val="0044486F"/>
    <w:rsid w:val="00445544"/>
    <w:rsid w:val="00445A5A"/>
    <w:rsid w:val="00446BCF"/>
    <w:rsid w:val="00447AF5"/>
    <w:rsid w:val="00453340"/>
    <w:rsid w:val="00454159"/>
    <w:rsid w:val="004542A9"/>
    <w:rsid w:val="00454B5B"/>
    <w:rsid w:val="004554F6"/>
    <w:rsid w:val="00456B6F"/>
    <w:rsid w:val="0045723D"/>
    <w:rsid w:val="0046004E"/>
    <w:rsid w:val="00461548"/>
    <w:rsid w:val="004621AC"/>
    <w:rsid w:val="00463DB4"/>
    <w:rsid w:val="00464880"/>
    <w:rsid w:val="00464E3C"/>
    <w:rsid w:val="00467BDD"/>
    <w:rsid w:val="0047204A"/>
    <w:rsid w:val="0047433D"/>
    <w:rsid w:val="00475765"/>
    <w:rsid w:val="0047624A"/>
    <w:rsid w:val="0047641A"/>
    <w:rsid w:val="0047713D"/>
    <w:rsid w:val="00481E6D"/>
    <w:rsid w:val="00483952"/>
    <w:rsid w:val="00483A49"/>
    <w:rsid w:val="0048691E"/>
    <w:rsid w:val="00486B67"/>
    <w:rsid w:val="004906B7"/>
    <w:rsid w:val="00492016"/>
    <w:rsid w:val="00492D60"/>
    <w:rsid w:val="00496DD4"/>
    <w:rsid w:val="004A1D71"/>
    <w:rsid w:val="004A2BEC"/>
    <w:rsid w:val="004A2C88"/>
    <w:rsid w:val="004A5C8D"/>
    <w:rsid w:val="004B0113"/>
    <w:rsid w:val="004B14D8"/>
    <w:rsid w:val="004B4515"/>
    <w:rsid w:val="004B49D9"/>
    <w:rsid w:val="004B6DC0"/>
    <w:rsid w:val="004B6FAB"/>
    <w:rsid w:val="004B74E0"/>
    <w:rsid w:val="004C14E5"/>
    <w:rsid w:val="004C1A00"/>
    <w:rsid w:val="004C587B"/>
    <w:rsid w:val="004C5C02"/>
    <w:rsid w:val="004C76E0"/>
    <w:rsid w:val="004D1B16"/>
    <w:rsid w:val="004D22FB"/>
    <w:rsid w:val="004D3231"/>
    <w:rsid w:val="004D5133"/>
    <w:rsid w:val="004E1679"/>
    <w:rsid w:val="004E6E21"/>
    <w:rsid w:val="004E79AE"/>
    <w:rsid w:val="004E7A5E"/>
    <w:rsid w:val="004E7FFB"/>
    <w:rsid w:val="004F1EBC"/>
    <w:rsid w:val="004F2D44"/>
    <w:rsid w:val="004F3D89"/>
    <w:rsid w:val="004F56F5"/>
    <w:rsid w:val="004F5ED7"/>
    <w:rsid w:val="005000B4"/>
    <w:rsid w:val="00501915"/>
    <w:rsid w:val="0050277F"/>
    <w:rsid w:val="00502FA3"/>
    <w:rsid w:val="00504A5A"/>
    <w:rsid w:val="00507ECC"/>
    <w:rsid w:val="005102B0"/>
    <w:rsid w:val="00510C4D"/>
    <w:rsid w:val="00513493"/>
    <w:rsid w:val="00513908"/>
    <w:rsid w:val="005154CA"/>
    <w:rsid w:val="005158D0"/>
    <w:rsid w:val="00516D43"/>
    <w:rsid w:val="00522908"/>
    <w:rsid w:val="00523E60"/>
    <w:rsid w:val="00530500"/>
    <w:rsid w:val="0053083E"/>
    <w:rsid w:val="005318B9"/>
    <w:rsid w:val="00531D68"/>
    <w:rsid w:val="00532BC9"/>
    <w:rsid w:val="00533D9E"/>
    <w:rsid w:val="00534911"/>
    <w:rsid w:val="00534BDB"/>
    <w:rsid w:val="00535305"/>
    <w:rsid w:val="0053655E"/>
    <w:rsid w:val="00537FDB"/>
    <w:rsid w:val="005402E5"/>
    <w:rsid w:val="0054088C"/>
    <w:rsid w:val="00544689"/>
    <w:rsid w:val="0054554A"/>
    <w:rsid w:val="00545A33"/>
    <w:rsid w:val="0054610C"/>
    <w:rsid w:val="005501E4"/>
    <w:rsid w:val="0055272E"/>
    <w:rsid w:val="00555519"/>
    <w:rsid w:val="00555566"/>
    <w:rsid w:val="00560391"/>
    <w:rsid w:val="00561AD0"/>
    <w:rsid w:val="00564A52"/>
    <w:rsid w:val="0056655C"/>
    <w:rsid w:val="00566A06"/>
    <w:rsid w:val="005672CE"/>
    <w:rsid w:val="00570453"/>
    <w:rsid w:val="00571CC5"/>
    <w:rsid w:val="00572B11"/>
    <w:rsid w:val="005738F9"/>
    <w:rsid w:val="00574733"/>
    <w:rsid w:val="00574BF2"/>
    <w:rsid w:val="005763EB"/>
    <w:rsid w:val="00580DFD"/>
    <w:rsid w:val="005851A8"/>
    <w:rsid w:val="00587066"/>
    <w:rsid w:val="00587934"/>
    <w:rsid w:val="00590927"/>
    <w:rsid w:val="00593DAC"/>
    <w:rsid w:val="00593F3C"/>
    <w:rsid w:val="005959CC"/>
    <w:rsid w:val="005A0AAF"/>
    <w:rsid w:val="005A12A9"/>
    <w:rsid w:val="005A251F"/>
    <w:rsid w:val="005A37EE"/>
    <w:rsid w:val="005A5E53"/>
    <w:rsid w:val="005A6F02"/>
    <w:rsid w:val="005A7DFC"/>
    <w:rsid w:val="005B35FD"/>
    <w:rsid w:val="005B5748"/>
    <w:rsid w:val="005B5B87"/>
    <w:rsid w:val="005B5E89"/>
    <w:rsid w:val="005B7E8F"/>
    <w:rsid w:val="005C05A2"/>
    <w:rsid w:val="005C067C"/>
    <w:rsid w:val="005C2507"/>
    <w:rsid w:val="005C5081"/>
    <w:rsid w:val="005C7DA2"/>
    <w:rsid w:val="005D10A2"/>
    <w:rsid w:val="005D1B0F"/>
    <w:rsid w:val="005D1F9E"/>
    <w:rsid w:val="005D2047"/>
    <w:rsid w:val="005D21E1"/>
    <w:rsid w:val="005D251D"/>
    <w:rsid w:val="005D3F41"/>
    <w:rsid w:val="005D780E"/>
    <w:rsid w:val="005E0753"/>
    <w:rsid w:val="005E083D"/>
    <w:rsid w:val="005E1000"/>
    <w:rsid w:val="005E6DCE"/>
    <w:rsid w:val="005E7563"/>
    <w:rsid w:val="005F0318"/>
    <w:rsid w:val="005F0D25"/>
    <w:rsid w:val="005F3976"/>
    <w:rsid w:val="005F3F52"/>
    <w:rsid w:val="006024A9"/>
    <w:rsid w:val="006059C0"/>
    <w:rsid w:val="00611E4A"/>
    <w:rsid w:val="006128B6"/>
    <w:rsid w:val="00613C18"/>
    <w:rsid w:val="00614DD1"/>
    <w:rsid w:val="00615F4F"/>
    <w:rsid w:val="006234B4"/>
    <w:rsid w:val="006257D1"/>
    <w:rsid w:val="00625F6F"/>
    <w:rsid w:val="00635E67"/>
    <w:rsid w:val="00636F0F"/>
    <w:rsid w:val="00637475"/>
    <w:rsid w:val="00640BE6"/>
    <w:rsid w:val="00641817"/>
    <w:rsid w:val="00645A58"/>
    <w:rsid w:val="00645FAB"/>
    <w:rsid w:val="00646A03"/>
    <w:rsid w:val="00651EF1"/>
    <w:rsid w:val="006522E9"/>
    <w:rsid w:val="006525F8"/>
    <w:rsid w:val="00653094"/>
    <w:rsid w:val="006550FE"/>
    <w:rsid w:val="00656E61"/>
    <w:rsid w:val="00657AC7"/>
    <w:rsid w:val="00660ED0"/>
    <w:rsid w:val="006611E3"/>
    <w:rsid w:val="00661415"/>
    <w:rsid w:val="00662232"/>
    <w:rsid w:val="00662B97"/>
    <w:rsid w:val="00664291"/>
    <w:rsid w:val="0066479A"/>
    <w:rsid w:val="0066563F"/>
    <w:rsid w:val="00670F0B"/>
    <w:rsid w:val="0067211B"/>
    <w:rsid w:val="00675709"/>
    <w:rsid w:val="00676CE3"/>
    <w:rsid w:val="00677673"/>
    <w:rsid w:val="00680190"/>
    <w:rsid w:val="00680524"/>
    <w:rsid w:val="0068158D"/>
    <w:rsid w:val="00681B28"/>
    <w:rsid w:val="00681CCB"/>
    <w:rsid w:val="00681D0A"/>
    <w:rsid w:val="00682412"/>
    <w:rsid w:val="00684DBD"/>
    <w:rsid w:val="00685B45"/>
    <w:rsid w:val="00691113"/>
    <w:rsid w:val="0069622B"/>
    <w:rsid w:val="006A08FC"/>
    <w:rsid w:val="006A1967"/>
    <w:rsid w:val="006A25BE"/>
    <w:rsid w:val="006A2E32"/>
    <w:rsid w:val="006A358C"/>
    <w:rsid w:val="006A460B"/>
    <w:rsid w:val="006A4F78"/>
    <w:rsid w:val="006A7625"/>
    <w:rsid w:val="006B0AB2"/>
    <w:rsid w:val="006B50DB"/>
    <w:rsid w:val="006B5548"/>
    <w:rsid w:val="006B5D58"/>
    <w:rsid w:val="006B7CFE"/>
    <w:rsid w:val="006C137D"/>
    <w:rsid w:val="006C188C"/>
    <w:rsid w:val="006C236E"/>
    <w:rsid w:val="006C391D"/>
    <w:rsid w:val="006C3EEC"/>
    <w:rsid w:val="006C408A"/>
    <w:rsid w:val="006C409A"/>
    <w:rsid w:val="006C4933"/>
    <w:rsid w:val="006C564F"/>
    <w:rsid w:val="006C56A4"/>
    <w:rsid w:val="006C5F62"/>
    <w:rsid w:val="006C7A3F"/>
    <w:rsid w:val="006D002C"/>
    <w:rsid w:val="006D0D4A"/>
    <w:rsid w:val="006D1BE8"/>
    <w:rsid w:val="006D2CA2"/>
    <w:rsid w:val="006D4EAD"/>
    <w:rsid w:val="006D547F"/>
    <w:rsid w:val="006D7F13"/>
    <w:rsid w:val="006E211C"/>
    <w:rsid w:val="006E3BA3"/>
    <w:rsid w:val="006E5269"/>
    <w:rsid w:val="006E5F7A"/>
    <w:rsid w:val="006E6983"/>
    <w:rsid w:val="006F11C3"/>
    <w:rsid w:val="006F3628"/>
    <w:rsid w:val="006F3784"/>
    <w:rsid w:val="006F5022"/>
    <w:rsid w:val="006F5057"/>
    <w:rsid w:val="006F5C07"/>
    <w:rsid w:val="006F71FE"/>
    <w:rsid w:val="007103AD"/>
    <w:rsid w:val="00711252"/>
    <w:rsid w:val="00711AC0"/>
    <w:rsid w:val="0071303A"/>
    <w:rsid w:val="0071352C"/>
    <w:rsid w:val="00713ECE"/>
    <w:rsid w:val="00715203"/>
    <w:rsid w:val="00716865"/>
    <w:rsid w:val="0071780C"/>
    <w:rsid w:val="00717A1B"/>
    <w:rsid w:val="00722F47"/>
    <w:rsid w:val="00723B37"/>
    <w:rsid w:val="0072739C"/>
    <w:rsid w:val="007276DB"/>
    <w:rsid w:val="00730D24"/>
    <w:rsid w:val="00731900"/>
    <w:rsid w:val="00735002"/>
    <w:rsid w:val="00736951"/>
    <w:rsid w:val="00737FB7"/>
    <w:rsid w:val="00741DAE"/>
    <w:rsid w:val="0074363F"/>
    <w:rsid w:val="00743CAE"/>
    <w:rsid w:val="007456FE"/>
    <w:rsid w:val="00746929"/>
    <w:rsid w:val="00751741"/>
    <w:rsid w:val="00753A40"/>
    <w:rsid w:val="00755CBF"/>
    <w:rsid w:val="00756E5D"/>
    <w:rsid w:val="00757A0A"/>
    <w:rsid w:val="007600DA"/>
    <w:rsid w:val="007606B2"/>
    <w:rsid w:val="007634CA"/>
    <w:rsid w:val="00764B33"/>
    <w:rsid w:val="00764C2F"/>
    <w:rsid w:val="00765805"/>
    <w:rsid w:val="00765B3C"/>
    <w:rsid w:val="00770F6A"/>
    <w:rsid w:val="00772C55"/>
    <w:rsid w:val="00775BC8"/>
    <w:rsid w:val="007762BC"/>
    <w:rsid w:val="00777938"/>
    <w:rsid w:val="00777F58"/>
    <w:rsid w:val="00781AB8"/>
    <w:rsid w:val="00783780"/>
    <w:rsid w:val="00786DCA"/>
    <w:rsid w:val="00787166"/>
    <w:rsid w:val="00787AB9"/>
    <w:rsid w:val="00791649"/>
    <w:rsid w:val="00792AB5"/>
    <w:rsid w:val="007937A9"/>
    <w:rsid w:val="0079464E"/>
    <w:rsid w:val="007A0851"/>
    <w:rsid w:val="007A0F7D"/>
    <w:rsid w:val="007A41BB"/>
    <w:rsid w:val="007A45B1"/>
    <w:rsid w:val="007A58A1"/>
    <w:rsid w:val="007A5C7F"/>
    <w:rsid w:val="007B14CB"/>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0985"/>
    <w:rsid w:val="007E0D6F"/>
    <w:rsid w:val="007E123B"/>
    <w:rsid w:val="007E3432"/>
    <w:rsid w:val="007E4AF8"/>
    <w:rsid w:val="007E7A73"/>
    <w:rsid w:val="007F30B0"/>
    <w:rsid w:val="007F34DD"/>
    <w:rsid w:val="007F4674"/>
    <w:rsid w:val="007F5CF1"/>
    <w:rsid w:val="00801DCA"/>
    <w:rsid w:val="0080467F"/>
    <w:rsid w:val="00804CB7"/>
    <w:rsid w:val="008056A9"/>
    <w:rsid w:val="008067EB"/>
    <w:rsid w:val="00806849"/>
    <w:rsid w:val="00807685"/>
    <w:rsid w:val="008078E9"/>
    <w:rsid w:val="0081086F"/>
    <w:rsid w:val="00810A19"/>
    <w:rsid w:val="00814BD4"/>
    <w:rsid w:val="0081648A"/>
    <w:rsid w:val="008166E0"/>
    <w:rsid w:val="008207A2"/>
    <w:rsid w:val="0082140A"/>
    <w:rsid w:val="0082284A"/>
    <w:rsid w:val="0082444F"/>
    <w:rsid w:val="00824A3E"/>
    <w:rsid w:val="00824ADF"/>
    <w:rsid w:val="00825826"/>
    <w:rsid w:val="00826171"/>
    <w:rsid w:val="00830972"/>
    <w:rsid w:val="008361EA"/>
    <w:rsid w:val="008428CC"/>
    <w:rsid w:val="00842B1D"/>
    <w:rsid w:val="00843F5D"/>
    <w:rsid w:val="0084794C"/>
    <w:rsid w:val="008502FF"/>
    <w:rsid w:val="008505BD"/>
    <w:rsid w:val="0085323B"/>
    <w:rsid w:val="00853A4C"/>
    <w:rsid w:val="00854C21"/>
    <w:rsid w:val="00857D56"/>
    <w:rsid w:val="00860C85"/>
    <w:rsid w:val="00861824"/>
    <w:rsid w:val="00862A56"/>
    <w:rsid w:val="00863C04"/>
    <w:rsid w:val="008707DB"/>
    <w:rsid w:val="00870A46"/>
    <w:rsid w:val="00872263"/>
    <w:rsid w:val="00877EB4"/>
    <w:rsid w:val="00880219"/>
    <w:rsid w:val="00882657"/>
    <w:rsid w:val="00885321"/>
    <w:rsid w:val="0088670D"/>
    <w:rsid w:val="00891AB9"/>
    <w:rsid w:val="0089240C"/>
    <w:rsid w:val="008930CA"/>
    <w:rsid w:val="00893D38"/>
    <w:rsid w:val="00894CF9"/>
    <w:rsid w:val="00897995"/>
    <w:rsid w:val="008A1F08"/>
    <w:rsid w:val="008A210F"/>
    <w:rsid w:val="008A31DB"/>
    <w:rsid w:val="008A3216"/>
    <w:rsid w:val="008A39E5"/>
    <w:rsid w:val="008A3C1D"/>
    <w:rsid w:val="008A43FB"/>
    <w:rsid w:val="008A64F7"/>
    <w:rsid w:val="008A6ED9"/>
    <w:rsid w:val="008B06BD"/>
    <w:rsid w:val="008B1837"/>
    <w:rsid w:val="008B2B14"/>
    <w:rsid w:val="008B4647"/>
    <w:rsid w:val="008B4D8C"/>
    <w:rsid w:val="008B72AF"/>
    <w:rsid w:val="008B72E3"/>
    <w:rsid w:val="008B7BA0"/>
    <w:rsid w:val="008C1B82"/>
    <w:rsid w:val="008C5DA6"/>
    <w:rsid w:val="008C63C9"/>
    <w:rsid w:val="008D159E"/>
    <w:rsid w:val="008D1E52"/>
    <w:rsid w:val="008D206C"/>
    <w:rsid w:val="008D2121"/>
    <w:rsid w:val="008D2934"/>
    <w:rsid w:val="008D3E37"/>
    <w:rsid w:val="008D4AB4"/>
    <w:rsid w:val="008D53FF"/>
    <w:rsid w:val="008D5C2C"/>
    <w:rsid w:val="008D64B3"/>
    <w:rsid w:val="008E283B"/>
    <w:rsid w:val="008E3060"/>
    <w:rsid w:val="008E464F"/>
    <w:rsid w:val="008E4C87"/>
    <w:rsid w:val="008E6F8B"/>
    <w:rsid w:val="008F0DFF"/>
    <w:rsid w:val="008F15FF"/>
    <w:rsid w:val="008F2473"/>
    <w:rsid w:val="008F3025"/>
    <w:rsid w:val="008F4DE9"/>
    <w:rsid w:val="008F5B4D"/>
    <w:rsid w:val="008F6B47"/>
    <w:rsid w:val="008F70E6"/>
    <w:rsid w:val="00902C30"/>
    <w:rsid w:val="00903896"/>
    <w:rsid w:val="00903C55"/>
    <w:rsid w:val="00905B3E"/>
    <w:rsid w:val="00910C4D"/>
    <w:rsid w:val="009110F9"/>
    <w:rsid w:val="00911F81"/>
    <w:rsid w:val="00913C62"/>
    <w:rsid w:val="00914ED8"/>
    <w:rsid w:val="00922110"/>
    <w:rsid w:val="00922AEA"/>
    <w:rsid w:val="009251EA"/>
    <w:rsid w:val="00925740"/>
    <w:rsid w:val="00925911"/>
    <w:rsid w:val="009276B4"/>
    <w:rsid w:val="00927779"/>
    <w:rsid w:val="009350F6"/>
    <w:rsid w:val="00935A32"/>
    <w:rsid w:val="00937404"/>
    <w:rsid w:val="009374C8"/>
    <w:rsid w:val="009414F8"/>
    <w:rsid w:val="00943CBB"/>
    <w:rsid w:val="009448E5"/>
    <w:rsid w:val="00945A3C"/>
    <w:rsid w:val="00947598"/>
    <w:rsid w:val="00952EC7"/>
    <w:rsid w:val="00953472"/>
    <w:rsid w:val="009543BB"/>
    <w:rsid w:val="0095667F"/>
    <w:rsid w:val="00960B1A"/>
    <w:rsid w:val="00964C99"/>
    <w:rsid w:val="0096574A"/>
    <w:rsid w:val="00965814"/>
    <w:rsid w:val="009666A7"/>
    <w:rsid w:val="00966AFE"/>
    <w:rsid w:val="0096724B"/>
    <w:rsid w:val="00971896"/>
    <w:rsid w:val="00971D07"/>
    <w:rsid w:val="00971ECD"/>
    <w:rsid w:val="009752A4"/>
    <w:rsid w:val="00976397"/>
    <w:rsid w:val="009829AF"/>
    <w:rsid w:val="00983C0B"/>
    <w:rsid w:val="00987A1D"/>
    <w:rsid w:val="009904F8"/>
    <w:rsid w:val="00990DB6"/>
    <w:rsid w:val="009928F1"/>
    <w:rsid w:val="009951D2"/>
    <w:rsid w:val="0099664E"/>
    <w:rsid w:val="00997965"/>
    <w:rsid w:val="009A2B67"/>
    <w:rsid w:val="009A34E6"/>
    <w:rsid w:val="009A3E49"/>
    <w:rsid w:val="009A56A2"/>
    <w:rsid w:val="009B1818"/>
    <w:rsid w:val="009B1838"/>
    <w:rsid w:val="009B385E"/>
    <w:rsid w:val="009B4EFD"/>
    <w:rsid w:val="009B61F0"/>
    <w:rsid w:val="009B6C21"/>
    <w:rsid w:val="009B7667"/>
    <w:rsid w:val="009C028F"/>
    <w:rsid w:val="009C089F"/>
    <w:rsid w:val="009C0FF0"/>
    <w:rsid w:val="009C1103"/>
    <w:rsid w:val="009C2563"/>
    <w:rsid w:val="009C297A"/>
    <w:rsid w:val="009C6C37"/>
    <w:rsid w:val="009C7681"/>
    <w:rsid w:val="009D1CE1"/>
    <w:rsid w:val="009D252C"/>
    <w:rsid w:val="009D4D02"/>
    <w:rsid w:val="009D6169"/>
    <w:rsid w:val="009D64F9"/>
    <w:rsid w:val="009D76ED"/>
    <w:rsid w:val="009E08F4"/>
    <w:rsid w:val="009E1127"/>
    <w:rsid w:val="009E3000"/>
    <w:rsid w:val="009E319B"/>
    <w:rsid w:val="009E3F5C"/>
    <w:rsid w:val="009E482B"/>
    <w:rsid w:val="009E5122"/>
    <w:rsid w:val="009E5574"/>
    <w:rsid w:val="009E73A3"/>
    <w:rsid w:val="009F3007"/>
    <w:rsid w:val="009F53E3"/>
    <w:rsid w:val="009F5BD1"/>
    <w:rsid w:val="00A0287D"/>
    <w:rsid w:val="00A02F73"/>
    <w:rsid w:val="00A034B7"/>
    <w:rsid w:val="00A03774"/>
    <w:rsid w:val="00A06FB1"/>
    <w:rsid w:val="00A0722D"/>
    <w:rsid w:val="00A11810"/>
    <w:rsid w:val="00A12653"/>
    <w:rsid w:val="00A143E0"/>
    <w:rsid w:val="00A14F64"/>
    <w:rsid w:val="00A15383"/>
    <w:rsid w:val="00A153D9"/>
    <w:rsid w:val="00A1541D"/>
    <w:rsid w:val="00A16105"/>
    <w:rsid w:val="00A16358"/>
    <w:rsid w:val="00A16C6C"/>
    <w:rsid w:val="00A176E7"/>
    <w:rsid w:val="00A176E9"/>
    <w:rsid w:val="00A1781A"/>
    <w:rsid w:val="00A2007B"/>
    <w:rsid w:val="00A21EFF"/>
    <w:rsid w:val="00A2232F"/>
    <w:rsid w:val="00A245D5"/>
    <w:rsid w:val="00A25ED9"/>
    <w:rsid w:val="00A26997"/>
    <w:rsid w:val="00A27196"/>
    <w:rsid w:val="00A27829"/>
    <w:rsid w:val="00A30FCB"/>
    <w:rsid w:val="00A32FB5"/>
    <w:rsid w:val="00A3480D"/>
    <w:rsid w:val="00A36CF4"/>
    <w:rsid w:val="00A37803"/>
    <w:rsid w:val="00A4117C"/>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49CD"/>
    <w:rsid w:val="00A65B47"/>
    <w:rsid w:val="00A66079"/>
    <w:rsid w:val="00A66121"/>
    <w:rsid w:val="00A6660B"/>
    <w:rsid w:val="00A67511"/>
    <w:rsid w:val="00A71826"/>
    <w:rsid w:val="00A72921"/>
    <w:rsid w:val="00A731FA"/>
    <w:rsid w:val="00A763F6"/>
    <w:rsid w:val="00A76FA1"/>
    <w:rsid w:val="00A77278"/>
    <w:rsid w:val="00A804E1"/>
    <w:rsid w:val="00A81566"/>
    <w:rsid w:val="00A82BFE"/>
    <w:rsid w:val="00A85A9E"/>
    <w:rsid w:val="00A903E4"/>
    <w:rsid w:val="00A90552"/>
    <w:rsid w:val="00A908ED"/>
    <w:rsid w:val="00A90E8B"/>
    <w:rsid w:val="00A91D34"/>
    <w:rsid w:val="00A938CC"/>
    <w:rsid w:val="00A93EE7"/>
    <w:rsid w:val="00A947B3"/>
    <w:rsid w:val="00A954F9"/>
    <w:rsid w:val="00A975A3"/>
    <w:rsid w:val="00A97CE4"/>
    <w:rsid w:val="00AA0465"/>
    <w:rsid w:val="00AA402B"/>
    <w:rsid w:val="00AA48B5"/>
    <w:rsid w:val="00AA7220"/>
    <w:rsid w:val="00AB021A"/>
    <w:rsid w:val="00AB23E8"/>
    <w:rsid w:val="00AB293A"/>
    <w:rsid w:val="00AB329C"/>
    <w:rsid w:val="00AB37FC"/>
    <w:rsid w:val="00AB4AC8"/>
    <w:rsid w:val="00AB53FF"/>
    <w:rsid w:val="00AC0F62"/>
    <w:rsid w:val="00AC14BB"/>
    <w:rsid w:val="00AC1D63"/>
    <w:rsid w:val="00AC377A"/>
    <w:rsid w:val="00AC71A7"/>
    <w:rsid w:val="00AD055D"/>
    <w:rsid w:val="00AD18FC"/>
    <w:rsid w:val="00AD2727"/>
    <w:rsid w:val="00AD30FC"/>
    <w:rsid w:val="00AD3E93"/>
    <w:rsid w:val="00AD6A8E"/>
    <w:rsid w:val="00AE10D9"/>
    <w:rsid w:val="00AE5E31"/>
    <w:rsid w:val="00AE6A84"/>
    <w:rsid w:val="00AE7490"/>
    <w:rsid w:val="00AF21B1"/>
    <w:rsid w:val="00AF3F10"/>
    <w:rsid w:val="00AF5C00"/>
    <w:rsid w:val="00AF7B41"/>
    <w:rsid w:val="00B03ABE"/>
    <w:rsid w:val="00B03DEF"/>
    <w:rsid w:val="00B0467B"/>
    <w:rsid w:val="00B1158B"/>
    <w:rsid w:val="00B12730"/>
    <w:rsid w:val="00B14ECB"/>
    <w:rsid w:val="00B1514C"/>
    <w:rsid w:val="00B16801"/>
    <w:rsid w:val="00B222A8"/>
    <w:rsid w:val="00B22465"/>
    <w:rsid w:val="00B22527"/>
    <w:rsid w:val="00B22B14"/>
    <w:rsid w:val="00B232E0"/>
    <w:rsid w:val="00B23F95"/>
    <w:rsid w:val="00B25A7A"/>
    <w:rsid w:val="00B314B4"/>
    <w:rsid w:val="00B3321E"/>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8A4"/>
    <w:rsid w:val="00B64F66"/>
    <w:rsid w:val="00B6669C"/>
    <w:rsid w:val="00B66A27"/>
    <w:rsid w:val="00B67D6A"/>
    <w:rsid w:val="00B71AEB"/>
    <w:rsid w:val="00B7334A"/>
    <w:rsid w:val="00B7334F"/>
    <w:rsid w:val="00B7569B"/>
    <w:rsid w:val="00B7618F"/>
    <w:rsid w:val="00B80AE1"/>
    <w:rsid w:val="00B80DC6"/>
    <w:rsid w:val="00B82407"/>
    <w:rsid w:val="00B850CC"/>
    <w:rsid w:val="00B85ABC"/>
    <w:rsid w:val="00B85F13"/>
    <w:rsid w:val="00B863AE"/>
    <w:rsid w:val="00B875BA"/>
    <w:rsid w:val="00B878B5"/>
    <w:rsid w:val="00B9075A"/>
    <w:rsid w:val="00B911F3"/>
    <w:rsid w:val="00B93766"/>
    <w:rsid w:val="00B9418F"/>
    <w:rsid w:val="00B95E5B"/>
    <w:rsid w:val="00B96E7A"/>
    <w:rsid w:val="00B9789C"/>
    <w:rsid w:val="00B97FDD"/>
    <w:rsid w:val="00BA2482"/>
    <w:rsid w:val="00BA465B"/>
    <w:rsid w:val="00BB33E8"/>
    <w:rsid w:val="00BB58A5"/>
    <w:rsid w:val="00BB7124"/>
    <w:rsid w:val="00BC0CCB"/>
    <w:rsid w:val="00BC1A4E"/>
    <w:rsid w:val="00BC2EEC"/>
    <w:rsid w:val="00BD048D"/>
    <w:rsid w:val="00BD0B1F"/>
    <w:rsid w:val="00BD1831"/>
    <w:rsid w:val="00BD279E"/>
    <w:rsid w:val="00BD2DFE"/>
    <w:rsid w:val="00BD423A"/>
    <w:rsid w:val="00BD4409"/>
    <w:rsid w:val="00BD5589"/>
    <w:rsid w:val="00BD5CA5"/>
    <w:rsid w:val="00BD70BA"/>
    <w:rsid w:val="00BE0696"/>
    <w:rsid w:val="00BE3040"/>
    <w:rsid w:val="00BE4907"/>
    <w:rsid w:val="00BE53A9"/>
    <w:rsid w:val="00BE5454"/>
    <w:rsid w:val="00BE6758"/>
    <w:rsid w:val="00BE7C46"/>
    <w:rsid w:val="00BF158E"/>
    <w:rsid w:val="00BF4372"/>
    <w:rsid w:val="00BF54F3"/>
    <w:rsid w:val="00BF69C3"/>
    <w:rsid w:val="00BF7439"/>
    <w:rsid w:val="00C01AE8"/>
    <w:rsid w:val="00C02A2A"/>
    <w:rsid w:val="00C031F9"/>
    <w:rsid w:val="00C05E34"/>
    <w:rsid w:val="00C06B18"/>
    <w:rsid w:val="00C06B20"/>
    <w:rsid w:val="00C108BA"/>
    <w:rsid w:val="00C12D30"/>
    <w:rsid w:val="00C13195"/>
    <w:rsid w:val="00C131DD"/>
    <w:rsid w:val="00C1527E"/>
    <w:rsid w:val="00C16626"/>
    <w:rsid w:val="00C1768F"/>
    <w:rsid w:val="00C17E20"/>
    <w:rsid w:val="00C20D5A"/>
    <w:rsid w:val="00C213F4"/>
    <w:rsid w:val="00C2239C"/>
    <w:rsid w:val="00C22513"/>
    <w:rsid w:val="00C2280A"/>
    <w:rsid w:val="00C22FCD"/>
    <w:rsid w:val="00C243C1"/>
    <w:rsid w:val="00C24E32"/>
    <w:rsid w:val="00C25195"/>
    <w:rsid w:val="00C27762"/>
    <w:rsid w:val="00C27F17"/>
    <w:rsid w:val="00C31E70"/>
    <w:rsid w:val="00C32905"/>
    <w:rsid w:val="00C332BB"/>
    <w:rsid w:val="00C40E5C"/>
    <w:rsid w:val="00C4102D"/>
    <w:rsid w:val="00C419AB"/>
    <w:rsid w:val="00C4568A"/>
    <w:rsid w:val="00C461FA"/>
    <w:rsid w:val="00C46E1C"/>
    <w:rsid w:val="00C46EE0"/>
    <w:rsid w:val="00C474E1"/>
    <w:rsid w:val="00C4781C"/>
    <w:rsid w:val="00C47998"/>
    <w:rsid w:val="00C53005"/>
    <w:rsid w:val="00C543B0"/>
    <w:rsid w:val="00C5557B"/>
    <w:rsid w:val="00C55C18"/>
    <w:rsid w:val="00C55FC3"/>
    <w:rsid w:val="00C571DE"/>
    <w:rsid w:val="00C61241"/>
    <w:rsid w:val="00C64001"/>
    <w:rsid w:val="00C652C5"/>
    <w:rsid w:val="00C668F3"/>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5538"/>
    <w:rsid w:val="00C95AC8"/>
    <w:rsid w:val="00C97A33"/>
    <w:rsid w:val="00CA052C"/>
    <w:rsid w:val="00CA1118"/>
    <w:rsid w:val="00CA13F4"/>
    <w:rsid w:val="00CA21DA"/>
    <w:rsid w:val="00CA2E12"/>
    <w:rsid w:val="00CA3511"/>
    <w:rsid w:val="00CA3C2D"/>
    <w:rsid w:val="00CA621D"/>
    <w:rsid w:val="00CA745A"/>
    <w:rsid w:val="00CB07EA"/>
    <w:rsid w:val="00CB0956"/>
    <w:rsid w:val="00CB432E"/>
    <w:rsid w:val="00CC0316"/>
    <w:rsid w:val="00CC03F9"/>
    <w:rsid w:val="00CC3C92"/>
    <w:rsid w:val="00CC5DF5"/>
    <w:rsid w:val="00CC6DA6"/>
    <w:rsid w:val="00CC7BB9"/>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467C"/>
    <w:rsid w:val="00CF51B8"/>
    <w:rsid w:val="00D020AD"/>
    <w:rsid w:val="00D0399F"/>
    <w:rsid w:val="00D03CF5"/>
    <w:rsid w:val="00D06087"/>
    <w:rsid w:val="00D06B38"/>
    <w:rsid w:val="00D107A9"/>
    <w:rsid w:val="00D12F08"/>
    <w:rsid w:val="00D141F2"/>
    <w:rsid w:val="00D1506B"/>
    <w:rsid w:val="00D16E9A"/>
    <w:rsid w:val="00D16EBC"/>
    <w:rsid w:val="00D201DC"/>
    <w:rsid w:val="00D208BC"/>
    <w:rsid w:val="00D21D73"/>
    <w:rsid w:val="00D22087"/>
    <w:rsid w:val="00D268A8"/>
    <w:rsid w:val="00D3051A"/>
    <w:rsid w:val="00D32085"/>
    <w:rsid w:val="00D33E83"/>
    <w:rsid w:val="00D36FFE"/>
    <w:rsid w:val="00D37386"/>
    <w:rsid w:val="00D40398"/>
    <w:rsid w:val="00D415DF"/>
    <w:rsid w:val="00D4385A"/>
    <w:rsid w:val="00D43964"/>
    <w:rsid w:val="00D44588"/>
    <w:rsid w:val="00D45058"/>
    <w:rsid w:val="00D46262"/>
    <w:rsid w:val="00D51274"/>
    <w:rsid w:val="00D51640"/>
    <w:rsid w:val="00D51F99"/>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81521"/>
    <w:rsid w:val="00D827A2"/>
    <w:rsid w:val="00D84C83"/>
    <w:rsid w:val="00D856C9"/>
    <w:rsid w:val="00D87CF5"/>
    <w:rsid w:val="00D91FC9"/>
    <w:rsid w:val="00D92B8A"/>
    <w:rsid w:val="00D9417C"/>
    <w:rsid w:val="00D96ED4"/>
    <w:rsid w:val="00D97654"/>
    <w:rsid w:val="00DA2D7B"/>
    <w:rsid w:val="00DA44DB"/>
    <w:rsid w:val="00DA7F74"/>
    <w:rsid w:val="00DB129B"/>
    <w:rsid w:val="00DB2123"/>
    <w:rsid w:val="00DB3479"/>
    <w:rsid w:val="00DB39AC"/>
    <w:rsid w:val="00DB4E36"/>
    <w:rsid w:val="00DB6168"/>
    <w:rsid w:val="00DB74C8"/>
    <w:rsid w:val="00DC3E77"/>
    <w:rsid w:val="00DC4E20"/>
    <w:rsid w:val="00DC6084"/>
    <w:rsid w:val="00DC78C4"/>
    <w:rsid w:val="00DD027C"/>
    <w:rsid w:val="00DD0B2E"/>
    <w:rsid w:val="00DD0C0A"/>
    <w:rsid w:val="00DD462B"/>
    <w:rsid w:val="00DD4F89"/>
    <w:rsid w:val="00DD5194"/>
    <w:rsid w:val="00DE300D"/>
    <w:rsid w:val="00DE33DD"/>
    <w:rsid w:val="00DE3E3A"/>
    <w:rsid w:val="00DE54CF"/>
    <w:rsid w:val="00DE71DE"/>
    <w:rsid w:val="00DE73F4"/>
    <w:rsid w:val="00DF0100"/>
    <w:rsid w:val="00DF2587"/>
    <w:rsid w:val="00DF3B3D"/>
    <w:rsid w:val="00DF3BC5"/>
    <w:rsid w:val="00DF60C5"/>
    <w:rsid w:val="00DF783F"/>
    <w:rsid w:val="00E0157E"/>
    <w:rsid w:val="00E02C21"/>
    <w:rsid w:val="00E073F3"/>
    <w:rsid w:val="00E077AF"/>
    <w:rsid w:val="00E123DB"/>
    <w:rsid w:val="00E142E2"/>
    <w:rsid w:val="00E15046"/>
    <w:rsid w:val="00E15469"/>
    <w:rsid w:val="00E1698F"/>
    <w:rsid w:val="00E20270"/>
    <w:rsid w:val="00E229BB"/>
    <w:rsid w:val="00E23B56"/>
    <w:rsid w:val="00E26948"/>
    <w:rsid w:val="00E26F2A"/>
    <w:rsid w:val="00E27434"/>
    <w:rsid w:val="00E27BF1"/>
    <w:rsid w:val="00E30C51"/>
    <w:rsid w:val="00E333CD"/>
    <w:rsid w:val="00E33D92"/>
    <w:rsid w:val="00E34050"/>
    <w:rsid w:val="00E35385"/>
    <w:rsid w:val="00E36035"/>
    <w:rsid w:val="00E37725"/>
    <w:rsid w:val="00E40D2E"/>
    <w:rsid w:val="00E42A76"/>
    <w:rsid w:val="00E440FD"/>
    <w:rsid w:val="00E44160"/>
    <w:rsid w:val="00E44ACA"/>
    <w:rsid w:val="00E4520F"/>
    <w:rsid w:val="00E45EB1"/>
    <w:rsid w:val="00E462F9"/>
    <w:rsid w:val="00E47E44"/>
    <w:rsid w:val="00E50226"/>
    <w:rsid w:val="00E5040C"/>
    <w:rsid w:val="00E55CAB"/>
    <w:rsid w:val="00E560F0"/>
    <w:rsid w:val="00E60174"/>
    <w:rsid w:val="00E616CA"/>
    <w:rsid w:val="00E63F01"/>
    <w:rsid w:val="00E66F6C"/>
    <w:rsid w:val="00E67283"/>
    <w:rsid w:val="00E705D1"/>
    <w:rsid w:val="00E70614"/>
    <w:rsid w:val="00E7596E"/>
    <w:rsid w:val="00E803EF"/>
    <w:rsid w:val="00E85F83"/>
    <w:rsid w:val="00E86CD8"/>
    <w:rsid w:val="00E90A73"/>
    <w:rsid w:val="00E923BD"/>
    <w:rsid w:val="00E92A02"/>
    <w:rsid w:val="00E9326D"/>
    <w:rsid w:val="00E95E53"/>
    <w:rsid w:val="00E960B3"/>
    <w:rsid w:val="00E9710D"/>
    <w:rsid w:val="00E9794E"/>
    <w:rsid w:val="00EA38B5"/>
    <w:rsid w:val="00EA51A7"/>
    <w:rsid w:val="00EA6CD2"/>
    <w:rsid w:val="00EB16DE"/>
    <w:rsid w:val="00EB2BBF"/>
    <w:rsid w:val="00EB667A"/>
    <w:rsid w:val="00EC3B2C"/>
    <w:rsid w:val="00EC5FF3"/>
    <w:rsid w:val="00ED1C5F"/>
    <w:rsid w:val="00ED2079"/>
    <w:rsid w:val="00ED21B1"/>
    <w:rsid w:val="00ED238E"/>
    <w:rsid w:val="00ED287B"/>
    <w:rsid w:val="00ED45E8"/>
    <w:rsid w:val="00ED5CD0"/>
    <w:rsid w:val="00EE0C1B"/>
    <w:rsid w:val="00EE0CED"/>
    <w:rsid w:val="00EE0EFF"/>
    <w:rsid w:val="00EE3582"/>
    <w:rsid w:val="00EE402A"/>
    <w:rsid w:val="00EE5702"/>
    <w:rsid w:val="00EE612B"/>
    <w:rsid w:val="00EE7FEC"/>
    <w:rsid w:val="00EF0029"/>
    <w:rsid w:val="00EF14CB"/>
    <w:rsid w:val="00EF270E"/>
    <w:rsid w:val="00EF290B"/>
    <w:rsid w:val="00EF4243"/>
    <w:rsid w:val="00F014E2"/>
    <w:rsid w:val="00F01CAA"/>
    <w:rsid w:val="00F02216"/>
    <w:rsid w:val="00F02D91"/>
    <w:rsid w:val="00F035CC"/>
    <w:rsid w:val="00F07472"/>
    <w:rsid w:val="00F1168D"/>
    <w:rsid w:val="00F137E6"/>
    <w:rsid w:val="00F158C8"/>
    <w:rsid w:val="00F175E3"/>
    <w:rsid w:val="00F2040B"/>
    <w:rsid w:val="00F219E5"/>
    <w:rsid w:val="00F23AD9"/>
    <w:rsid w:val="00F24BDF"/>
    <w:rsid w:val="00F25784"/>
    <w:rsid w:val="00F2584D"/>
    <w:rsid w:val="00F26076"/>
    <w:rsid w:val="00F27403"/>
    <w:rsid w:val="00F2781D"/>
    <w:rsid w:val="00F27CA8"/>
    <w:rsid w:val="00F3218A"/>
    <w:rsid w:val="00F32492"/>
    <w:rsid w:val="00F3269D"/>
    <w:rsid w:val="00F32982"/>
    <w:rsid w:val="00F34EB8"/>
    <w:rsid w:val="00F358EC"/>
    <w:rsid w:val="00F404CB"/>
    <w:rsid w:val="00F4073D"/>
    <w:rsid w:val="00F42B1A"/>
    <w:rsid w:val="00F43F82"/>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91"/>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87EAF"/>
    <w:rsid w:val="00F934F8"/>
    <w:rsid w:val="00F93619"/>
    <w:rsid w:val="00F9477B"/>
    <w:rsid w:val="00F978F3"/>
    <w:rsid w:val="00FA00D4"/>
    <w:rsid w:val="00FA178E"/>
    <w:rsid w:val="00FA3AE0"/>
    <w:rsid w:val="00FA3DC4"/>
    <w:rsid w:val="00FA719F"/>
    <w:rsid w:val="00FB015C"/>
    <w:rsid w:val="00FB0307"/>
    <w:rsid w:val="00FB110F"/>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D473A"/>
    <w:rsid w:val="00FE019D"/>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CCF75"/>
  <w15:docId w15:val="{09D28ECA-094E-473C-A254-96AE0CEA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3340"/>
  </w:style>
  <w:style w:type="paragraph" w:styleId="berschrift1">
    <w:name w:val="heading 1"/>
    <w:basedOn w:val="Standard"/>
    <w:link w:val="berschrift1Zchn"/>
    <w:uiPriority w:val="9"/>
    <w:qFormat/>
    <w:rsid w:val="00A67511"/>
    <w:pPr>
      <w:spacing w:after="360"/>
      <w:jc w:val="center"/>
      <w:outlineLvl w:val="0"/>
    </w:pPr>
    <w:rPr>
      <w:b/>
      <w:color w:val="000000" w:themeColor="text1"/>
    </w:rPr>
  </w:style>
  <w:style w:type="paragraph" w:styleId="berschrift2">
    <w:name w:val="heading 2"/>
    <w:basedOn w:val="Standard"/>
    <w:link w:val="berschrift2Zchn"/>
    <w:uiPriority w:val="9"/>
    <w:qFormat/>
    <w:rsid w:val="0069622B"/>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A67511"/>
    <w:rPr>
      <w:b/>
      <w:color w:val="000000" w:themeColor="text1"/>
    </w:rPr>
  </w:style>
  <w:style w:type="character" w:customStyle="1" w:styleId="berschrift2Zchn">
    <w:name w:val="Überschrift 2 Zchn"/>
    <w:basedOn w:val="Absatz-Standardschriftart"/>
    <w:link w:val="berschrift2"/>
    <w:uiPriority w:val="9"/>
    <w:rsid w:val="0069622B"/>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824A3E"/>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24A3E"/>
    <w:rPr>
      <w:rFonts w:ascii="Consolas" w:hAnsi="Consolas" w:cs="Consolas"/>
      <w:sz w:val="21"/>
      <w:szCs w:val="21"/>
    </w:rPr>
  </w:style>
  <w:style w:type="table" w:customStyle="1" w:styleId="Tabellenraster1">
    <w:name w:val="Tabellenraster1"/>
    <w:basedOn w:val="NormaleTabelle"/>
    <w:next w:val="Tabellenraster"/>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5FF3"/>
    <w:rPr>
      <w:sz w:val="16"/>
      <w:szCs w:val="16"/>
    </w:rPr>
  </w:style>
  <w:style w:type="paragraph" w:styleId="Kommentartext">
    <w:name w:val="annotation text"/>
    <w:basedOn w:val="Standard"/>
    <w:link w:val="KommentartextZchn"/>
    <w:uiPriority w:val="99"/>
    <w:semiHidden/>
    <w:unhideWhenUsed/>
    <w:rsid w:val="00EC5F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FF3"/>
    <w:rPr>
      <w:sz w:val="20"/>
      <w:szCs w:val="20"/>
    </w:rPr>
  </w:style>
  <w:style w:type="paragraph" w:styleId="Kommentarthema">
    <w:name w:val="annotation subject"/>
    <w:basedOn w:val="Kommentartext"/>
    <w:next w:val="Kommentartext"/>
    <w:link w:val="KommentarthemaZchn"/>
    <w:uiPriority w:val="99"/>
    <w:semiHidden/>
    <w:unhideWhenUsed/>
    <w:rsid w:val="00EC5FF3"/>
    <w:rPr>
      <w:b/>
      <w:bCs/>
    </w:rPr>
  </w:style>
  <w:style w:type="character" w:customStyle="1" w:styleId="KommentarthemaZchn">
    <w:name w:val="Kommentarthema Zchn"/>
    <w:basedOn w:val="KommentartextZchn"/>
    <w:link w:val="Kommentarthema"/>
    <w:uiPriority w:val="99"/>
    <w:semiHidden/>
    <w:rsid w:val="00EC5FF3"/>
    <w:rPr>
      <w:b/>
      <w:bCs/>
      <w:sz w:val="20"/>
      <w:szCs w:val="20"/>
    </w:rPr>
  </w:style>
  <w:style w:type="paragraph" w:styleId="Verzeichnis1">
    <w:name w:val="toc 1"/>
    <w:basedOn w:val="Standard"/>
    <w:next w:val="Standard"/>
    <w:autoRedefine/>
    <w:uiPriority w:val="39"/>
    <w:unhideWhenUsed/>
    <w:rsid w:val="00BD4409"/>
    <w:pPr>
      <w:tabs>
        <w:tab w:val="right" w:leader="dot" w:pos="9062"/>
      </w:tabs>
      <w:spacing w:before="120" w:after="120"/>
    </w:pPr>
  </w:style>
  <w:style w:type="paragraph" w:styleId="Inhaltsverzeichnisberschrift">
    <w:name w:val="TOC Heading"/>
    <w:basedOn w:val="berschrift1"/>
    <w:next w:val="Standard"/>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Verzeichnis2">
    <w:name w:val="toc 2"/>
    <w:basedOn w:val="Standard"/>
    <w:next w:val="Standard"/>
    <w:autoRedefine/>
    <w:uiPriority w:val="39"/>
    <w:unhideWhenUsed/>
    <w:rsid w:val="00BD4409"/>
    <w:pPr>
      <w:tabs>
        <w:tab w:val="right" w:leader="dot" w:pos="9062"/>
      </w:tabs>
      <w:spacing w:before="120" w:after="120"/>
      <w:ind w:left="851"/>
    </w:pPr>
  </w:style>
  <w:style w:type="character" w:customStyle="1" w:styleId="UnresolvedMention">
    <w:name w:val="Unresolved Mention"/>
    <w:basedOn w:val="Absatz-Standardschriftart"/>
    <w:uiPriority w:val="99"/>
    <w:semiHidden/>
    <w:unhideWhenUsed/>
    <w:rsid w:val="0075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36D11F-636C-491A-A066-A785F9177A1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4.xml><?xml version="1.0" encoding="utf-8"?>
<ds:datastoreItem xmlns:ds="http://schemas.openxmlformats.org/officeDocument/2006/customXml" ds:itemID="{BD6798BB-F840-422F-BCF7-312965AD5442}"/>
</file>

<file path=customXml/itemProps5.xml><?xml version="1.0" encoding="utf-8"?>
<ds:datastoreItem xmlns:ds="http://schemas.openxmlformats.org/officeDocument/2006/customXml" ds:itemID="{50FA1EC7-90BE-489B-95A8-ED918742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4342</Words>
  <Characters>27355</Characters>
  <Application>Microsoft Office Word</Application>
  <DocSecurity>0</DocSecurity>
  <Lines>227</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UB_BUC_01</dc:title>
  <dc:creator>CUKURE Lelde (EMPL-EXT)</dc:creator>
  <cp:lastModifiedBy>Beltramello Alberto SECO</cp:lastModifiedBy>
  <cp:revision>62</cp:revision>
  <cp:lastPrinted>2018-09-03T13:02:00Z</cp:lastPrinted>
  <dcterms:created xsi:type="dcterms:W3CDTF">2018-08-20T08:42:00Z</dcterms:created>
  <dcterms:modified xsi:type="dcterms:W3CDTF">2018-09-14T05:04:00Z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