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732" w:rsidRPr="003C198B" w:rsidRDefault="00CE7732" w:rsidP="00CE7732">
      <w:pPr>
        <w:jc w:val="center"/>
        <w:outlineLvl w:val="1"/>
        <w:rPr>
          <w:b/>
          <w:lang w:val="de-AT"/>
        </w:rPr>
      </w:pPr>
      <w:bookmarkStart w:id="0" w:name="_Toc477494122"/>
      <w:bookmarkStart w:id="1" w:name="SEDP8000"/>
      <w:bookmarkStart w:id="2" w:name="_Toc400707724"/>
      <w:bookmarkStart w:id="3" w:name="_Toc400707725"/>
      <w:r w:rsidRPr="003C198B">
        <w:rPr>
          <w:b/>
          <w:lang w:val="de-AT"/>
        </w:rPr>
        <w:t xml:space="preserve">SED P8000 – </w:t>
      </w:r>
      <w:bookmarkEnd w:id="0"/>
      <w:r w:rsidR="003C198B" w:rsidRPr="003C198B">
        <w:rPr>
          <w:b/>
          <w:lang w:val="de-AT"/>
        </w:rPr>
        <w:t>Anforderung zusätzlicher Angaben</w:t>
      </w:r>
      <w:r w:rsidR="00065114" w:rsidRPr="003C198B">
        <w:rPr>
          <w:b/>
          <w:lang w:val="de-AT"/>
        </w:rPr>
        <w:t xml:space="preserve"> </w:t>
      </w:r>
      <w:r w:rsidR="00065114" w:rsidRPr="003C198B">
        <w:rPr>
          <w:rStyle w:val="c41"/>
          <w:rFonts w:ascii="Calibri" w:hAnsi="Calibri"/>
          <w:b/>
          <w:color w:val="auto"/>
          <w:sz w:val="22"/>
          <w:szCs w:val="22"/>
          <w:lang w:val="de-AT"/>
        </w:rPr>
        <w:t>(</w:t>
      </w:r>
      <w:r w:rsidR="003C198B" w:rsidRPr="003C198B">
        <w:rPr>
          <w:rStyle w:val="c41"/>
          <w:rFonts w:ascii="Calibri" w:hAnsi="Calibri"/>
          <w:b/>
          <w:color w:val="auto"/>
          <w:sz w:val="22"/>
          <w:szCs w:val="22"/>
          <w:lang w:val="de-AT"/>
        </w:rPr>
        <w:t>V</w:t>
      </w:r>
      <w:r w:rsidR="00065114" w:rsidRPr="003C198B">
        <w:rPr>
          <w:rStyle w:val="c41"/>
          <w:rFonts w:ascii="Calibri" w:hAnsi="Calibri"/>
          <w:b/>
          <w:color w:val="auto"/>
          <w:sz w:val="22"/>
          <w:szCs w:val="22"/>
          <w:lang w:val="de-AT"/>
        </w:rPr>
        <w:t xml:space="preserve">ersion 4 </w:t>
      </w:r>
      <w:proofErr w:type="spellStart"/>
      <w:r w:rsidR="00065114" w:rsidRPr="003C198B">
        <w:rPr>
          <w:rStyle w:val="c41"/>
          <w:rFonts w:ascii="Calibri" w:hAnsi="Calibri"/>
          <w:b/>
          <w:color w:val="auto"/>
          <w:sz w:val="22"/>
          <w:szCs w:val="22"/>
          <w:lang w:val="de-AT"/>
        </w:rPr>
        <w:t>P-SEDs</w:t>
      </w:r>
      <w:proofErr w:type="spellEnd"/>
      <w:r w:rsidR="00065114" w:rsidRPr="003C198B">
        <w:rPr>
          <w:rStyle w:val="c41"/>
          <w:rFonts w:ascii="Calibri" w:hAnsi="Calibri"/>
          <w:b/>
          <w:color w:val="auto"/>
          <w:sz w:val="22"/>
          <w:szCs w:val="22"/>
          <w:lang w:val="de-AT"/>
        </w:rPr>
        <w:t>)</w:t>
      </w:r>
    </w:p>
    <w:bookmarkEnd w:id="1"/>
    <w:p w:rsidR="00065114" w:rsidRPr="00A91391" w:rsidRDefault="003C198B" w:rsidP="00A91391">
      <w:pPr>
        <w:pStyle w:val="Listenabsatz"/>
        <w:numPr>
          <w:ilvl w:val="0"/>
          <w:numId w:val="8"/>
        </w:numPr>
        <w:ind w:left="284" w:hanging="284"/>
        <w:jc w:val="both"/>
        <w:rPr>
          <w:b/>
        </w:rPr>
      </w:pPr>
      <w:proofErr w:type="spellStart"/>
      <w:r>
        <w:rPr>
          <w:rFonts w:ascii="Calibri" w:hAnsi="Calibri"/>
          <w:b/>
          <w:sz w:val="22"/>
          <w:szCs w:val="22"/>
        </w:rPr>
        <w:t>Einleitende</w:t>
      </w:r>
      <w:proofErr w:type="spellEnd"/>
      <w:r>
        <w:rPr>
          <w:rFonts w:ascii="Calibri" w:hAnsi="Calibri"/>
          <w:b/>
          <w:sz w:val="22"/>
          <w:szCs w:val="22"/>
        </w:rPr>
        <w:t xml:space="preserve"> </w:t>
      </w:r>
      <w:proofErr w:type="spellStart"/>
      <w:r>
        <w:rPr>
          <w:rFonts w:ascii="Calibri" w:hAnsi="Calibri"/>
          <w:b/>
          <w:sz w:val="22"/>
          <w:szCs w:val="22"/>
        </w:rPr>
        <w:t>Bemerkungen</w:t>
      </w:r>
      <w:proofErr w:type="spellEnd"/>
    </w:p>
    <w:p w:rsidR="00CE7732" w:rsidRPr="00BC6C2A" w:rsidRDefault="003C198B" w:rsidP="00A91391">
      <w:pPr>
        <w:spacing w:after="120"/>
        <w:jc w:val="both"/>
        <w:rPr>
          <w:rFonts w:cs="Arial"/>
          <w:lang w:val="de-AT"/>
        </w:rPr>
      </w:pPr>
      <w:r w:rsidRPr="00BC6C2A">
        <w:rPr>
          <w:rFonts w:cs="Arial"/>
          <w:color w:val="222222"/>
          <w:lang w:val="de-DE"/>
        </w:rPr>
        <w:t>Dieses SED muss verwendet werden in Anwendung von Art. 47 Abs. 1 und 4 und Art. 76 Abs. 1 und</w:t>
      </w:r>
      <w:r w:rsidR="009562DB" w:rsidRPr="00BC6C2A">
        <w:rPr>
          <w:rFonts w:cs="Arial"/>
          <w:color w:val="222222"/>
          <w:lang w:val="de-DE"/>
        </w:rPr>
        <w:t xml:space="preserve"> </w:t>
      </w:r>
      <w:r w:rsidRPr="00BC6C2A">
        <w:rPr>
          <w:rFonts w:cs="Arial"/>
          <w:color w:val="222222"/>
          <w:lang w:val="de-DE"/>
        </w:rPr>
        <w:t xml:space="preserve">4 der VO 987/2009. Das SED P8000 ist eine Anforderung </w:t>
      </w:r>
      <w:r w:rsidR="009562DB" w:rsidRPr="00BC6C2A">
        <w:rPr>
          <w:rFonts w:cs="Arial"/>
          <w:color w:val="222222"/>
          <w:lang w:val="de-DE"/>
        </w:rPr>
        <w:t>zusätzlicher</w:t>
      </w:r>
      <w:r w:rsidRPr="00BC6C2A">
        <w:rPr>
          <w:rFonts w:cs="Arial"/>
          <w:color w:val="222222"/>
          <w:lang w:val="de-DE"/>
        </w:rPr>
        <w:t xml:space="preserve"> Informationen in Rentenangelegenheiten. Ein Träger, der es für erforderlich hält, zusätzliche Dokumente, SEDs, Informationen, Bestätigung einer Information oder eine Erklärung einer Person anzufordern, kann dieses Ersuchen für einen bestimmten Einzelfall mit dem SED P8000 </w:t>
      </w:r>
      <w:r w:rsidR="009562DB" w:rsidRPr="00BC6C2A">
        <w:rPr>
          <w:rFonts w:cs="Arial"/>
          <w:color w:val="222222"/>
          <w:lang w:val="de-DE"/>
        </w:rPr>
        <w:t>machen.</w:t>
      </w:r>
      <w:r w:rsidRPr="00BC6C2A">
        <w:rPr>
          <w:rFonts w:cs="Arial"/>
          <w:color w:val="222222"/>
          <w:lang w:val="de-DE"/>
        </w:rPr>
        <w:t xml:space="preserve"> Ein SED P8000 ist immer eine Anfrage und sollte nicht verwendet werden, um Informationen mitzuteilen. Wenn ein Träger ohne vorherige Aufforderung aktiv Informationen zur Rente, Dokumente oder </w:t>
      </w:r>
      <w:r w:rsidR="00E071B2" w:rsidRPr="00BC6C2A">
        <w:rPr>
          <w:rFonts w:cs="Arial"/>
          <w:color w:val="222222"/>
          <w:lang w:val="de-DE"/>
        </w:rPr>
        <w:t xml:space="preserve">eine </w:t>
      </w:r>
      <w:r w:rsidRPr="00BC6C2A">
        <w:rPr>
          <w:rFonts w:cs="Arial"/>
          <w:color w:val="222222"/>
          <w:lang w:val="de-DE"/>
        </w:rPr>
        <w:t xml:space="preserve">persönliche </w:t>
      </w:r>
      <w:r w:rsidR="00E071B2" w:rsidRPr="00BC6C2A">
        <w:rPr>
          <w:rFonts w:cs="Arial"/>
          <w:color w:val="222222"/>
          <w:lang w:val="de-DE"/>
        </w:rPr>
        <w:t xml:space="preserve">Erklärung der Person </w:t>
      </w:r>
      <w:r w:rsidRPr="00BC6C2A">
        <w:rPr>
          <w:rFonts w:cs="Arial"/>
          <w:color w:val="222222"/>
          <w:lang w:val="de-DE"/>
        </w:rPr>
        <w:t>senden/übermitteln möchte, sollte d</w:t>
      </w:r>
      <w:r w:rsidR="00AC3298">
        <w:rPr>
          <w:rFonts w:cs="Arial"/>
          <w:color w:val="222222"/>
          <w:lang w:val="de-DE"/>
        </w:rPr>
        <w:t>as</w:t>
      </w:r>
      <w:r w:rsidRPr="00BC6C2A">
        <w:rPr>
          <w:rFonts w:cs="Arial"/>
          <w:color w:val="222222"/>
          <w:lang w:val="de-DE"/>
        </w:rPr>
        <w:t xml:space="preserve"> SED P10000 verwende</w:t>
      </w:r>
      <w:r w:rsidR="00AC3298">
        <w:rPr>
          <w:rFonts w:cs="Arial"/>
          <w:color w:val="222222"/>
          <w:lang w:val="de-DE"/>
        </w:rPr>
        <w:t>t werden.</w:t>
      </w:r>
    </w:p>
    <w:p w:rsidR="00CE7732" w:rsidRPr="009562DB" w:rsidRDefault="00AC3298" w:rsidP="00CE7732">
      <w:pPr>
        <w:jc w:val="both"/>
        <w:rPr>
          <w:lang w:val="de-AT"/>
        </w:rPr>
      </w:pPr>
      <w:r>
        <w:rPr>
          <w:rFonts w:cs="Arial"/>
          <w:color w:val="222222"/>
          <w:lang w:val="de-DE"/>
        </w:rPr>
        <w:t xml:space="preserve">Das </w:t>
      </w:r>
      <w:r w:rsidR="009562DB" w:rsidRPr="00BC6C2A">
        <w:rPr>
          <w:rFonts w:cs="Arial"/>
          <w:color w:val="222222"/>
          <w:lang w:val="de-DE"/>
        </w:rPr>
        <w:t xml:space="preserve">SED P8000 kann sowohl innerhalb als auch außerhalb eines Rentenantragsverfahrens verwendet werden, sofern der sendende Träger die angeforderten Informationen zur Erfüllung seiner Aufgaben benötigt. Das SED P8000 kann auch zum Anfordern von Informationen verwendet werden, die in stärker fokussierten SEDs fehlen (z.B. SED P2000). </w:t>
      </w:r>
      <w:r w:rsidR="00244718" w:rsidRPr="00BC6C2A">
        <w:rPr>
          <w:rFonts w:cs="Arial"/>
          <w:color w:val="222222"/>
          <w:lang w:val="de-DE"/>
        </w:rPr>
        <w:t xml:space="preserve">Um eine Anfrage näher zu erläutern, können dem </w:t>
      </w:r>
      <w:r w:rsidR="009562DB" w:rsidRPr="00BC6C2A">
        <w:rPr>
          <w:rFonts w:cs="Arial"/>
          <w:color w:val="222222"/>
          <w:lang w:val="de-DE"/>
        </w:rPr>
        <w:t xml:space="preserve">SED P8000 gescannte </w:t>
      </w:r>
      <w:r w:rsidR="00244718" w:rsidRPr="00BC6C2A">
        <w:rPr>
          <w:rFonts w:cs="Arial"/>
          <w:color w:val="222222"/>
          <w:lang w:val="de-DE"/>
        </w:rPr>
        <w:t>Unterlagen</w:t>
      </w:r>
      <w:r w:rsidR="009562DB" w:rsidRPr="00BC6C2A">
        <w:rPr>
          <w:rFonts w:cs="Arial"/>
          <w:color w:val="222222"/>
          <w:lang w:val="de-DE"/>
        </w:rPr>
        <w:t xml:space="preserve">/Informationen </w:t>
      </w:r>
      <w:r w:rsidR="00244718" w:rsidRPr="00BC6C2A">
        <w:rPr>
          <w:rFonts w:cs="Arial"/>
          <w:color w:val="222222"/>
          <w:lang w:val="de-DE"/>
        </w:rPr>
        <w:t>beigefügt werden,</w:t>
      </w:r>
      <w:r w:rsidR="009562DB" w:rsidRPr="00BC6C2A">
        <w:rPr>
          <w:rFonts w:cs="Arial"/>
          <w:color w:val="222222"/>
          <w:lang w:val="de-DE"/>
        </w:rPr>
        <w:t xml:space="preserve"> die für </w:t>
      </w:r>
      <w:r w:rsidR="00244718" w:rsidRPr="00BC6C2A">
        <w:rPr>
          <w:rFonts w:cs="Arial"/>
          <w:color w:val="222222"/>
          <w:lang w:val="de-DE"/>
        </w:rPr>
        <w:t xml:space="preserve">den </w:t>
      </w:r>
      <w:r w:rsidR="009562DB" w:rsidRPr="00BC6C2A">
        <w:rPr>
          <w:rFonts w:cs="Arial"/>
          <w:color w:val="222222"/>
          <w:lang w:val="de-DE"/>
        </w:rPr>
        <w:t>empfangende</w:t>
      </w:r>
      <w:r w:rsidR="00244718" w:rsidRPr="00BC6C2A">
        <w:rPr>
          <w:rFonts w:cs="Arial"/>
          <w:color w:val="222222"/>
          <w:lang w:val="de-DE"/>
        </w:rPr>
        <w:t>n</w:t>
      </w:r>
      <w:r w:rsidR="009562DB" w:rsidRPr="00BC6C2A">
        <w:rPr>
          <w:rFonts w:cs="Arial"/>
          <w:color w:val="222222"/>
          <w:lang w:val="de-DE"/>
        </w:rPr>
        <w:t xml:space="preserve"> (</w:t>
      </w:r>
      <w:r w:rsidR="00244718" w:rsidRPr="00BC6C2A">
        <w:rPr>
          <w:rFonts w:cs="Arial"/>
          <w:color w:val="222222"/>
          <w:lang w:val="de-DE"/>
        </w:rPr>
        <w:t>ersuchten)</w:t>
      </w:r>
      <w:r w:rsidR="009562DB" w:rsidRPr="00BC6C2A">
        <w:rPr>
          <w:rFonts w:cs="Arial"/>
          <w:color w:val="222222"/>
          <w:lang w:val="de-DE"/>
        </w:rPr>
        <w:t xml:space="preserve"> </w:t>
      </w:r>
      <w:r w:rsidR="00244718" w:rsidRPr="00BC6C2A">
        <w:rPr>
          <w:rFonts w:cs="Arial"/>
          <w:color w:val="222222"/>
          <w:lang w:val="de-DE"/>
        </w:rPr>
        <w:t>Träger</w:t>
      </w:r>
      <w:r w:rsidR="009562DB" w:rsidRPr="00BC6C2A">
        <w:rPr>
          <w:rFonts w:cs="Arial"/>
          <w:color w:val="222222"/>
          <w:lang w:val="de-DE"/>
        </w:rPr>
        <w:t xml:space="preserve"> hilfreich sein können</w:t>
      </w:r>
      <w:r w:rsidR="00244718" w:rsidRPr="00BC6C2A">
        <w:rPr>
          <w:rFonts w:cs="Arial"/>
          <w:color w:val="222222"/>
          <w:lang w:val="de-DE"/>
        </w:rPr>
        <w:t>.</w:t>
      </w:r>
      <w:r w:rsidR="00CE7732" w:rsidRPr="009562DB">
        <w:rPr>
          <w:lang w:val="de-AT"/>
        </w:rPr>
        <w:t xml:space="preserve"> </w:t>
      </w:r>
    </w:p>
    <w:bookmarkEnd w:id="2"/>
    <w:p w:rsidR="0033049A" w:rsidRPr="00A91391" w:rsidRDefault="00244718" w:rsidP="00A91391">
      <w:pPr>
        <w:numPr>
          <w:ilvl w:val="0"/>
          <w:numId w:val="8"/>
        </w:numPr>
        <w:spacing w:after="0" w:line="240" w:lineRule="auto"/>
        <w:ind w:left="284" w:hanging="284"/>
        <w:jc w:val="both"/>
        <w:rPr>
          <w:b/>
          <w:lang w:val="en-US"/>
        </w:rPr>
      </w:pPr>
      <w:r w:rsidRPr="00427333">
        <w:rPr>
          <w:rStyle w:val="c41"/>
          <w:rFonts w:ascii="Calibri" w:hAnsi="Calibri"/>
          <w:b/>
          <w:sz w:val="22"/>
          <w:szCs w:val="22"/>
          <w:lang w:val="de-AT"/>
        </w:rPr>
        <w:t>Entsprechende Geschäftsvorgänge (</w:t>
      </w:r>
      <w:proofErr w:type="spellStart"/>
      <w:r w:rsidRPr="00427333">
        <w:rPr>
          <w:rStyle w:val="c41"/>
          <w:rFonts w:ascii="Calibri" w:hAnsi="Calibri"/>
          <w:b/>
          <w:sz w:val="22"/>
          <w:szCs w:val="22"/>
          <w:lang w:val="de-AT"/>
        </w:rPr>
        <w:t>BUCs</w:t>
      </w:r>
      <w:proofErr w:type="spellEnd"/>
      <w:r>
        <w:rPr>
          <w:rStyle w:val="c41"/>
          <w:rFonts w:ascii="Calibri" w:hAnsi="Calibri"/>
          <w:b/>
          <w:sz w:val="22"/>
          <w:szCs w:val="22"/>
          <w:lang w:val="de-AT"/>
        </w:rPr>
        <w:t>)</w:t>
      </w:r>
    </w:p>
    <w:p w:rsidR="007637A4" w:rsidRPr="0055054B" w:rsidRDefault="007637A4" w:rsidP="007637A4">
      <w:pPr>
        <w:numPr>
          <w:ilvl w:val="0"/>
          <w:numId w:val="7"/>
        </w:numPr>
        <w:spacing w:after="0"/>
        <w:jc w:val="both"/>
      </w:pPr>
      <w:r w:rsidRPr="0055054B">
        <w:rPr>
          <w:lang w:val="en-US"/>
        </w:rPr>
        <w:t xml:space="preserve">P_BUC_01 – </w:t>
      </w:r>
      <w:proofErr w:type="spellStart"/>
      <w:r w:rsidR="00244718">
        <w:rPr>
          <w:lang w:val="en-US"/>
        </w:rPr>
        <w:t>Antrag</w:t>
      </w:r>
      <w:proofErr w:type="spellEnd"/>
      <w:r w:rsidR="00244718">
        <w:rPr>
          <w:lang w:val="en-US"/>
        </w:rPr>
        <w:t xml:space="preserve"> auf </w:t>
      </w:r>
      <w:proofErr w:type="spellStart"/>
      <w:r w:rsidR="00244718">
        <w:rPr>
          <w:lang w:val="en-US"/>
        </w:rPr>
        <w:t>Altersrente</w:t>
      </w:r>
      <w:proofErr w:type="spellEnd"/>
    </w:p>
    <w:p w:rsidR="007637A4" w:rsidRPr="0055054B" w:rsidRDefault="007637A4" w:rsidP="007637A4">
      <w:pPr>
        <w:numPr>
          <w:ilvl w:val="0"/>
          <w:numId w:val="7"/>
        </w:numPr>
        <w:spacing w:after="0"/>
        <w:jc w:val="both"/>
        <w:rPr>
          <w:lang w:val="en-US"/>
        </w:rPr>
      </w:pPr>
      <w:r w:rsidRPr="0055054B">
        <w:rPr>
          <w:lang w:val="en-US"/>
        </w:rPr>
        <w:t xml:space="preserve">P_BUC_02 – </w:t>
      </w:r>
      <w:proofErr w:type="spellStart"/>
      <w:r w:rsidR="00244718">
        <w:rPr>
          <w:lang w:val="en-US"/>
        </w:rPr>
        <w:t>Antrag</w:t>
      </w:r>
      <w:proofErr w:type="spellEnd"/>
      <w:r w:rsidR="00244718">
        <w:rPr>
          <w:lang w:val="en-US"/>
        </w:rPr>
        <w:t xml:space="preserve"> auf </w:t>
      </w:r>
      <w:proofErr w:type="spellStart"/>
      <w:r w:rsidR="00244718">
        <w:rPr>
          <w:lang w:val="en-US"/>
        </w:rPr>
        <w:t>Hinterbliebenrente</w:t>
      </w:r>
      <w:proofErr w:type="spellEnd"/>
    </w:p>
    <w:p w:rsidR="007637A4" w:rsidRPr="0055054B" w:rsidRDefault="007637A4" w:rsidP="007637A4">
      <w:pPr>
        <w:numPr>
          <w:ilvl w:val="0"/>
          <w:numId w:val="7"/>
        </w:numPr>
        <w:spacing w:after="0"/>
        <w:jc w:val="both"/>
        <w:rPr>
          <w:lang w:val="en-US"/>
        </w:rPr>
      </w:pPr>
      <w:r w:rsidRPr="0055054B">
        <w:rPr>
          <w:lang w:val="en-US"/>
        </w:rPr>
        <w:t xml:space="preserve">P_BUC_03 – </w:t>
      </w:r>
      <w:proofErr w:type="spellStart"/>
      <w:r w:rsidR="00244718">
        <w:rPr>
          <w:lang w:val="en-US"/>
        </w:rPr>
        <w:t>Antrag</w:t>
      </w:r>
      <w:proofErr w:type="spellEnd"/>
      <w:r w:rsidR="00244718">
        <w:rPr>
          <w:lang w:val="en-US"/>
        </w:rPr>
        <w:t xml:space="preserve"> auf </w:t>
      </w:r>
      <w:proofErr w:type="spellStart"/>
      <w:r w:rsidR="00244718">
        <w:rPr>
          <w:lang w:val="en-US"/>
        </w:rPr>
        <w:t>Invaliditätsrente</w:t>
      </w:r>
      <w:proofErr w:type="spellEnd"/>
    </w:p>
    <w:p w:rsidR="007637A4" w:rsidRPr="0001766C" w:rsidRDefault="007637A4" w:rsidP="007637A4">
      <w:pPr>
        <w:numPr>
          <w:ilvl w:val="0"/>
          <w:numId w:val="7"/>
        </w:numPr>
        <w:spacing w:after="0"/>
        <w:jc w:val="both"/>
        <w:rPr>
          <w:lang w:val="de-AT"/>
        </w:rPr>
      </w:pPr>
      <w:r w:rsidRPr="0001766C">
        <w:rPr>
          <w:lang w:val="de-AT"/>
        </w:rPr>
        <w:t>P_BUC_05 – Ad</w:t>
      </w:r>
      <w:r w:rsidR="0001766C" w:rsidRPr="0001766C">
        <w:rPr>
          <w:lang w:val="de-AT"/>
        </w:rPr>
        <w:t>-</w:t>
      </w:r>
      <w:r w:rsidRPr="0001766C">
        <w:rPr>
          <w:lang w:val="de-AT"/>
        </w:rPr>
        <w:t>hoc</w:t>
      </w:r>
      <w:r w:rsidR="0001766C" w:rsidRPr="0001766C">
        <w:rPr>
          <w:lang w:val="de-AT"/>
        </w:rPr>
        <w:t>-Anfrage für Renteninformationen</w:t>
      </w:r>
    </w:p>
    <w:p w:rsidR="007637A4" w:rsidRPr="00A91391" w:rsidRDefault="00E711C5" w:rsidP="007637A4">
      <w:pPr>
        <w:numPr>
          <w:ilvl w:val="0"/>
          <w:numId w:val="7"/>
        </w:numPr>
        <w:spacing w:after="0" w:line="23" w:lineRule="atLeast"/>
        <w:ind w:left="714" w:hanging="357"/>
        <w:jc w:val="both"/>
        <w:rPr>
          <w:rFonts w:cs="Arial"/>
        </w:rPr>
      </w:pPr>
      <w:r>
        <w:rPr>
          <w:lang w:val="en-US"/>
        </w:rPr>
        <w:t xml:space="preserve">P_BUC_10 - </w:t>
      </w:r>
      <w:proofErr w:type="spellStart"/>
      <w:r w:rsidR="0001766C">
        <w:rPr>
          <w:lang w:val="en-US"/>
        </w:rPr>
        <w:t>Übergangsfälle</w:t>
      </w:r>
      <w:proofErr w:type="spellEnd"/>
    </w:p>
    <w:p w:rsidR="00065114" w:rsidRPr="00065114" w:rsidRDefault="00065114" w:rsidP="00A91391">
      <w:pPr>
        <w:spacing w:after="0" w:line="23" w:lineRule="atLeast"/>
        <w:jc w:val="both"/>
        <w:rPr>
          <w:rFonts w:cs="Arial"/>
        </w:rPr>
      </w:pPr>
    </w:p>
    <w:p w:rsidR="0033049A" w:rsidRDefault="0001766C" w:rsidP="00A91391">
      <w:pPr>
        <w:numPr>
          <w:ilvl w:val="0"/>
          <w:numId w:val="8"/>
        </w:numPr>
        <w:spacing w:after="0"/>
        <w:ind w:left="284" w:hanging="284"/>
        <w:jc w:val="both"/>
        <w:rPr>
          <w:b/>
          <w:lang w:val="en-US"/>
        </w:rPr>
      </w:pPr>
      <w:proofErr w:type="spellStart"/>
      <w:r>
        <w:rPr>
          <w:b/>
          <w:lang w:val="en-US"/>
        </w:rPr>
        <w:t>Inhalt</w:t>
      </w:r>
      <w:proofErr w:type="spellEnd"/>
      <w:r>
        <w:rPr>
          <w:b/>
          <w:lang w:val="en-US"/>
        </w:rPr>
        <w:t xml:space="preserve"> und </w:t>
      </w:r>
      <w:proofErr w:type="spellStart"/>
      <w:r>
        <w:rPr>
          <w:b/>
          <w:lang w:val="en-US"/>
        </w:rPr>
        <w:t>Handhabung</w:t>
      </w:r>
      <w:proofErr w:type="spellEnd"/>
    </w:p>
    <w:p w:rsidR="00CE7732" w:rsidRPr="0001766C" w:rsidRDefault="0001766C" w:rsidP="00A91391">
      <w:pPr>
        <w:spacing w:after="0"/>
        <w:jc w:val="both"/>
        <w:rPr>
          <w:lang w:val="de-AT"/>
        </w:rPr>
      </w:pPr>
      <w:r w:rsidRPr="0001766C">
        <w:rPr>
          <w:rFonts w:cs="Arial"/>
          <w:color w:val="222222"/>
          <w:lang w:val="de-DE"/>
        </w:rPr>
        <w:t>Eine Anfrage mit einem SED P8000 kann eine Vielzahl von Informationen betreffen, wie</w:t>
      </w:r>
      <w:r w:rsidRPr="0001766C">
        <w:rPr>
          <w:lang w:val="de-AT"/>
        </w:rPr>
        <w:t xml:space="preserve">  </w:t>
      </w:r>
    </w:p>
    <w:p w:rsidR="00CE7732" w:rsidRPr="0001766C" w:rsidRDefault="003D124D" w:rsidP="00A91391">
      <w:pPr>
        <w:numPr>
          <w:ilvl w:val="0"/>
          <w:numId w:val="11"/>
        </w:numPr>
        <w:contextualSpacing/>
        <w:jc w:val="both"/>
        <w:rPr>
          <w:rFonts w:eastAsia="Times New Roman" w:cs="Calibri"/>
          <w:lang w:val="de-AT" w:eastAsia="nl-NL"/>
        </w:rPr>
      </w:pPr>
      <w:r>
        <w:rPr>
          <w:rFonts w:eastAsia="Times New Roman" w:cs="Calibri"/>
          <w:lang w:val="de-AT" w:eastAsia="nl-NL"/>
        </w:rPr>
        <w:t>Anfrage</w:t>
      </w:r>
      <w:r w:rsidR="0001766C" w:rsidRPr="0001766C">
        <w:rPr>
          <w:rFonts w:eastAsia="Times New Roman" w:cs="Calibri"/>
          <w:lang w:val="de-AT" w:eastAsia="nl-NL"/>
        </w:rPr>
        <w:t xml:space="preserve"> um Versicherungs-/Wohnzeiten </w:t>
      </w:r>
      <w:r w:rsidR="00CE7732" w:rsidRPr="0001766C">
        <w:rPr>
          <w:rFonts w:eastAsia="Times New Roman" w:cs="Calibri"/>
          <w:lang w:val="de-AT" w:eastAsia="nl-NL"/>
        </w:rPr>
        <w:t>(</w:t>
      </w:r>
      <w:r w:rsidR="001F59E7" w:rsidRPr="0001766C">
        <w:rPr>
          <w:rFonts w:eastAsia="Times New Roman" w:cs="Calibri"/>
          <w:lang w:val="de-AT" w:eastAsia="nl-NL"/>
        </w:rPr>
        <w:t xml:space="preserve">SED </w:t>
      </w:r>
      <w:r w:rsidR="00CE7732" w:rsidRPr="0001766C">
        <w:rPr>
          <w:rFonts w:eastAsia="Times New Roman" w:cs="Calibri"/>
          <w:lang w:val="de-AT" w:eastAsia="nl-NL"/>
        </w:rPr>
        <w:t>P5000),</w:t>
      </w:r>
    </w:p>
    <w:p w:rsidR="00CE7732" w:rsidRPr="0001766C" w:rsidRDefault="003D124D" w:rsidP="00A91391">
      <w:pPr>
        <w:numPr>
          <w:ilvl w:val="0"/>
          <w:numId w:val="11"/>
        </w:numPr>
        <w:contextualSpacing/>
        <w:jc w:val="both"/>
        <w:rPr>
          <w:rFonts w:eastAsia="Times New Roman" w:cs="Calibri"/>
          <w:lang w:val="de-AT" w:eastAsia="nl-NL"/>
        </w:rPr>
      </w:pPr>
      <w:r>
        <w:rPr>
          <w:rFonts w:eastAsia="Times New Roman" w:cs="Calibri"/>
          <w:lang w:val="de-AT" w:eastAsia="nl-NL"/>
        </w:rPr>
        <w:t>Anfrage</w:t>
      </w:r>
      <w:r w:rsidR="0001766C" w:rsidRPr="0001766C">
        <w:rPr>
          <w:rFonts w:eastAsia="Times New Roman" w:cs="Calibri"/>
          <w:lang w:val="de-AT" w:eastAsia="nl-NL"/>
        </w:rPr>
        <w:t xml:space="preserve"> um Informationen zur Identifizierung </w:t>
      </w:r>
      <w:r w:rsidR="007D2FC2">
        <w:rPr>
          <w:rFonts w:eastAsia="Times New Roman" w:cs="Calibri"/>
          <w:lang w:val="de-AT" w:eastAsia="nl-NL"/>
        </w:rPr>
        <w:t>einer Person,</w:t>
      </w:r>
      <w:r w:rsidR="00CE7732" w:rsidRPr="0001766C">
        <w:rPr>
          <w:rFonts w:eastAsia="Times New Roman" w:cs="Calibri"/>
          <w:lang w:val="de-AT" w:eastAsia="nl-NL"/>
        </w:rPr>
        <w:t xml:space="preserve"> </w:t>
      </w:r>
    </w:p>
    <w:p w:rsidR="00CE7732" w:rsidRPr="007D2FC2" w:rsidRDefault="003D124D" w:rsidP="00A91391">
      <w:pPr>
        <w:numPr>
          <w:ilvl w:val="0"/>
          <w:numId w:val="11"/>
        </w:numPr>
        <w:contextualSpacing/>
        <w:jc w:val="both"/>
        <w:rPr>
          <w:rFonts w:eastAsia="Times New Roman" w:cs="Calibri"/>
          <w:lang w:val="de-AT" w:eastAsia="nl-NL"/>
        </w:rPr>
      </w:pPr>
      <w:r>
        <w:rPr>
          <w:rFonts w:eastAsia="Times New Roman" w:cs="Calibri"/>
          <w:lang w:val="de-AT" w:eastAsia="nl-NL"/>
        </w:rPr>
        <w:t>Anfrage</w:t>
      </w:r>
      <w:r w:rsidR="007D2FC2" w:rsidRPr="007D2FC2">
        <w:rPr>
          <w:rFonts w:eastAsia="Times New Roman" w:cs="Calibri"/>
          <w:lang w:val="de-AT" w:eastAsia="nl-NL"/>
        </w:rPr>
        <w:t xml:space="preserve"> um medizinische Unterlagen</w:t>
      </w:r>
      <w:r w:rsidR="007D2FC2">
        <w:rPr>
          <w:rFonts w:eastAsia="Times New Roman" w:cs="Calibri"/>
          <w:lang w:val="de-AT" w:eastAsia="nl-NL"/>
        </w:rPr>
        <w:t>, ärztliche Berichte, medizinische Untersuchungen,</w:t>
      </w:r>
      <w:r w:rsidR="00CE7732" w:rsidRPr="007D2FC2">
        <w:rPr>
          <w:rFonts w:eastAsia="Times New Roman" w:cs="Calibri"/>
          <w:lang w:val="de-AT" w:eastAsia="nl-NL"/>
        </w:rPr>
        <w:t xml:space="preserve"> </w:t>
      </w:r>
    </w:p>
    <w:p w:rsidR="00CE7732" w:rsidRPr="007D2FC2" w:rsidRDefault="003D124D" w:rsidP="00A91391">
      <w:pPr>
        <w:numPr>
          <w:ilvl w:val="0"/>
          <w:numId w:val="11"/>
        </w:numPr>
        <w:contextualSpacing/>
        <w:jc w:val="both"/>
        <w:rPr>
          <w:rFonts w:eastAsia="Times New Roman" w:cs="Calibri"/>
          <w:lang w:val="de-AT" w:eastAsia="nl-NL"/>
        </w:rPr>
      </w:pPr>
      <w:r>
        <w:rPr>
          <w:rFonts w:eastAsia="Times New Roman" w:cs="Calibri"/>
          <w:lang w:val="de-AT" w:eastAsia="nl-NL"/>
        </w:rPr>
        <w:t>Anfrage</w:t>
      </w:r>
      <w:r w:rsidR="007D2FC2" w:rsidRPr="007D2FC2">
        <w:rPr>
          <w:rFonts w:eastAsia="Times New Roman" w:cs="Calibri"/>
          <w:lang w:val="de-AT" w:eastAsia="nl-NL"/>
        </w:rPr>
        <w:t xml:space="preserve"> um </w:t>
      </w:r>
      <w:r w:rsidR="00BE00B8">
        <w:rPr>
          <w:rFonts w:eastAsia="Times New Roman" w:cs="Calibri"/>
          <w:lang w:val="de-AT" w:eastAsia="nl-NL"/>
        </w:rPr>
        <w:t>Angaben zu</w:t>
      </w:r>
      <w:r w:rsidR="007D2FC2" w:rsidRPr="007D2FC2">
        <w:rPr>
          <w:rFonts w:eastAsia="Times New Roman" w:cs="Calibri"/>
          <w:lang w:val="de-AT" w:eastAsia="nl-NL"/>
        </w:rPr>
        <w:t xml:space="preserve"> Einkommen</w:t>
      </w:r>
      <w:r w:rsidR="00CE7732" w:rsidRPr="007D2FC2">
        <w:rPr>
          <w:rFonts w:eastAsia="Times New Roman" w:cs="Calibri"/>
          <w:lang w:val="de-AT" w:eastAsia="nl-NL"/>
        </w:rPr>
        <w:t>,</w:t>
      </w:r>
    </w:p>
    <w:p w:rsidR="00CE7732" w:rsidRPr="007D2FC2" w:rsidRDefault="003D124D" w:rsidP="00A91391">
      <w:pPr>
        <w:numPr>
          <w:ilvl w:val="0"/>
          <w:numId w:val="11"/>
        </w:numPr>
        <w:contextualSpacing/>
        <w:jc w:val="both"/>
        <w:rPr>
          <w:rFonts w:eastAsia="Times New Roman" w:cs="Calibri"/>
          <w:lang w:val="de-AT" w:eastAsia="nl-NL"/>
        </w:rPr>
      </w:pPr>
      <w:r>
        <w:rPr>
          <w:rFonts w:eastAsia="Times New Roman" w:cs="Calibri"/>
          <w:lang w:val="de-AT" w:eastAsia="nl-NL"/>
        </w:rPr>
        <w:t>Anfrage</w:t>
      </w:r>
      <w:r w:rsidR="007D2FC2" w:rsidRPr="007D2FC2">
        <w:rPr>
          <w:rFonts w:eastAsia="Times New Roman" w:cs="Calibri"/>
          <w:lang w:val="de-AT" w:eastAsia="nl-NL"/>
        </w:rPr>
        <w:t xml:space="preserve"> um </w:t>
      </w:r>
      <w:r w:rsidR="00BE00B8">
        <w:rPr>
          <w:rFonts w:eastAsia="Times New Roman" w:cs="Calibri"/>
          <w:lang w:val="de-AT" w:eastAsia="nl-NL"/>
        </w:rPr>
        <w:t>Angaben</w:t>
      </w:r>
      <w:r w:rsidR="007D2FC2" w:rsidRPr="007D2FC2">
        <w:rPr>
          <w:rFonts w:eastAsia="Times New Roman" w:cs="Calibri"/>
          <w:lang w:val="de-AT" w:eastAsia="nl-NL"/>
        </w:rPr>
        <w:t xml:space="preserve"> </w:t>
      </w:r>
      <w:r w:rsidR="00BE00B8">
        <w:rPr>
          <w:rFonts w:eastAsia="Times New Roman" w:cs="Calibri"/>
          <w:lang w:val="de-AT" w:eastAsia="nl-NL"/>
        </w:rPr>
        <w:t xml:space="preserve">zu </w:t>
      </w:r>
      <w:r w:rsidR="007D2FC2" w:rsidRPr="007D2FC2">
        <w:rPr>
          <w:rFonts w:eastAsia="Times New Roman" w:cs="Calibri"/>
          <w:lang w:val="de-AT" w:eastAsia="nl-NL"/>
        </w:rPr>
        <w:t>Leistungen</w:t>
      </w:r>
      <w:r w:rsidR="00CE7732" w:rsidRPr="007D2FC2">
        <w:rPr>
          <w:rFonts w:eastAsia="Times New Roman" w:cs="Calibri"/>
          <w:lang w:val="de-AT" w:eastAsia="nl-NL"/>
        </w:rPr>
        <w:t>,</w:t>
      </w:r>
    </w:p>
    <w:p w:rsidR="00CE7732" w:rsidRPr="007D2FC2" w:rsidRDefault="003D124D" w:rsidP="00A91391">
      <w:pPr>
        <w:numPr>
          <w:ilvl w:val="0"/>
          <w:numId w:val="11"/>
        </w:numPr>
        <w:contextualSpacing/>
        <w:jc w:val="both"/>
        <w:rPr>
          <w:rFonts w:eastAsia="Times New Roman" w:cs="Calibri"/>
          <w:lang w:val="de-AT" w:eastAsia="nl-NL"/>
        </w:rPr>
      </w:pPr>
      <w:r>
        <w:rPr>
          <w:rFonts w:eastAsia="Times New Roman" w:cs="Calibri"/>
          <w:lang w:val="de-AT" w:eastAsia="nl-NL"/>
        </w:rPr>
        <w:t>Anfrage</w:t>
      </w:r>
      <w:r w:rsidR="007D2FC2" w:rsidRPr="007D2FC2">
        <w:rPr>
          <w:rFonts w:eastAsia="Times New Roman" w:cs="Calibri"/>
          <w:lang w:val="de-AT" w:eastAsia="nl-NL"/>
        </w:rPr>
        <w:t xml:space="preserve"> um </w:t>
      </w:r>
      <w:r w:rsidR="00BE00B8">
        <w:rPr>
          <w:rFonts w:cs="Arial"/>
          <w:lang w:val="de-AT"/>
        </w:rPr>
        <w:t xml:space="preserve">Angaben </w:t>
      </w:r>
      <w:r w:rsidR="00BE00B8" w:rsidRPr="00DF4297">
        <w:rPr>
          <w:rFonts w:cs="Arial"/>
          <w:lang w:val="de-AT"/>
        </w:rPr>
        <w:t xml:space="preserve">betreffend Zuerkennung einer </w:t>
      </w:r>
      <w:r w:rsidR="00BE00B8">
        <w:rPr>
          <w:rFonts w:cs="Arial"/>
          <w:lang w:val="de-AT"/>
        </w:rPr>
        <w:t xml:space="preserve">Rente </w:t>
      </w:r>
      <w:r w:rsidR="00CE7732" w:rsidRPr="007D2FC2">
        <w:rPr>
          <w:rFonts w:eastAsia="Times New Roman" w:cs="Calibri"/>
          <w:lang w:val="de-AT" w:eastAsia="nl-NL"/>
        </w:rPr>
        <w:t>(</w:t>
      </w:r>
      <w:r w:rsidR="001F59E7" w:rsidRPr="007D2FC2">
        <w:rPr>
          <w:rFonts w:eastAsia="Times New Roman" w:cs="Calibri"/>
          <w:lang w:val="de-AT" w:eastAsia="nl-NL"/>
        </w:rPr>
        <w:t xml:space="preserve">SED </w:t>
      </w:r>
      <w:r w:rsidR="00CE7732" w:rsidRPr="007D2FC2">
        <w:rPr>
          <w:rFonts w:eastAsia="Times New Roman" w:cs="Calibri"/>
          <w:lang w:val="de-AT" w:eastAsia="nl-NL"/>
        </w:rPr>
        <w:t>P6000),</w:t>
      </w:r>
    </w:p>
    <w:p w:rsidR="00CE7732" w:rsidRPr="007D2FC2" w:rsidRDefault="003D124D" w:rsidP="00A91391">
      <w:pPr>
        <w:numPr>
          <w:ilvl w:val="0"/>
          <w:numId w:val="11"/>
        </w:numPr>
        <w:contextualSpacing/>
        <w:jc w:val="both"/>
        <w:rPr>
          <w:rFonts w:eastAsia="Times New Roman" w:cs="Calibri"/>
          <w:lang w:val="de-AT" w:eastAsia="nl-NL"/>
        </w:rPr>
      </w:pPr>
      <w:r>
        <w:rPr>
          <w:rFonts w:eastAsia="Times New Roman" w:cs="Calibri"/>
          <w:lang w:val="de-AT" w:eastAsia="nl-NL"/>
        </w:rPr>
        <w:t>Anfrage</w:t>
      </w:r>
      <w:r w:rsidR="007D2FC2" w:rsidRPr="007D2FC2">
        <w:rPr>
          <w:rFonts w:eastAsia="Times New Roman" w:cs="Calibri"/>
          <w:lang w:val="de-AT" w:eastAsia="nl-NL"/>
        </w:rPr>
        <w:t xml:space="preserve"> um die</w:t>
      </w:r>
      <w:r w:rsidR="00CE7732" w:rsidRPr="007D2FC2">
        <w:rPr>
          <w:rFonts w:eastAsia="Times New Roman" w:cs="Calibri"/>
          <w:lang w:val="de-AT" w:eastAsia="nl-NL"/>
        </w:rPr>
        <w:t xml:space="preserve"> </w:t>
      </w:r>
      <w:r w:rsidR="007D2FC2" w:rsidRPr="007D2FC2">
        <w:rPr>
          <w:rFonts w:cs="Arial"/>
          <w:lang w:val="de-AT"/>
        </w:rPr>
        <w:t>Kontaktinformation einer Person</w:t>
      </w:r>
      <w:r w:rsidR="00CE7732" w:rsidRPr="007D2FC2">
        <w:rPr>
          <w:rFonts w:eastAsia="Times New Roman" w:cs="Calibri"/>
          <w:lang w:val="de-AT" w:eastAsia="nl-NL"/>
        </w:rPr>
        <w:t>,</w:t>
      </w:r>
    </w:p>
    <w:p w:rsidR="00CE7732" w:rsidRPr="00BE00B8" w:rsidRDefault="003D124D" w:rsidP="00A91391">
      <w:pPr>
        <w:numPr>
          <w:ilvl w:val="0"/>
          <w:numId w:val="11"/>
        </w:numPr>
        <w:contextualSpacing/>
        <w:jc w:val="both"/>
        <w:rPr>
          <w:rFonts w:eastAsia="Times New Roman" w:cs="Calibri"/>
          <w:lang w:val="de-AT" w:eastAsia="nl-NL"/>
        </w:rPr>
      </w:pPr>
      <w:r>
        <w:rPr>
          <w:rFonts w:eastAsia="Times New Roman" w:cs="Calibri"/>
          <w:lang w:val="de-AT" w:eastAsia="nl-NL"/>
        </w:rPr>
        <w:t>Anfrage</w:t>
      </w:r>
      <w:r w:rsidR="00BE00B8">
        <w:rPr>
          <w:rFonts w:eastAsia="Times New Roman" w:cs="Calibri"/>
          <w:lang w:val="de-AT" w:eastAsia="nl-NL"/>
        </w:rPr>
        <w:t xml:space="preserve"> um n</w:t>
      </w:r>
      <w:r w:rsidR="00BE00B8" w:rsidRPr="00DF4297">
        <w:rPr>
          <w:rFonts w:cs="Arial"/>
          <w:lang w:val="de-AT"/>
        </w:rPr>
        <w:t>otwendige Informationen um nationale und EU</w:t>
      </w:r>
      <w:r w:rsidR="00BE00B8">
        <w:rPr>
          <w:rFonts w:cs="Arial"/>
          <w:lang w:val="de-AT"/>
        </w:rPr>
        <w:t>-Regelungen</w:t>
      </w:r>
      <w:r w:rsidR="00BE00B8" w:rsidRPr="00DF4297">
        <w:rPr>
          <w:rFonts w:cs="Arial"/>
          <w:lang w:val="de-AT"/>
        </w:rPr>
        <w:t xml:space="preserve"> </w:t>
      </w:r>
      <w:r w:rsidR="00BE00B8">
        <w:rPr>
          <w:rFonts w:cs="Arial"/>
          <w:lang w:val="de-AT"/>
        </w:rPr>
        <w:t>gegen das Zusammentreffen von Leistungen/Einkommen</w:t>
      </w:r>
      <w:r w:rsidR="00BE00B8" w:rsidRPr="00DF4297">
        <w:rPr>
          <w:rFonts w:cs="Arial"/>
          <w:lang w:val="de-AT"/>
        </w:rPr>
        <w:t xml:space="preserve"> </w:t>
      </w:r>
      <w:r w:rsidR="00BE00B8">
        <w:rPr>
          <w:rFonts w:cs="Arial"/>
          <w:lang w:val="de-AT"/>
        </w:rPr>
        <w:t xml:space="preserve">im gleichen Zeitraum </w:t>
      </w:r>
      <w:r w:rsidR="00BE00B8" w:rsidRPr="00DF4297">
        <w:rPr>
          <w:rFonts w:cs="Arial"/>
          <w:lang w:val="de-AT"/>
        </w:rPr>
        <w:t>anwenden zu können</w:t>
      </w:r>
      <w:r w:rsidR="00CE7732" w:rsidRPr="00BE00B8">
        <w:rPr>
          <w:rFonts w:eastAsia="Times New Roman" w:cs="Calibri"/>
          <w:lang w:val="de-AT" w:eastAsia="nl-NL"/>
        </w:rPr>
        <w:t>,</w:t>
      </w:r>
    </w:p>
    <w:p w:rsidR="00BE00B8" w:rsidRPr="00BE00B8" w:rsidRDefault="003D124D" w:rsidP="00A91391">
      <w:pPr>
        <w:numPr>
          <w:ilvl w:val="0"/>
          <w:numId w:val="11"/>
        </w:numPr>
        <w:contextualSpacing/>
        <w:jc w:val="both"/>
        <w:rPr>
          <w:rFonts w:eastAsia="Times New Roman" w:cs="Calibri"/>
          <w:lang w:val="de-AT" w:eastAsia="nl-NL"/>
        </w:rPr>
      </w:pPr>
      <w:r>
        <w:rPr>
          <w:rFonts w:cs="Arial"/>
          <w:lang w:val="de-AT"/>
        </w:rPr>
        <w:t>Anfrage</w:t>
      </w:r>
      <w:r w:rsidR="00BE00B8" w:rsidRPr="00BE00B8">
        <w:rPr>
          <w:rFonts w:cs="Arial"/>
          <w:lang w:val="de-AT"/>
        </w:rPr>
        <w:t xml:space="preserve"> um Angaben zur Zahlung, wie Kontonummer der betroffenen Person</w:t>
      </w:r>
      <w:r w:rsidR="00E56894">
        <w:rPr>
          <w:rFonts w:cs="Arial"/>
          <w:lang w:val="de-AT"/>
        </w:rPr>
        <w:t>,</w:t>
      </w:r>
    </w:p>
    <w:p w:rsidR="00CE7732" w:rsidRPr="00BE00B8" w:rsidRDefault="003D124D" w:rsidP="00A91391">
      <w:pPr>
        <w:numPr>
          <w:ilvl w:val="0"/>
          <w:numId w:val="11"/>
        </w:numPr>
        <w:contextualSpacing/>
        <w:jc w:val="both"/>
        <w:rPr>
          <w:rFonts w:eastAsia="Times New Roman" w:cs="Calibri"/>
          <w:lang w:val="de-AT" w:eastAsia="nl-NL"/>
        </w:rPr>
      </w:pPr>
      <w:r>
        <w:rPr>
          <w:rFonts w:eastAsia="Times New Roman" w:cs="Calibri"/>
          <w:lang w:val="de-AT" w:eastAsia="nl-NL"/>
        </w:rPr>
        <w:t>Anfrage</w:t>
      </w:r>
      <w:r w:rsidR="00BE00B8">
        <w:rPr>
          <w:rFonts w:eastAsia="Times New Roman" w:cs="Calibri"/>
          <w:lang w:val="de-AT" w:eastAsia="nl-NL"/>
        </w:rPr>
        <w:t xml:space="preserve"> um</w:t>
      </w:r>
      <w:r w:rsidR="00CE7732" w:rsidRPr="00BE00B8">
        <w:rPr>
          <w:rFonts w:eastAsia="Times New Roman" w:cs="Calibri"/>
          <w:lang w:val="de-AT" w:eastAsia="nl-NL"/>
        </w:rPr>
        <w:t xml:space="preserve"> </w:t>
      </w:r>
      <w:r w:rsidR="00BE00B8" w:rsidRPr="00DF4297">
        <w:rPr>
          <w:rFonts w:cs="Arial"/>
          <w:bCs/>
          <w:color w:val="333333"/>
          <w:lang w:val="de-AT"/>
        </w:rPr>
        <w:t>Angaben zum Vertreter/gesetzlichen Betreuer</w:t>
      </w:r>
      <w:r w:rsidR="00CE7732" w:rsidRPr="00BE00B8">
        <w:rPr>
          <w:rFonts w:eastAsia="Times New Roman" w:cs="Calibri"/>
          <w:lang w:val="de-AT" w:eastAsia="nl-NL"/>
        </w:rPr>
        <w:t>,</w:t>
      </w:r>
    </w:p>
    <w:p w:rsidR="00CE7732" w:rsidRPr="00BE00B8" w:rsidRDefault="003D124D" w:rsidP="00A91391">
      <w:pPr>
        <w:numPr>
          <w:ilvl w:val="0"/>
          <w:numId w:val="11"/>
        </w:numPr>
        <w:contextualSpacing/>
        <w:jc w:val="both"/>
        <w:rPr>
          <w:rFonts w:eastAsia="Times New Roman" w:cs="Calibri"/>
          <w:lang w:val="de-AT" w:eastAsia="nl-NL"/>
        </w:rPr>
      </w:pPr>
      <w:r>
        <w:rPr>
          <w:rFonts w:cs="Arial"/>
          <w:lang w:val="de-AT"/>
        </w:rPr>
        <w:t>Anfrage</w:t>
      </w:r>
      <w:r w:rsidR="00BE00B8">
        <w:rPr>
          <w:rFonts w:cs="Arial"/>
          <w:lang w:val="de-AT"/>
        </w:rPr>
        <w:t xml:space="preserve"> um Angaben bezüglich Leben/Tod einer Person</w:t>
      </w:r>
      <w:r w:rsidR="00CE7732" w:rsidRPr="00BE00B8">
        <w:rPr>
          <w:rFonts w:eastAsia="Times New Roman" w:cs="Calibri"/>
          <w:lang w:val="de-AT" w:eastAsia="nl-NL"/>
        </w:rPr>
        <w:t>,</w:t>
      </w:r>
    </w:p>
    <w:p w:rsidR="00CE7732" w:rsidRPr="00BE00B8" w:rsidRDefault="003D124D" w:rsidP="00A91391">
      <w:pPr>
        <w:numPr>
          <w:ilvl w:val="0"/>
          <w:numId w:val="11"/>
        </w:numPr>
        <w:contextualSpacing/>
        <w:jc w:val="both"/>
        <w:rPr>
          <w:rFonts w:eastAsia="Times New Roman" w:cs="Calibri"/>
          <w:lang w:val="de-AT" w:eastAsia="nl-NL"/>
        </w:rPr>
      </w:pPr>
      <w:r>
        <w:rPr>
          <w:rFonts w:eastAsia="Times New Roman" w:cs="Calibri"/>
          <w:lang w:val="de-AT" w:eastAsia="nl-NL"/>
        </w:rPr>
        <w:t>Anfrage</w:t>
      </w:r>
      <w:r w:rsidR="00BE00B8">
        <w:rPr>
          <w:rFonts w:eastAsia="Times New Roman" w:cs="Calibri"/>
          <w:lang w:val="de-AT" w:eastAsia="nl-NL"/>
        </w:rPr>
        <w:t xml:space="preserve"> um</w:t>
      </w:r>
      <w:r w:rsidR="00CE7732" w:rsidRPr="00BE00B8">
        <w:rPr>
          <w:rFonts w:eastAsia="Times New Roman" w:cs="Calibri"/>
          <w:lang w:val="de-AT" w:eastAsia="nl-NL"/>
        </w:rPr>
        <w:t xml:space="preserve"> </w:t>
      </w:r>
      <w:r w:rsidR="00BE00B8">
        <w:rPr>
          <w:rFonts w:cs="Arial"/>
          <w:color w:val="222222"/>
          <w:lang w:val="de-DE"/>
        </w:rPr>
        <w:t>Unterlagen</w:t>
      </w:r>
      <w:r w:rsidR="00BE00B8" w:rsidRPr="00550A98">
        <w:rPr>
          <w:rFonts w:cs="Arial"/>
          <w:color w:val="222222"/>
          <w:lang w:val="de-DE"/>
        </w:rPr>
        <w:t>/Bescheinigungen, die zur Erlangung einer Rente, zur Berechnung des Rentenbetrags und zur Zahlung erforderlich sind</w:t>
      </w:r>
      <w:r w:rsidR="00CE7732" w:rsidRPr="00BE00B8">
        <w:rPr>
          <w:rFonts w:eastAsia="Times New Roman" w:cs="Calibri"/>
          <w:lang w:val="de-AT" w:eastAsia="nl-NL"/>
        </w:rPr>
        <w:t>,</w:t>
      </w:r>
    </w:p>
    <w:p w:rsidR="00FD3F82" w:rsidRPr="00EF7C29" w:rsidRDefault="003D124D" w:rsidP="00EF7C29">
      <w:pPr>
        <w:pStyle w:val="Listenabsatz"/>
        <w:numPr>
          <w:ilvl w:val="0"/>
          <w:numId w:val="11"/>
        </w:numPr>
        <w:jc w:val="both"/>
        <w:rPr>
          <w:rFonts w:ascii="Calibri" w:hAnsi="Calibri" w:cs="Arial"/>
          <w:sz w:val="22"/>
          <w:szCs w:val="22"/>
          <w:u w:val="single"/>
          <w:lang w:val="de-AT"/>
        </w:rPr>
      </w:pPr>
      <w:r w:rsidRPr="00EF7C29">
        <w:rPr>
          <w:rFonts w:ascii="Calibri" w:hAnsi="Calibri" w:cs="Calibri"/>
          <w:sz w:val="22"/>
          <w:szCs w:val="22"/>
          <w:lang w:val="de-AT" w:eastAsia="nl-NL"/>
        </w:rPr>
        <w:lastRenderedPageBreak/>
        <w:t>Anfrage</w:t>
      </w:r>
      <w:r w:rsidR="005F2C39" w:rsidRPr="00EF7C29">
        <w:rPr>
          <w:rFonts w:ascii="Calibri" w:hAnsi="Calibri" w:cs="Calibri"/>
          <w:sz w:val="22"/>
          <w:szCs w:val="22"/>
          <w:lang w:val="de-AT" w:eastAsia="nl-NL"/>
        </w:rPr>
        <w:t xml:space="preserve"> um n</w:t>
      </w:r>
      <w:proofErr w:type="spellStart"/>
      <w:r w:rsidR="00BE00B8" w:rsidRPr="00EF7C29">
        <w:rPr>
          <w:rFonts w:ascii="Calibri" w:hAnsi="Calibri" w:cs="Arial"/>
          <w:color w:val="222222"/>
          <w:sz w:val="22"/>
          <w:szCs w:val="22"/>
          <w:lang w:val="de-DE"/>
        </w:rPr>
        <w:t>otwendige</w:t>
      </w:r>
      <w:proofErr w:type="spellEnd"/>
      <w:r w:rsidR="00BE00B8" w:rsidRPr="00EF7C29">
        <w:rPr>
          <w:rFonts w:ascii="Calibri" w:hAnsi="Calibri" w:cs="Arial"/>
          <w:color w:val="222222"/>
          <w:sz w:val="22"/>
          <w:szCs w:val="22"/>
          <w:lang w:val="de-DE"/>
        </w:rPr>
        <w:t xml:space="preserve"> Informationen zum Zwecke der Handhabung von Ausgleichsverfahren, z.B. wenn die in den R-SEDs </w:t>
      </w:r>
      <w:bookmarkEnd w:id="3"/>
      <w:r w:rsidR="00171107" w:rsidRPr="00EF7C29">
        <w:rPr>
          <w:rFonts w:ascii="Calibri" w:hAnsi="Calibri" w:cs="Arial"/>
          <w:color w:val="222222"/>
          <w:sz w:val="22"/>
          <w:szCs w:val="22"/>
          <w:lang w:val="de-DE"/>
        </w:rPr>
        <w:t>enthaltenen Informationen nicht ausreichen, das Ersuchen um Einbehaltung des nicht geschuldeten Betrages von nachzuzahlenden Rentenbeträgen und/oder laufenden Rentenzahlungen zu bearbeiten (Art. 72 der VO 987/2009)</w:t>
      </w:r>
      <w:r w:rsidR="00171107" w:rsidRPr="00EF7C29">
        <w:rPr>
          <w:rFonts w:ascii="Calibri" w:hAnsi="Calibri" w:cs="Arial"/>
          <w:sz w:val="22"/>
          <w:szCs w:val="22"/>
          <w:lang w:val="de-AT"/>
        </w:rPr>
        <w:t>.</w:t>
      </w:r>
    </w:p>
    <w:p w:rsidR="00171107" w:rsidRDefault="00171107" w:rsidP="00FD3F82">
      <w:pPr>
        <w:spacing w:after="0"/>
        <w:contextualSpacing/>
        <w:jc w:val="both"/>
        <w:rPr>
          <w:rFonts w:cs="Arial"/>
          <w:u w:val="single"/>
          <w:lang w:val="de-AT"/>
        </w:rPr>
      </w:pPr>
    </w:p>
    <w:p w:rsidR="00AC3298" w:rsidRPr="00AC3298" w:rsidRDefault="001F59E7" w:rsidP="00AC3298">
      <w:pPr>
        <w:numPr>
          <w:ilvl w:val="0"/>
          <w:numId w:val="1"/>
        </w:numPr>
        <w:spacing w:after="0"/>
        <w:contextualSpacing/>
        <w:rPr>
          <w:rFonts w:cs="Arial"/>
        </w:rPr>
      </w:pPr>
      <w:r w:rsidRPr="00AC3298">
        <w:rPr>
          <w:rFonts w:cs="Arial"/>
          <w:u w:val="single"/>
          <w:lang w:val="en-US"/>
        </w:rPr>
        <w:t xml:space="preserve">SED </w:t>
      </w:r>
      <w:r w:rsidR="00C33EEE" w:rsidRPr="00AC3298">
        <w:rPr>
          <w:rFonts w:cs="Arial"/>
          <w:u w:val="single"/>
          <w:lang w:val="en-US"/>
        </w:rPr>
        <w:t xml:space="preserve">P8000 </w:t>
      </w:r>
      <w:proofErr w:type="spellStart"/>
      <w:r w:rsidR="00171107" w:rsidRPr="00AC3298">
        <w:rPr>
          <w:rFonts w:cs="Arial"/>
          <w:u w:val="single"/>
          <w:lang w:val="en-US"/>
        </w:rPr>
        <w:t>wird</w:t>
      </w:r>
      <w:proofErr w:type="spellEnd"/>
      <w:r w:rsidR="00171107" w:rsidRPr="00AC3298">
        <w:rPr>
          <w:rFonts w:cs="Arial"/>
          <w:u w:val="single"/>
          <w:lang w:val="en-US"/>
        </w:rPr>
        <w:t xml:space="preserve"> </w:t>
      </w:r>
      <w:proofErr w:type="spellStart"/>
      <w:r w:rsidR="00171107" w:rsidRPr="00AC3298">
        <w:rPr>
          <w:rFonts w:cs="Arial"/>
          <w:u w:val="single"/>
          <w:lang w:val="en-US"/>
        </w:rPr>
        <w:t>verwendet</w:t>
      </w:r>
      <w:proofErr w:type="spellEnd"/>
    </w:p>
    <w:p w:rsidR="00083C58" w:rsidRPr="00AC3298" w:rsidRDefault="00CF471D" w:rsidP="00AC3298">
      <w:pPr>
        <w:numPr>
          <w:ilvl w:val="0"/>
          <w:numId w:val="15"/>
        </w:numPr>
        <w:spacing w:after="0"/>
        <w:contextualSpacing/>
        <w:jc w:val="both"/>
        <w:rPr>
          <w:rFonts w:cs="Arial"/>
        </w:rPr>
      </w:pPr>
      <w:proofErr w:type="spellStart"/>
      <w:r w:rsidRPr="00AC3298">
        <w:rPr>
          <w:rFonts w:cs="Arial"/>
        </w:rPr>
        <w:t>im</w:t>
      </w:r>
      <w:proofErr w:type="spellEnd"/>
      <w:r w:rsidRPr="00AC3298">
        <w:rPr>
          <w:rFonts w:cs="Arial"/>
        </w:rPr>
        <w:t xml:space="preserve"> </w:t>
      </w:r>
      <w:proofErr w:type="spellStart"/>
      <w:r w:rsidRPr="00AC3298">
        <w:rPr>
          <w:rFonts w:cs="Arial"/>
        </w:rPr>
        <w:t>Rahmen</w:t>
      </w:r>
      <w:proofErr w:type="spellEnd"/>
      <w:r w:rsidRPr="00AC3298">
        <w:rPr>
          <w:rFonts w:cs="Arial"/>
        </w:rPr>
        <w:t xml:space="preserve"> </w:t>
      </w:r>
      <w:proofErr w:type="spellStart"/>
      <w:r w:rsidRPr="00AC3298">
        <w:rPr>
          <w:rFonts w:cs="Arial"/>
        </w:rPr>
        <w:t>eines</w:t>
      </w:r>
      <w:proofErr w:type="spellEnd"/>
      <w:r w:rsidRPr="00AC3298">
        <w:rPr>
          <w:rFonts w:cs="Arial"/>
        </w:rPr>
        <w:t xml:space="preserve"> </w:t>
      </w:r>
      <w:proofErr w:type="spellStart"/>
      <w:r w:rsidRPr="00AC3298">
        <w:rPr>
          <w:rFonts w:cs="Arial"/>
        </w:rPr>
        <w:t>Rentenantragsverfahrens</w:t>
      </w:r>
      <w:proofErr w:type="spellEnd"/>
      <w:r w:rsidR="00083C58" w:rsidRPr="00AC3298">
        <w:rPr>
          <w:rFonts w:cs="Arial"/>
        </w:rPr>
        <w:t>:</w:t>
      </w:r>
    </w:p>
    <w:p w:rsidR="00C33EEE" w:rsidRPr="00CF471D" w:rsidRDefault="005B0804" w:rsidP="00FD3F82">
      <w:pPr>
        <w:spacing w:after="0"/>
        <w:ind w:left="360"/>
        <w:jc w:val="both"/>
        <w:rPr>
          <w:rFonts w:cs="Arial"/>
          <w:lang w:val="de-AT"/>
        </w:rPr>
      </w:pPr>
      <w:r>
        <w:rPr>
          <w:rFonts w:cs="Arial"/>
          <w:color w:val="222222"/>
          <w:lang w:val="de-DE"/>
        </w:rPr>
        <w:t>beim</w:t>
      </w:r>
      <w:r w:rsidR="00CF471D">
        <w:rPr>
          <w:rFonts w:cs="Arial"/>
          <w:color w:val="222222"/>
          <w:lang w:val="de-DE"/>
        </w:rPr>
        <w:t xml:space="preserve"> </w:t>
      </w:r>
      <w:r w:rsidR="00CF471D" w:rsidRPr="00CF471D">
        <w:rPr>
          <w:rFonts w:cs="Arial"/>
          <w:color w:val="222222"/>
          <w:lang w:val="de-DE"/>
        </w:rPr>
        <w:t xml:space="preserve">Vervollständigen von Informationen und Unterlagen zum Zwecke der Feststellung des Rentenanspruchs und der Berechnung der Rente, der Anwendung von Regelungen </w:t>
      </w:r>
      <w:r w:rsidR="00CF471D" w:rsidRPr="00CF471D">
        <w:rPr>
          <w:rFonts w:cs="Arial"/>
          <w:lang w:val="de-AT"/>
        </w:rPr>
        <w:t>gegen das Zusammentreffen von Leistungen/Einkommen im gleichen Zeitraum</w:t>
      </w:r>
      <w:r>
        <w:rPr>
          <w:rFonts w:cs="Arial"/>
          <w:lang w:val="de-AT"/>
        </w:rPr>
        <w:t>, der Zahlung</w:t>
      </w:r>
      <w:r w:rsidR="00CF471D" w:rsidRPr="00CF471D">
        <w:rPr>
          <w:rFonts w:cs="Arial"/>
          <w:lang w:val="de-AT"/>
        </w:rPr>
        <w:t xml:space="preserve"> </w:t>
      </w:r>
      <w:r w:rsidR="00CF471D" w:rsidRPr="00CF471D">
        <w:rPr>
          <w:rFonts w:cs="Arial"/>
          <w:color w:val="222222"/>
          <w:lang w:val="de-DE"/>
        </w:rPr>
        <w:t xml:space="preserve">usw., insbesondere wenn SED P2000 „Antrag auf Altersrente“, SED P2100 „Antrag auf Hinterbliebenenrente“, SED P2200 „Antrag auf Invaliditätsrente“ oder SED P3000xx „Länderspezifische Angaben“ nicht alle Informationen enthalten, die </w:t>
      </w:r>
      <w:r w:rsidR="00E66677">
        <w:rPr>
          <w:rFonts w:cs="Arial"/>
          <w:color w:val="222222"/>
          <w:lang w:val="de-DE"/>
        </w:rPr>
        <w:t>erforderlich sind, um eine Entscheidung betreffend Rente treffen zu können;</w:t>
      </w:r>
    </w:p>
    <w:p w:rsidR="00C33EEE" w:rsidRPr="007501FA" w:rsidRDefault="007501FA" w:rsidP="00AC3298">
      <w:pPr>
        <w:numPr>
          <w:ilvl w:val="0"/>
          <w:numId w:val="15"/>
        </w:numPr>
        <w:spacing w:after="0"/>
        <w:jc w:val="both"/>
        <w:rPr>
          <w:rFonts w:cs="Arial"/>
          <w:lang w:val="en-US"/>
        </w:rPr>
      </w:pPr>
      <w:r>
        <w:rPr>
          <w:rFonts w:cs="Arial"/>
          <w:lang w:val="de-AT"/>
        </w:rPr>
        <w:t xml:space="preserve">Außerhalb eines </w:t>
      </w:r>
      <w:proofErr w:type="spellStart"/>
      <w:r>
        <w:rPr>
          <w:rFonts w:cs="Arial"/>
          <w:lang w:val="de-AT"/>
        </w:rPr>
        <w:t>Rentenantragsverfahrens</w:t>
      </w:r>
      <w:proofErr w:type="spellEnd"/>
      <w:r w:rsidR="00C33EEE" w:rsidRPr="007501FA">
        <w:rPr>
          <w:rFonts w:cs="Arial"/>
          <w:lang w:val="en-US"/>
        </w:rPr>
        <w:t>:</w:t>
      </w:r>
    </w:p>
    <w:p w:rsidR="00C33EEE" w:rsidRPr="005B7DC5" w:rsidRDefault="007501FA" w:rsidP="00FD3F82">
      <w:pPr>
        <w:numPr>
          <w:ilvl w:val="1"/>
          <w:numId w:val="1"/>
        </w:numPr>
        <w:spacing w:after="0"/>
        <w:jc w:val="both"/>
        <w:rPr>
          <w:rFonts w:cs="Arial"/>
          <w:lang w:val="de-AT"/>
        </w:rPr>
      </w:pPr>
      <w:r w:rsidRPr="005B7DC5">
        <w:rPr>
          <w:rFonts w:cs="Arial"/>
          <w:color w:val="222222"/>
          <w:lang w:val="de-AT"/>
        </w:rPr>
        <w:t xml:space="preserve">als Ersuchen um </w:t>
      </w:r>
      <w:r w:rsidR="00B96322">
        <w:rPr>
          <w:rFonts w:cs="Arial"/>
          <w:color w:val="222222"/>
          <w:lang w:val="de-AT"/>
        </w:rPr>
        <w:t xml:space="preserve">Übermittlung von </w:t>
      </w:r>
      <w:r w:rsidRPr="005B7DC5">
        <w:rPr>
          <w:rFonts w:cs="Arial"/>
          <w:color w:val="222222"/>
          <w:lang w:val="de-AT"/>
        </w:rPr>
        <w:t xml:space="preserve">Informationen und Unterlagen im Zusammenhang mit einem Rentenempfänger, z.B. zur Vermeidung unzulässiger Zahlungen, </w:t>
      </w:r>
      <w:r w:rsidR="005B7DC5">
        <w:rPr>
          <w:rFonts w:cs="Arial"/>
          <w:color w:val="222222"/>
          <w:lang w:val="de-AT"/>
        </w:rPr>
        <w:t xml:space="preserve">die </w:t>
      </w:r>
      <w:r w:rsidRPr="005B7DC5">
        <w:rPr>
          <w:rFonts w:cs="Arial"/>
          <w:color w:val="222222"/>
          <w:lang w:val="de-AT"/>
        </w:rPr>
        <w:t>Kontrolle von Leben/Tod (eines Rentenbeziehers) zur Vermeidung von Fehlern und / oder Betrug bei Rentenzahlungen</w:t>
      </w:r>
      <w:r w:rsidR="005B7DC5" w:rsidRPr="005B7DC5">
        <w:rPr>
          <w:rFonts w:cs="Arial"/>
          <w:color w:val="222222"/>
          <w:lang w:val="de-AT"/>
        </w:rPr>
        <w:t>.</w:t>
      </w:r>
    </w:p>
    <w:p w:rsidR="00C33EEE" w:rsidRPr="005B7DC5" w:rsidRDefault="005B7DC5" w:rsidP="00FD3F82">
      <w:pPr>
        <w:numPr>
          <w:ilvl w:val="1"/>
          <w:numId w:val="1"/>
        </w:numPr>
        <w:spacing w:after="0"/>
        <w:jc w:val="both"/>
        <w:rPr>
          <w:rFonts w:cs="Arial"/>
          <w:lang w:val="de-AT"/>
        </w:rPr>
      </w:pPr>
      <w:r>
        <w:rPr>
          <w:rFonts w:cs="Arial"/>
          <w:color w:val="222222"/>
          <w:lang w:val="de-DE"/>
        </w:rPr>
        <w:t>Ergänzend z</w:t>
      </w:r>
      <w:r w:rsidRPr="00810974">
        <w:rPr>
          <w:rFonts w:cs="Arial"/>
          <w:color w:val="222222"/>
          <w:lang w:val="de-DE"/>
        </w:rPr>
        <w:t xml:space="preserve">u den </w:t>
      </w:r>
      <w:r>
        <w:rPr>
          <w:rFonts w:cs="Arial"/>
          <w:color w:val="222222"/>
          <w:lang w:val="de-DE"/>
        </w:rPr>
        <w:t xml:space="preserve">Ausgleichsverfahren </w:t>
      </w:r>
      <w:r w:rsidR="00523030">
        <w:rPr>
          <w:rFonts w:cs="Arial"/>
          <w:color w:val="222222"/>
          <w:lang w:val="de-DE"/>
        </w:rPr>
        <w:t>als Ersuchen um Übermittlung von Informationen und Unterlagen</w:t>
      </w:r>
      <w:r w:rsidRPr="00810974">
        <w:rPr>
          <w:rFonts w:cs="Arial"/>
          <w:color w:val="222222"/>
          <w:lang w:val="de-DE"/>
        </w:rPr>
        <w:t xml:space="preserve"> </w:t>
      </w:r>
      <w:r w:rsidR="00297FA7">
        <w:rPr>
          <w:rFonts w:cs="Arial"/>
          <w:color w:val="222222"/>
          <w:lang w:val="de-DE"/>
        </w:rPr>
        <w:t>im</w:t>
      </w:r>
      <w:r w:rsidR="00523030">
        <w:rPr>
          <w:rFonts w:cs="Arial"/>
          <w:color w:val="222222"/>
          <w:lang w:val="de-DE"/>
        </w:rPr>
        <w:t xml:space="preserve"> Fall eines Ausgleichs von nicht geschuldeten Leistungen</w:t>
      </w:r>
      <w:r w:rsidRPr="00810974">
        <w:rPr>
          <w:rFonts w:cs="Arial"/>
          <w:color w:val="222222"/>
          <w:lang w:val="de-DE"/>
        </w:rPr>
        <w:t xml:space="preserve"> gemäß </w:t>
      </w:r>
      <w:r>
        <w:rPr>
          <w:rFonts w:cs="Arial"/>
          <w:color w:val="222222"/>
          <w:lang w:val="de-DE"/>
        </w:rPr>
        <w:t xml:space="preserve">Art. </w:t>
      </w:r>
      <w:r w:rsidRPr="00810974">
        <w:rPr>
          <w:rFonts w:cs="Arial"/>
          <w:color w:val="222222"/>
          <w:lang w:val="de-DE"/>
        </w:rPr>
        <w:t xml:space="preserve">72 der </w:t>
      </w:r>
      <w:r>
        <w:rPr>
          <w:rFonts w:cs="Arial"/>
          <w:color w:val="222222"/>
          <w:lang w:val="de-DE"/>
        </w:rPr>
        <w:t>VO</w:t>
      </w:r>
      <w:r w:rsidRPr="00810974">
        <w:rPr>
          <w:rFonts w:cs="Arial"/>
          <w:color w:val="222222"/>
          <w:lang w:val="de-DE"/>
        </w:rPr>
        <w:t xml:space="preserve"> 987/2009, wenn ein Informationsaustausch mithilfe von </w:t>
      </w:r>
      <w:r>
        <w:rPr>
          <w:rFonts w:cs="Arial"/>
          <w:color w:val="222222"/>
          <w:lang w:val="de-DE"/>
        </w:rPr>
        <w:t>R</w:t>
      </w:r>
      <w:r w:rsidRPr="00810974">
        <w:rPr>
          <w:rFonts w:cs="Arial"/>
          <w:color w:val="222222"/>
          <w:lang w:val="de-DE"/>
        </w:rPr>
        <w:t xml:space="preserve">-SEDs nicht ausreicht, um </w:t>
      </w:r>
      <w:r>
        <w:rPr>
          <w:rFonts w:cs="Arial"/>
          <w:color w:val="222222"/>
          <w:lang w:val="de-DE"/>
        </w:rPr>
        <w:t>d</w:t>
      </w:r>
      <w:r w:rsidRPr="00841CF6">
        <w:rPr>
          <w:rFonts w:cs="Arial"/>
          <w:color w:val="222222"/>
          <w:lang w:val="de-DE"/>
        </w:rPr>
        <w:t>as Ersuchen um Einbehaltung des nicht geschuldeten Betrages von nachzuzahlenden Rentenbeträgen und / oder laufenden Rentenzahlungen zu bearbeiten</w:t>
      </w:r>
      <w:r w:rsidRPr="00841CF6">
        <w:rPr>
          <w:rFonts w:cs="Arial"/>
          <w:lang w:val="de-AT"/>
        </w:rPr>
        <w:t>.</w:t>
      </w:r>
      <w:r w:rsidRPr="005B7DC5">
        <w:rPr>
          <w:rFonts w:cs="Arial"/>
          <w:lang w:val="de-AT"/>
        </w:rPr>
        <w:t xml:space="preserve"> </w:t>
      </w:r>
    </w:p>
    <w:p w:rsidR="00C33EEE" w:rsidRPr="006551E0" w:rsidRDefault="006551E0" w:rsidP="00FD3F82">
      <w:pPr>
        <w:numPr>
          <w:ilvl w:val="1"/>
          <w:numId w:val="1"/>
        </w:numPr>
        <w:spacing w:after="0"/>
        <w:jc w:val="both"/>
        <w:rPr>
          <w:rFonts w:cs="Arial"/>
          <w:lang w:val="de-AT"/>
        </w:rPr>
      </w:pPr>
      <w:r w:rsidRPr="008D049A">
        <w:rPr>
          <w:rFonts w:cs="Arial"/>
          <w:lang w:val="de-DE"/>
        </w:rPr>
        <w:t xml:space="preserve">als Ersuchen um Übermittlung von Informationen und Unterlagen, wenn ein Antrag auf eine nationale Leistung vorliegt oder in anderen Fällen, wenn nach nationalem Recht die </w:t>
      </w:r>
      <w:r w:rsidR="008D049A">
        <w:rPr>
          <w:rFonts w:cs="Arial"/>
          <w:lang w:val="de-DE"/>
        </w:rPr>
        <w:t>Versicherungs</w:t>
      </w:r>
      <w:r w:rsidRPr="008D049A">
        <w:rPr>
          <w:rFonts w:cs="Arial"/>
          <w:lang w:val="de-DE"/>
        </w:rPr>
        <w:t xml:space="preserve">zeiten aus dem Ausland bestätigt werden müssen, </w:t>
      </w:r>
      <w:r w:rsidR="008D049A" w:rsidRPr="008D049A">
        <w:rPr>
          <w:rFonts w:cs="Arial"/>
          <w:lang w:val="de-DE"/>
        </w:rPr>
        <w:t xml:space="preserve">wenn </w:t>
      </w:r>
      <w:r w:rsidRPr="008D049A">
        <w:rPr>
          <w:rFonts w:cs="Arial"/>
          <w:lang w:val="de-DE"/>
        </w:rPr>
        <w:t>der Antragsteller keine Leistungen aus dem Ausland beantragt hat</w:t>
      </w:r>
      <w:r w:rsidR="00C33EEE" w:rsidRPr="006551E0">
        <w:rPr>
          <w:rFonts w:cs="Arial"/>
          <w:lang w:val="de-AT"/>
        </w:rPr>
        <w:t xml:space="preserve">. </w:t>
      </w:r>
    </w:p>
    <w:p w:rsidR="00C33EEE" w:rsidRPr="006551E0" w:rsidRDefault="00C33EEE" w:rsidP="00FD3F82">
      <w:pPr>
        <w:spacing w:after="0"/>
        <w:ind w:left="708"/>
        <w:jc w:val="both"/>
        <w:rPr>
          <w:rFonts w:cs="Arial"/>
          <w:lang w:val="de-AT"/>
        </w:rPr>
      </w:pPr>
    </w:p>
    <w:p w:rsidR="00C33EEE" w:rsidRPr="00FD3F82" w:rsidRDefault="00FD3F82" w:rsidP="00FD3F82">
      <w:pPr>
        <w:numPr>
          <w:ilvl w:val="0"/>
          <w:numId w:val="13"/>
        </w:numPr>
        <w:spacing w:after="0"/>
        <w:ind w:left="284" w:hanging="284"/>
        <w:jc w:val="both"/>
        <w:rPr>
          <w:rFonts w:cs="Arial"/>
          <w:u w:val="single"/>
          <w:lang w:val="de-AT"/>
        </w:rPr>
      </w:pPr>
      <w:r w:rsidRPr="002B79D2">
        <w:rPr>
          <w:rFonts w:cs="Arial"/>
          <w:color w:val="222222"/>
          <w:u w:val="single"/>
          <w:lang w:val="de-DE"/>
        </w:rPr>
        <w:t>SED P</w:t>
      </w:r>
      <w:r>
        <w:rPr>
          <w:rFonts w:cs="Arial"/>
          <w:color w:val="222222"/>
          <w:u w:val="single"/>
          <w:lang w:val="de-DE"/>
        </w:rPr>
        <w:t xml:space="preserve">8000 </w:t>
      </w:r>
      <w:r w:rsidR="00F458E4">
        <w:rPr>
          <w:rFonts w:cs="Arial"/>
          <w:color w:val="222222"/>
          <w:u w:val="single"/>
          <w:lang w:val="de-DE"/>
        </w:rPr>
        <w:t>kann in Zusammenhang stehen mit</w:t>
      </w:r>
    </w:p>
    <w:p w:rsidR="00FD3F82" w:rsidRPr="00FD3F82" w:rsidRDefault="00F458E4" w:rsidP="00FD3F82">
      <w:pPr>
        <w:numPr>
          <w:ilvl w:val="0"/>
          <w:numId w:val="2"/>
        </w:numPr>
        <w:spacing w:after="0"/>
        <w:rPr>
          <w:rFonts w:cs="Arial"/>
          <w:lang w:val="de-AT"/>
        </w:rPr>
      </w:pPr>
      <w:r>
        <w:rPr>
          <w:rFonts w:cs="Arial"/>
          <w:color w:val="222222"/>
          <w:lang w:val="de-DE"/>
        </w:rPr>
        <w:t>V</w:t>
      </w:r>
      <w:r w:rsidR="00FD3F82" w:rsidRPr="006151BF">
        <w:rPr>
          <w:rFonts w:cs="Arial"/>
          <w:color w:val="222222"/>
          <w:lang w:val="de-DE"/>
        </w:rPr>
        <w:t>ersicherte Person</w:t>
      </w:r>
    </w:p>
    <w:p w:rsidR="00C33EEE" w:rsidRDefault="00FD3F82" w:rsidP="00FD3F82">
      <w:pPr>
        <w:numPr>
          <w:ilvl w:val="0"/>
          <w:numId w:val="2"/>
        </w:numPr>
        <w:spacing w:after="0"/>
        <w:rPr>
          <w:rFonts w:cs="Arial"/>
          <w:lang w:val="de-AT"/>
        </w:rPr>
      </w:pPr>
      <w:r>
        <w:rPr>
          <w:rFonts w:cs="Arial"/>
          <w:color w:val="222222"/>
          <w:lang w:val="de-DE"/>
        </w:rPr>
        <w:t xml:space="preserve">Sonstige </w:t>
      </w:r>
      <w:r w:rsidRPr="006151BF">
        <w:rPr>
          <w:rFonts w:cs="Arial"/>
          <w:color w:val="222222"/>
          <w:lang w:val="de-DE"/>
        </w:rPr>
        <w:t>Person (An</w:t>
      </w:r>
      <w:r>
        <w:rPr>
          <w:rFonts w:cs="Arial"/>
          <w:color w:val="222222"/>
          <w:lang w:val="de-DE"/>
        </w:rPr>
        <w:t>tragsteller auf</w:t>
      </w:r>
      <w:r w:rsidRPr="006151BF">
        <w:rPr>
          <w:rFonts w:cs="Arial"/>
          <w:color w:val="222222"/>
          <w:lang w:val="de-DE"/>
        </w:rPr>
        <w:t xml:space="preserve"> Hinterbliebenenrente, unterhaltsberechtigte Person/ Familienangehöriger oder Kind</w:t>
      </w:r>
      <w:r>
        <w:rPr>
          <w:rFonts w:cs="Arial"/>
          <w:lang w:val="de-AT"/>
        </w:rPr>
        <w:t>).</w:t>
      </w:r>
    </w:p>
    <w:p w:rsidR="00FD3F82" w:rsidRDefault="00FD3F82" w:rsidP="00FD3F82">
      <w:pPr>
        <w:spacing w:after="0"/>
        <w:rPr>
          <w:rFonts w:cs="Arial"/>
          <w:lang w:val="de-AT"/>
        </w:rPr>
      </w:pPr>
    </w:p>
    <w:p w:rsidR="00FD3F82" w:rsidRDefault="00FD3F82" w:rsidP="00FD3F82">
      <w:pPr>
        <w:spacing w:after="0"/>
        <w:jc w:val="both"/>
        <w:rPr>
          <w:rFonts w:cs="Arial"/>
          <w:color w:val="222222"/>
          <w:lang w:val="de-DE"/>
        </w:rPr>
      </w:pPr>
      <w:r w:rsidRPr="00FD3F82">
        <w:rPr>
          <w:rFonts w:cs="Arial"/>
          <w:color w:val="222222"/>
          <w:lang w:val="de-DE"/>
        </w:rPr>
        <w:t>In Abschnitt 5 muss der Bezug auf eine in einem bestimmten Abschnitt genannte Person angegeben werden. Es ist nur zulässig, eine Anfrage (bzw. eine oder mehrere Anfragen) in Bezug auf eine in Abschnitt 5 angegebene Person zu stellen. Wenn also Informationen/SED/Unterlagen für mehr als eine Person eingeholt werden müssen, ist es erforderlich, eine Anfrage für jede Person mit einem eigenen SED P8000 zu machen</w:t>
      </w:r>
      <w:r>
        <w:rPr>
          <w:rFonts w:cs="Arial"/>
          <w:color w:val="222222"/>
          <w:lang w:val="de-DE"/>
        </w:rPr>
        <w:t>.</w:t>
      </w:r>
    </w:p>
    <w:p w:rsidR="00EC6814" w:rsidRDefault="00FD3F82" w:rsidP="00FD3F82">
      <w:pPr>
        <w:spacing w:after="0" w:line="360" w:lineRule="atLeast"/>
        <w:jc w:val="both"/>
        <w:rPr>
          <w:rFonts w:cs="Arial"/>
          <w:color w:val="222222"/>
          <w:lang w:val="de-DE"/>
        </w:rPr>
      </w:pPr>
      <w:r w:rsidRPr="00EC6814">
        <w:rPr>
          <w:rFonts w:cs="Arial"/>
          <w:color w:val="222222"/>
          <w:lang w:val="de-DE"/>
        </w:rPr>
        <w:t xml:space="preserve">Im SED P8000 ist es nicht möglich, mehr als einen Antragsteller für die Hinterbliebenenrente anzugeben (Abschnitt 3), da Abschnitt 3 nicht wiederholbar ist. Dies liegt daran, dass die Informationen zu jedem </w:t>
      </w:r>
      <w:r w:rsidR="00EC6814">
        <w:rPr>
          <w:rFonts w:cs="Arial"/>
          <w:color w:val="222222"/>
          <w:lang w:val="de-DE"/>
        </w:rPr>
        <w:lastRenderedPageBreak/>
        <w:t>Antragsteller auf Hinterbliebenenrente</w:t>
      </w:r>
      <w:r w:rsidRPr="00EC6814">
        <w:rPr>
          <w:rFonts w:cs="Arial"/>
          <w:color w:val="222222"/>
          <w:lang w:val="de-DE"/>
        </w:rPr>
        <w:t xml:space="preserve"> in eine</w:t>
      </w:r>
      <w:r w:rsidR="00EC6814">
        <w:rPr>
          <w:rFonts w:cs="Arial"/>
          <w:color w:val="222222"/>
          <w:lang w:val="de-DE"/>
        </w:rPr>
        <w:t>m</w:t>
      </w:r>
      <w:r w:rsidRPr="00EC6814">
        <w:rPr>
          <w:rFonts w:cs="Arial"/>
          <w:color w:val="222222"/>
          <w:lang w:val="de-DE"/>
        </w:rPr>
        <w:t xml:space="preserve"> </w:t>
      </w:r>
      <w:r w:rsidR="00EC6814">
        <w:rPr>
          <w:rFonts w:cs="Arial"/>
          <w:color w:val="222222"/>
          <w:lang w:val="de-DE"/>
        </w:rPr>
        <w:t>eigenen Geschäftsvorgang</w:t>
      </w:r>
      <w:r w:rsidRPr="00EC6814">
        <w:rPr>
          <w:rFonts w:cs="Arial"/>
          <w:color w:val="222222"/>
          <w:lang w:val="de-DE"/>
        </w:rPr>
        <w:t xml:space="preserve"> (BUC) übermittelt werden. Wenn Sie die gleiche Art von Informationen/SED/</w:t>
      </w:r>
      <w:r w:rsidR="00EC6814">
        <w:rPr>
          <w:rFonts w:cs="Arial"/>
          <w:color w:val="222222"/>
          <w:lang w:val="de-DE"/>
        </w:rPr>
        <w:t xml:space="preserve">Unterlagen für </w:t>
      </w:r>
      <w:r w:rsidRPr="00EC6814">
        <w:rPr>
          <w:rFonts w:cs="Arial"/>
          <w:color w:val="222222"/>
          <w:lang w:val="de-DE"/>
        </w:rPr>
        <w:t xml:space="preserve">mehr als einen </w:t>
      </w:r>
      <w:r w:rsidR="00EC6814">
        <w:rPr>
          <w:rFonts w:cs="Arial"/>
          <w:color w:val="222222"/>
          <w:lang w:val="de-DE"/>
        </w:rPr>
        <w:t xml:space="preserve">Antragsteller auf </w:t>
      </w:r>
      <w:r w:rsidRPr="00EC6814">
        <w:rPr>
          <w:rFonts w:cs="Arial"/>
          <w:color w:val="222222"/>
          <w:lang w:val="de-DE"/>
        </w:rPr>
        <w:t xml:space="preserve">Hinterbliebenenrente benötigen, müssen Sie für jeden Antragsteller </w:t>
      </w:r>
      <w:proofErr w:type="gramStart"/>
      <w:r w:rsidRPr="00EC6814">
        <w:rPr>
          <w:rFonts w:cs="Arial"/>
          <w:color w:val="222222"/>
          <w:lang w:val="de-DE"/>
        </w:rPr>
        <w:t>ein</w:t>
      </w:r>
      <w:r w:rsidR="00EC6814">
        <w:rPr>
          <w:rFonts w:cs="Arial"/>
          <w:color w:val="222222"/>
          <w:lang w:val="de-DE"/>
        </w:rPr>
        <w:t xml:space="preserve"> eigenes</w:t>
      </w:r>
      <w:proofErr w:type="gramEnd"/>
      <w:r w:rsidRPr="00EC6814">
        <w:rPr>
          <w:rFonts w:cs="Arial"/>
          <w:color w:val="222222"/>
          <w:lang w:val="de-DE"/>
        </w:rPr>
        <w:t xml:space="preserve"> SED P8000 </w:t>
      </w:r>
      <w:r w:rsidR="00EC6814">
        <w:rPr>
          <w:rFonts w:cs="Arial"/>
          <w:color w:val="222222"/>
          <w:lang w:val="de-DE"/>
        </w:rPr>
        <w:t>übermitteln.</w:t>
      </w:r>
    </w:p>
    <w:p w:rsidR="00C33EEE" w:rsidRPr="00EC6814" w:rsidRDefault="00C33EEE" w:rsidP="00CE7732">
      <w:pPr>
        <w:spacing w:after="120"/>
        <w:jc w:val="both"/>
        <w:rPr>
          <w:lang w:val="de-AT"/>
        </w:rPr>
      </w:pPr>
    </w:p>
    <w:p w:rsidR="00C33EEE" w:rsidRPr="00EC6814" w:rsidRDefault="00EC6814" w:rsidP="00CE7732">
      <w:pPr>
        <w:spacing w:after="120"/>
        <w:jc w:val="both"/>
        <w:rPr>
          <w:lang w:val="de-AT"/>
        </w:rPr>
      </w:pPr>
      <w:r>
        <w:rPr>
          <w:rFonts w:cs="Arial"/>
          <w:color w:val="222222"/>
          <w:lang w:val="de-DE"/>
        </w:rPr>
        <w:t>Falls</w:t>
      </w:r>
      <w:r w:rsidRPr="00EC6814">
        <w:rPr>
          <w:rFonts w:cs="Arial"/>
          <w:color w:val="222222"/>
          <w:lang w:val="de-DE"/>
        </w:rPr>
        <w:t xml:space="preserve"> Sie sowohl für die versicherte Person (verstorben) als auch für den Antragsteller dieselbe Art von Information/SED/</w:t>
      </w:r>
      <w:r>
        <w:rPr>
          <w:rFonts w:cs="Arial"/>
          <w:color w:val="222222"/>
          <w:lang w:val="de-DE"/>
        </w:rPr>
        <w:t>Unterlage</w:t>
      </w:r>
      <w:r w:rsidRPr="00EC6814">
        <w:rPr>
          <w:rFonts w:cs="Arial"/>
          <w:color w:val="222222"/>
          <w:lang w:val="de-DE"/>
        </w:rPr>
        <w:t xml:space="preserve"> benötigen, müssen Sie für jede Person </w:t>
      </w:r>
      <w:proofErr w:type="gramStart"/>
      <w:r w:rsidR="003D124D">
        <w:rPr>
          <w:rFonts w:cs="Arial"/>
          <w:color w:val="222222"/>
          <w:lang w:val="de-DE"/>
        </w:rPr>
        <w:t xml:space="preserve">ein </w:t>
      </w:r>
      <w:r>
        <w:rPr>
          <w:rFonts w:cs="Arial"/>
          <w:color w:val="222222"/>
          <w:lang w:val="de-DE"/>
        </w:rPr>
        <w:t>eigenes</w:t>
      </w:r>
      <w:proofErr w:type="gramEnd"/>
      <w:r w:rsidRPr="00EC6814">
        <w:rPr>
          <w:rFonts w:cs="Arial"/>
          <w:color w:val="222222"/>
          <w:lang w:val="de-DE"/>
        </w:rPr>
        <w:t xml:space="preserve"> SED P8000 senden</w:t>
      </w:r>
      <w:r w:rsidR="00C33EEE" w:rsidRPr="00EC6814">
        <w:rPr>
          <w:lang w:val="de-AT"/>
        </w:rPr>
        <w:t xml:space="preserve">. </w:t>
      </w:r>
    </w:p>
    <w:p w:rsidR="00EC6814" w:rsidRPr="001B3203" w:rsidRDefault="00EC6814" w:rsidP="00EC6814">
      <w:pPr>
        <w:spacing w:after="0"/>
        <w:jc w:val="both"/>
        <w:rPr>
          <w:rFonts w:cs="Arial"/>
          <w:lang w:val="de-AT"/>
        </w:rPr>
      </w:pPr>
      <w:r w:rsidRPr="001B3203">
        <w:rPr>
          <w:rFonts w:cs="Arial"/>
          <w:color w:val="222222"/>
          <w:lang w:val="de-DE"/>
        </w:rPr>
        <w:t>Abschnitt 2 (</w:t>
      </w:r>
      <w:r>
        <w:rPr>
          <w:rFonts w:cs="Arial"/>
          <w:color w:val="222222"/>
          <w:lang w:val="de-DE"/>
        </w:rPr>
        <w:t>V</w:t>
      </w:r>
      <w:r w:rsidRPr="001B3203">
        <w:rPr>
          <w:rFonts w:cs="Arial"/>
          <w:color w:val="222222"/>
          <w:lang w:val="de-DE"/>
        </w:rPr>
        <w:t>ersicherte Person) muss immer ausgefüllt werden. Eine in diesem Abschnitt genannte Person ist</w:t>
      </w:r>
      <w:r w:rsidRPr="001B3203">
        <w:rPr>
          <w:rFonts w:cs="Arial"/>
          <w:lang w:val="de-AT"/>
        </w:rPr>
        <w:t>:</w:t>
      </w:r>
    </w:p>
    <w:p w:rsidR="00EC6814" w:rsidRPr="001B3203" w:rsidRDefault="00EC6814" w:rsidP="00EC6814">
      <w:pPr>
        <w:pStyle w:val="Listenabsatz"/>
        <w:numPr>
          <w:ilvl w:val="0"/>
          <w:numId w:val="3"/>
        </w:numPr>
        <w:spacing w:line="276" w:lineRule="auto"/>
        <w:jc w:val="both"/>
        <w:rPr>
          <w:rFonts w:ascii="Calibri" w:hAnsi="Calibri" w:cs="Arial"/>
          <w:sz w:val="22"/>
          <w:szCs w:val="22"/>
          <w:lang w:val="de-AT"/>
        </w:rPr>
      </w:pPr>
      <w:r w:rsidRPr="001B3203">
        <w:rPr>
          <w:rFonts w:ascii="Calibri" w:hAnsi="Calibri" w:cs="Arial"/>
          <w:color w:val="222222"/>
          <w:sz w:val="22"/>
          <w:szCs w:val="22"/>
          <w:lang w:val="de-DE"/>
        </w:rPr>
        <w:t>Eine versicherte Person, die eine Rente bean</w:t>
      </w:r>
      <w:r>
        <w:rPr>
          <w:rFonts w:ascii="Calibri" w:hAnsi="Calibri" w:cs="Arial"/>
          <w:color w:val="222222"/>
          <w:sz w:val="22"/>
          <w:szCs w:val="22"/>
          <w:lang w:val="de-DE"/>
        </w:rPr>
        <w:t>tragt</w:t>
      </w:r>
      <w:r w:rsidRPr="001B3203">
        <w:rPr>
          <w:rFonts w:ascii="Calibri" w:hAnsi="Calibri" w:cs="Arial"/>
          <w:color w:val="222222"/>
          <w:sz w:val="22"/>
          <w:szCs w:val="22"/>
          <w:lang w:val="de-DE"/>
        </w:rPr>
        <w:t xml:space="preserve"> - wenn </w:t>
      </w:r>
      <w:r>
        <w:rPr>
          <w:rFonts w:ascii="Calibri" w:hAnsi="Calibri" w:cs="Arial"/>
          <w:color w:val="222222"/>
          <w:sz w:val="22"/>
          <w:szCs w:val="22"/>
          <w:lang w:val="de-DE"/>
        </w:rPr>
        <w:t xml:space="preserve">sich </w:t>
      </w:r>
      <w:r w:rsidRPr="001B3203">
        <w:rPr>
          <w:rFonts w:ascii="Calibri" w:hAnsi="Calibri" w:cs="Arial"/>
          <w:color w:val="222222"/>
          <w:sz w:val="22"/>
          <w:szCs w:val="22"/>
          <w:lang w:val="de-DE"/>
        </w:rPr>
        <w:t>der Rentenanspruch aus Ansprüchen (</w:t>
      </w:r>
      <w:r>
        <w:rPr>
          <w:rFonts w:ascii="Calibri" w:hAnsi="Calibri" w:cs="Arial"/>
          <w:color w:val="222222"/>
          <w:sz w:val="22"/>
          <w:szCs w:val="22"/>
          <w:lang w:val="de-DE"/>
        </w:rPr>
        <w:t>basierend auf</w:t>
      </w:r>
      <w:r w:rsidRPr="001B3203">
        <w:rPr>
          <w:rFonts w:ascii="Calibri" w:hAnsi="Calibri" w:cs="Arial"/>
          <w:color w:val="222222"/>
          <w:sz w:val="22"/>
          <w:szCs w:val="22"/>
          <w:lang w:val="de-DE"/>
        </w:rPr>
        <w:t xml:space="preserve"> Versicherung, Wohnsitz) dieser Person ergibt (eigener Anspruch)</w:t>
      </w:r>
      <w:r w:rsidRPr="001B3203">
        <w:rPr>
          <w:rFonts w:ascii="Calibri" w:hAnsi="Calibri" w:cs="Arial"/>
          <w:sz w:val="22"/>
          <w:szCs w:val="22"/>
          <w:lang w:val="de-AT"/>
        </w:rPr>
        <w:t>,</w:t>
      </w:r>
    </w:p>
    <w:p w:rsidR="00EC6814" w:rsidRPr="000C2D7D" w:rsidRDefault="00EC6814" w:rsidP="009151FD">
      <w:pPr>
        <w:pStyle w:val="Listenabsatz"/>
        <w:numPr>
          <w:ilvl w:val="0"/>
          <w:numId w:val="3"/>
        </w:numPr>
        <w:spacing w:line="276" w:lineRule="auto"/>
        <w:ind w:left="357" w:hanging="357"/>
        <w:jc w:val="both"/>
        <w:rPr>
          <w:rFonts w:ascii="Calibri" w:hAnsi="Calibri" w:cs="Arial"/>
          <w:sz w:val="22"/>
          <w:szCs w:val="22"/>
          <w:lang w:val="de-AT"/>
        </w:rPr>
      </w:pPr>
      <w:r w:rsidRPr="000C2D7D">
        <w:rPr>
          <w:rFonts w:ascii="Calibri" w:hAnsi="Calibri" w:cs="Arial"/>
          <w:color w:val="222222"/>
          <w:sz w:val="22"/>
          <w:szCs w:val="22"/>
          <w:lang w:val="de-DE"/>
        </w:rPr>
        <w:t xml:space="preserve">Eine verstorbene Person - wenn </w:t>
      </w:r>
      <w:r>
        <w:rPr>
          <w:rFonts w:ascii="Calibri" w:hAnsi="Calibri" w:cs="Arial"/>
          <w:color w:val="222222"/>
          <w:sz w:val="22"/>
          <w:szCs w:val="22"/>
          <w:lang w:val="de-DE"/>
        </w:rPr>
        <w:t>eine</w:t>
      </w:r>
      <w:r w:rsidRPr="000C2D7D">
        <w:rPr>
          <w:rFonts w:ascii="Calibri" w:hAnsi="Calibri" w:cs="Arial"/>
          <w:color w:val="222222"/>
          <w:sz w:val="22"/>
          <w:szCs w:val="22"/>
          <w:lang w:val="de-DE"/>
        </w:rPr>
        <w:t xml:space="preserve"> in Abschnitt 3 genannte Person </w:t>
      </w:r>
      <w:r>
        <w:rPr>
          <w:rFonts w:ascii="Calibri" w:hAnsi="Calibri" w:cs="Arial"/>
          <w:color w:val="222222"/>
          <w:sz w:val="22"/>
          <w:szCs w:val="22"/>
          <w:lang w:val="de-DE"/>
        </w:rPr>
        <w:t xml:space="preserve">die antragstellende Person </w:t>
      </w:r>
      <w:r w:rsidRPr="000C2D7D">
        <w:rPr>
          <w:rFonts w:ascii="Calibri" w:hAnsi="Calibri" w:cs="Arial"/>
          <w:color w:val="222222"/>
          <w:sz w:val="22"/>
          <w:szCs w:val="22"/>
          <w:lang w:val="de-DE"/>
        </w:rPr>
        <w:t xml:space="preserve">auf Hinterbliebenenrente </w:t>
      </w:r>
      <w:r>
        <w:rPr>
          <w:rFonts w:ascii="Calibri" w:hAnsi="Calibri" w:cs="Arial"/>
          <w:color w:val="222222"/>
          <w:sz w:val="22"/>
          <w:szCs w:val="22"/>
          <w:lang w:val="de-DE"/>
        </w:rPr>
        <w:t>ist.</w:t>
      </w:r>
      <w:r w:rsidRPr="000C2D7D">
        <w:rPr>
          <w:rFonts w:ascii="Calibri" w:hAnsi="Calibri" w:cs="Arial"/>
          <w:sz w:val="22"/>
          <w:szCs w:val="22"/>
          <w:lang w:val="de-AT"/>
        </w:rPr>
        <w:t xml:space="preserve"> </w:t>
      </w:r>
    </w:p>
    <w:p w:rsidR="00C33EEE" w:rsidRPr="009151FD" w:rsidRDefault="009151FD" w:rsidP="009151FD">
      <w:pPr>
        <w:numPr>
          <w:ilvl w:val="0"/>
          <w:numId w:val="3"/>
        </w:numPr>
        <w:spacing w:after="0"/>
        <w:ind w:left="357" w:hanging="357"/>
        <w:jc w:val="both"/>
        <w:rPr>
          <w:rFonts w:cs="Arial"/>
          <w:lang w:val="de-AT"/>
        </w:rPr>
      </w:pPr>
      <w:r w:rsidRPr="009151FD">
        <w:rPr>
          <w:rFonts w:cs="Arial"/>
          <w:lang w:val="de-AT"/>
        </w:rPr>
        <w:t>Eine versicherte Person, die derzeit keine Rente beantragt</w:t>
      </w:r>
      <w:r w:rsidR="00C33EEE" w:rsidRPr="009151FD">
        <w:rPr>
          <w:rFonts w:cs="Arial"/>
          <w:lang w:val="de-AT"/>
        </w:rPr>
        <w:t>.</w:t>
      </w:r>
    </w:p>
    <w:p w:rsidR="00C33EEE" w:rsidRPr="009151FD" w:rsidRDefault="00C33EEE" w:rsidP="00CE7732">
      <w:pPr>
        <w:spacing w:after="0" w:line="360" w:lineRule="atLeast"/>
        <w:jc w:val="both"/>
        <w:rPr>
          <w:rFonts w:cs="Arial"/>
          <w:lang w:val="de-AT"/>
        </w:rPr>
      </w:pPr>
    </w:p>
    <w:p w:rsidR="00C33EEE" w:rsidRDefault="009151FD" w:rsidP="00A91391">
      <w:pPr>
        <w:spacing w:after="120"/>
        <w:jc w:val="both"/>
        <w:rPr>
          <w:lang w:val="de-AT"/>
        </w:rPr>
      </w:pPr>
      <w:r w:rsidRPr="009151FD">
        <w:rPr>
          <w:rFonts w:cs="Arial"/>
          <w:color w:val="222222"/>
          <w:lang w:val="de-DE"/>
        </w:rPr>
        <w:t>Abschnitt 3 (</w:t>
      </w:r>
      <w:r>
        <w:rPr>
          <w:rFonts w:cs="Arial"/>
          <w:color w:val="222222"/>
          <w:lang w:val="de-DE"/>
        </w:rPr>
        <w:t>Sonstige</w:t>
      </w:r>
      <w:r w:rsidRPr="009151FD">
        <w:rPr>
          <w:rFonts w:cs="Arial"/>
          <w:color w:val="222222"/>
          <w:lang w:val="de-DE"/>
        </w:rPr>
        <w:t xml:space="preserve"> Person) so</w:t>
      </w:r>
      <w:r w:rsidR="00E33B5C">
        <w:rPr>
          <w:rFonts w:cs="Arial"/>
          <w:color w:val="222222"/>
          <w:lang w:val="de-DE"/>
        </w:rPr>
        <w:t>llte ausgefüllt werden, wenn die Anfrage eine</w:t>
      </w:r>
      <w:r w:rsidRPr="009151FD">
        <w:rPr>
          <w:rFonts w:cs="Arial"/>
          <w:color w:val="222222"/>
          <w:lang w:val="de-DE"/>
        </w:rPr>
        <w:t xml:space="preserve"> Hinterbliebenenrente, e</w:t>
      </w:r>
      <w:r w:rsidR="00E33B5C">
        <w:rPr>
          <w:rFonts w:cs="Arial"/>
          <w:color w:val="222222"/>
          <w:lang w:val="de-DE"/>
        </w:rPr>
        <w:t xml:space="preserve">ine(n) </w:t>
      </w:r>
      <w:r w:rsidR="00E33B5C" w:rsidRPr="006151BF">
        <w:rPr>
          <w:rFonts w:cs="Arial"/>
          <w:color w:val="222222"/>
          <w:lang w:val="de-DE"/>
        </w:rPr>
        <w:t>unterhaltsberechtigte Person/Familienangehörige</w:t>
      </w:r>
      <w:r w:rsidR="00E33B5C">
        <w:rPr>
          <w:rFonts w:cs="Arial"/>
          <w:color w:val="222222"/>
          <w:lang w:val="de-DE"/>
        </w:rPr>
        <w:t xml:space="preserve">n </w:t>
      </w:r>
      <w:r w:rsidRPr="009151FD">
        <w:rPr>
          <w:rFonts w:cs="Arial"/>
          <w:color w:val="222222"/>
          <w:lang w:val="de-DE"/>
        </w:rPr>
        <w:t>oder ein</w:t>
      </w:r>
      <w:r w:rsidR="00E33B5C">
        <w:rPr>
          <w:rFonts w:cs="Arial"/>
          <w:color w:val="222222"/>
          <w:lang w:val="de-DE"/>
        </w:rPr>
        <w:t xml:space="preserve"> Kind</w:t>
      </w:r>
      <w:r w:rsidRPr="009151FD">
        <w:rPr>
          <w:rFonts w:cs="Arial"/>
          <w:color w:val="222222"/>
          <w:lang w:val="de-DE"/>
        </w:rPr>
        <w:t xml:space="preserve"> betrifft</w:t>
      </w:r>
      <w:r w:rsidR="00C33EEE" w:rsidRPr="009151FD">
        <w:rPr>
          <w:lang w:val="de-AT"/>
        </w:rPr>
        <w:t xml:space="preserve">. </w:t>
      </w:r>
    </w:p>
    <w:p w:rsidR="00E33B5C" w:rsidRPr="009151FD" w:rsidRDefault="00E33B5C" w:rsidP="00A91391">
      <w:pPr>
        <w:spacing w:after="120"/>
        <w:jc w:val="both"/>
        <w:rPr>
          <w:lang w:val="de-AT"/>
        </w:rPr>
      </w:pPr>
      <w:r>
        <w:rPr>
          <w:lang w:val="de-AT"/>
        </w:rPr>
        <w:t xml:space="preserve">Es ist möglich, dem </w:t>
      </w:r>
      <w:r w:rsidR="00CE7B6A">
        <w:rPr>
          <w:lang w:val="de-AT"/>
        </w:rPr>
        <w:t>SED P8000 jede</w:t>
      </w:r>
      <w:r w:rsidR="00C903AD">
        <w:rPr>
          <w:lang w:val="de-AT"/>
        </w:rPr>
        <w:t>(s)</w:t>
      </w:r>
      <w:r w:rsidR="00CE7B6A">
        <w:rPr>
          <w:lang w:val="de-AT"/>
        </w:rPr>
        <w:t xml:space="preserve"> gescannte </w:t>
      </w:r>
      <w:r w:rsidR="00C903AD">
        <w:rPr>
          <w:lang w:val="de-AT"/>
        </w:rPr>
        <w:t>Dokument</w:t>
      </w:r>
      <w:r w:rsidR="00CE7B6A">
        <w:rPr>
          <w:lang w:val="de-AT"/>
        </w:rPr>
        <w:t>/Information beizufügen, welche</w:t>
      </w:r>
      <w:r w:rsidR="00BC6C2A">
        <w:rPr>
          <w:lang w:val="de-AT"/>
        </w:rPr>
        <w:t>(s)</w:t>
      </w:r>
      <w:r w:rsidR="00CE7B6A">
        <w:rPr>
          <w:lang w:val="de-AT"/>
        </w:rPr>
        <w:t xml:space="preserve"> für den empfangenden (ersuchten) Träger hilfreich sein </w:t>
      </w:r>
      <w:r w:rsidR="008374CD">
        <w:rPr>
          <w:lang w:val="de-AT"/>
        </w:rPr>
        <w:t xml:space="preserve">kann </w:t>
      </w:r>
      <w:r w:rsidR="00CE7B6A">
        <w:rPr>
          <w:lang w:val="de-AT"/>
        </w:rPr>
        <w:t>und die Anfrage erläutert.</w:t>
      </w:r>
    </w:p>
    <w:p w:rsidR="00C33EEE" w:rsidRPr="00A91391" w:rsidRDefault="00CE7B6A" w:rsidP="00A91391">
      <w:pPr>
        <w:pStyle w:val="berschrift3"/>
        <w:numPr>
          <w:ilvl w:val="0"/>
          <w:numId w:val="13"/>
        </w:numPr>
        <w:spacing w:before="0" w:beforeAutospacing="0" w:after="0" w:afterAutospacing="0"/>
        <w:ind w:left="284" w:hanging="284"/>
        <w:rPr>
          <w:rFonts w:ascii="Calibri" w:hAnsi="Calibri"/>
          <w:b w:val="0"/>
          <w:sz w:val="22"/>
          <w:szCs w:val="22"/>
          <w:u w:val="single"/>
        </w:rPr>
      </w:pPr>
      <w:bookmarkStart w:id="4" w:name="_Toc400707726"/>
      <w:proofErr w:type="spellStart"/>
      <w:r>
        <w:rPr>
          <w:rFonts w:ascii="Calibri" w:hAnsi="Calibri"/>
          <w:b w:val="0"/>
          <w:sz w:val="22"/>
          <w:szCs w:val="22"/>
          <w:u w:val="single"/>
        </w:rPr>
        <w:t>Arten</w:t>
      </w:r>
      <w:proofErr w:type="spellEnd"/>
      <w:r>
        <w:rPr>
          <w:rFonts w:ascii="Calibri" w:hAnsi="Calibri"/>
          <w:b w:val="0"/>
          <w:sz w:val="22"/>
          <w:szCs w:val="22"/>
          <w:u w:val="single"/>
        </w:rPr>
        <w:t xml:space="preserve"> </w:t>
      </w:r>
      <w:proofErr w:type="spellStart"/>
      <w:r>
        <w:rPr>
          <w:rFonts w:ascii="Calibri" w:hAnsi="Calibri"/>
          <w:b w:val="0"/>
          <w:sz w:val="22"/>
          <w:szCs w:val="22"/>
          <w:u w:val="single"/>
        </w:rPr>
        <w:t>der</w:t>
      </w:r>
      <w:proofErr w:type="spellEnd"/>
      <w:r>
        <w:rPr>
          <w:rFonts w:ascii="Calibri" w:hAnsi="Calibri"/>
          <w:b w:val="0"/>
          <w:sz w:val="22"/>
          <w:szCs w:val="22"/>
          <w:u w:val="single"/>
        </w:rPr>
        <w:t xml:space="preserve"> </w:t>
      </w:r>
      <w:proofErr w:type="spellStart"/>
      <w:r>
        <w:rPr>
          <w:rFonts w:ascii="Calibri" w:hAnsi="Calibri"/>
          <w:b w:val="0"/>
          <w:sz w:val="22"/>
          <w:szCs w:val="22"/>
          <w:u w:val="single"/>
        </w:rPr>
        <w:t>Anfrage</w:t>
      </w:r>
      <w:bookmarkEnd w:id="4"/>
      <w:proofErr w:type="spellEnd"/>
    </w:p>
    <w:p w:rsidR="00C33EEE" w:rsidRPr="00010E40" w:rsidRDefault="003D124D" w:rsidP="00A77007">
      <w:pPr>
        <w:numPr>
          <w:ilvl w:val="0"/>
          <w:numId w:val="4"/>
        </w:numPr>
        <w:spacing w:after="0" w:line="240" w:lineRule="auto"/>
        <w:jc w:val="both"/>
        <w:rPr>
          <w:rFonts w:cs="Arial"/>
          <w:lang w:val="de-AT"/>
        </w:rPr>
      </w:pPr>
      <w:r>
        <w:rPr>
          <w:rFonts w:cs="Arial"/>
          <w:lang w:val="de-AT"/>
        </w:rPr>
        <w:t xml:space="preserve">Anfrage </w:t>
      </w:r>
      <w:r w:rsidR="00CE7B6A" w:rsidRPr="00010E40">
        <w:rPr>
          <w:rFonts w:cs="Arial"/>
          <w:lang w:val="de-AT"/>
        </w:rPr>
        <w:t xml:space="preserve">um </w:t>
      </w:r>
      <w:r w:rsidR="00010E40" w:rsidRPr="00010E40">
        <w:rPr>
          <w:rFonts w:cs="Arial"/>
          <w:lang w:val="de-AT"/>
        </w:rPr>
        <w:t xml:space="preserve">Übermittlung </w:t>
      </w:r>
      <w:r w:rsidR="00CE7B6A" w:rsidRPr="00010E40">
        <w:rPr>
          <w:rFonts w:cs="Arial"/>
          <w:lang w:val="de-AT"/>
        </w:rPr>
        <w:t>ein</w:t>
      </w:r>
      <w:r w:rsidR="00010E40" w:rsidRPr="00010E40">
        <w:rPr>
          <w:rFonts w:cs="Arial"/>
          <w:lang w:val="de-AT"/>
        </w:rPr>
        <w:t>es</w:t>
      </w:r>
      <w:r w:rsidR="00C903AD" w:rsidRPr="00010E40">
        <w:rPr>
          <w:rFonts w:cs="Arial"/>
          <w:lang w:val="de-AT"/>
        </w:rPr>
        <w:t xml:space="preserve"> Dokument</w:t>
      </w:r>
      <w:r w:rsidR="00583D46">
        <w:rPr>
          <w:rFonts w:cs="Arial"/>
          <w:lang w:val="de-AT"/>
        </w:rPr>
        <w:t>s</w:t>
      </w:r>
      <w:r w:rsidR="00C33EEE" w:rsidRPr="00010E40">
        <w:rPr>
          <w:rFonts w:cs="Arial"/>
          <w:lang w:val="de-AT"/>
        </w:rPr>
        <w:t>;</w:t>
      </w:r>
    </w:p>
    <w:p w:rsidR="00C33EEE" w:rsidRPr="00010E40" w:rsidRDefault="003D124D" w:rsidP="00A77007">
      <w:pPr>
        <w:numPr>
          <w:ilvl w:val="0"/>
          <w:numId w:val="4"/>
        </w:numPr>
        <w:spacing w:after="0" w:line="240" w:lineRule="auto"/>
        <w:jc w:val="both"/>
        <w:rPr>
          <w:rFonts w:cs="Arial"/>
          <w:lang w:val="de-AT"/>
        </w:rPr>
      </w:pPr>
      <w:r>
        <w:rPr>
          <w:rFonts w:cs="Arial"/>
          <w:lang w:val="de-AT"/>
        </w:rPr>
        <w:t>Anfrage</w:t>
      </w:r>
      <w:r w:rsidR="00CE7B6A" w:rsidRPr="00010E40">
        <w:rPr>
          <w:rFonts w:cs="Arial"/>
          <w:lang w:val="de-AT"/>
        </w:rPr>
        <w:t xml:space="preserve"> um </w:t>
      </w:r>
      <w:r w:rsidR="00010E40" w:rsidRPr="00010E40">
        <w:rPr>
          <w:rFonts w:cs="Arial"/>
          <w:lang w:val="de-AT"/>
        </w:rPr>
        <w:t xml:space="preserve">Übermittlung </w:t>
      </w:r>
      <w:r w:rsidR="00CE7B6A" w:rsidRPr="00010E40">
        <w:rPr>
          <w:rFonts w:cs="Arial"/>
          <w:lang w:val="de-AT"/>
        </w:rPr>
        <w:t>ein</w:t>
      </w:r>
      <w:r w:rsidR="00010E40" w:rsidRPr="00010E40">
        <w:rPr>
          <w:rFonts w:cs="Arial"/>
          <w:lang w:val="de-AT"/>
        </w:rPr>
        <w:t xml:space="preserve">es </w:t>
      </w:r>
      <w:r w:rsidR="00CE7B6A" w:rsidRPr="00010E40">
        <w:rPr>
          <w:rFonts w:cs="Arial"/>
          <w:lang w:val="de-AT"/>
        </w:rPr>
        <w:t>SED</w:t>
      </w:r>
      <w:r w:rsidR="00C33EEE" w:rsidRPr="00010E40">
        <w:rPr>
          <w:rFonts w:cs="Arial"/>
          <w:lang w:val="de-AT"/>
        </w:rPr>
        <w:t>;</w:t>
      </w:r>
    </w:p>
    <w:p w:rsidR="00C33EEE" w:rsidRDefault="003D124D" w:rsidP="00A77007">
      <w:pPr>
        <w:numPr>
          <w:ilvl w:val="0"/>
          <w:numId w:val="4"/>
        </w:numPr>
        <w:spacing w:after="0" w:line="240" w:lineRule="auto"/>
        <w:jc w:val="both"/>
        <w:rPr>
          <w:rFonts w:cs="Arial"/>
        </w:rPr>
      </w:pPr>
      <w:proofErr w:type="spellStart"/>
      <w:r>
        <w:rPr>
          <w:rFonts w:cs="Arial"/>
        </w:rPr>
        <w:t>Anfrage</w:t>
      </w:r>
      <w:proofErr w:type="spellEnd"/>
      <w:r>
        <w:rPr>
          <w:rFonts w:cs="Arial"/>
        </w:rPr>
        <w:t xml:space="preserve"> </w:t>
      </w:r>
      <w:r w:rsidR="00CE7B6A">
        <w:rPr>
          <w:rFonts w:cs="Arial"/>
        </w:rPr>
        <w:t xml:space="preserve">um </w:t>
      </w:r>
      <w:proofErr w:type="spellStart"/>
      <w:r w:rsidR="00CE7B6A">
        <w:rPr>
          <w:rFonts w:cs="Arial"/>
        </w:rPr>
        <w:t>Informationen</w:t>
      </w:r>
      <w:proofErr w:type="spellEnd"/>
      <w:r w:rsidR="00C33EEE">
        <w:rPr>
          <w:rFonts w:cs="Arial"/>
        </w:rPr>
        <w:t>;</w:t>
      </w:r>
    </w:p>
    <w:p w:rsidR="00C33EEE" w:rsidRPr="00CE7B6A" w:rsidRDefault="003D124D" w:rsidP="00A77007">
      <w:pPr>
        <w:numPr>
          <w:ilvl w:val="0"/>
          <w:numId w:val="4"/>
        </w:numPr>
        <w:spacing w:after="0" w:line="240" w:lineRule="auto"/>
        <w:jc w:val="both"/>
        <w:rPr>
          <w:rFonts w:cs="Arial"/>
          <w:lang w:val="de-AT"/>
        </w:rPr>
      </w:pPr>
      <w:r>
        <w:rPr>
          <w:rFonts w:cs="Arial"/>
          <w:lang w:val="de-AT"/>
        </w:rPr>
        <w:t xml:space="preserve">Anfrage </w:t>
      </w:r>
      <w:r w:rsidR="00CE7B6A" w:rsidRPr="00CE7B6A">
        <w:rPr>
          <w:rFonts w:cs="Arial"/>
          <w:lang w:val="de-AT"/>
        </w:rPr>
        <w:t>um Bestätigung einer Information</w:t>
      </w:r>
      <w:r w:rsidR="00C33EEE" w:rsidRPr="00CE7B6A">
        <w:rPr>
          <w:rFonts w:cs="Arial"/>
          <w:lang w:val="de-AT"/>
        </w:rPr>
        <w:t>;</w:t>
      </w:r>
    </w:p>
    <w:p w:rsidR="00C33EEE" w:rsidRPr="008374CD" w:rsidRDefault="00CE7B6A" w:rsidP="00A77007">
      <w:pPr>
        <w:numPr>
          <w:ilvl w:val="0"/>
          <w:numId w:val="4"/>
        </w:numPr>
        <w:spacing w:after="0" w:line="240" w:lineRule="auto"/>
        <w:jc w:val="both"/>
        <w:rPr>
          <w:rFonts w:cs="Arial"/>
          <w:lang w:val="de-AT"/>
        </w:rPr>
      </w:pPr>
      <w:r w:rsidRPr="008374CD">
        <w:rPr>
          <w:rFonts w:cs="Arial"/>
          <w:lang w:val="de-AT"/>
        </w:rPr>
        <w:t>Anforderung einer Erklärung von der Person</w:t>
      </w:r>
      <w:r w:rsidR="00C33EEE" w:rsidRPr="008374CD">
        <w:rPr>
          <w:rFonts w:cs="Arial"/>
          <w:lang w:val="de-AT"/>
        </w:rPr>
        <w:t>.</w:t>
      </w:r>
    </w:p>
    <w:p w:rsidR="00C33EEE" w:rsidRPr="008374CD" w:rsidRDefault="00C33EEE" w:rsidP="00A77007">
      <w:pPr>
        <w:spacing w:after="0" w:line="360" w:lineRule="atLeast"/>
        <w:jc w:val="both"/>
        <w:rPr>
          <w:rFonts w:cs="Arial"/>
          <w:b/>
          <w:bCs/>
          <w:lang w:val="de-AT"/>
        </w:rPr>
      </w:pPr>
    </w:p>
    <w:p w:rsidR="00734EC2" w:rsidRPr="00C903AD" w:rsidRDefault="003D124D" w:rsidP="00A91391">
      <w:pPr>
        <w:numPr>
          <w:ilvl w:val="0"/>
          <w:numId w:val="13"/>
        </w:numPr>
        <w:spacing w:after="0" w:line="240" w:lineRule="auto"/>
        <w:ind w:left="284" w:hanging="284"/>
        <w:jc w:val="both"/>
        <w:rPr>
          <w:lang w:val="de-AT"/>
        </w:rPr>
      </w:pPr>
      <w:r>
        <w:rPr>
          <w:u w:val="single"/>
          <w:lang w:val="de-AT"/>
        </w:rPr>
        <w:t>Anfrage</w:t>
      </w:r>
      <w:r w:rsidR="008374CD" w:rsidRPr="00C903AD">
        <w:rPr>
          <w:u w:val="single"/>
          <w:lang w:val="de-AT"/>
        </w:rPr>
        <w:t xml:space="preserve"> um Übermittlung von </w:t>
      </w:r>
      <w:r w:rsidR="00C903AD">
        <w:rPr>
          <w:u w:val="single"/>
          <w:lang w:val="de-AT"/>
        </w:rPr>
        <w:t>Dokumenten</w:t>
      </w:r>
      <w:r w:rsidR="00C33EEE" w:rsidRPr="00C903AD">
        <w:rPr>
          <w:lang w:val="de-AT"/>
        </w:rPr>
        <w:t xml:space="preserve"> </w:t>
      </w:r>
    </w:p>
    <w:p w:rsidR="00C903AD" w:rsidRDefault="00C903AD" w:rsidP="00734EC2">
      <w:pPr>
        <w:spacing w:after="120"/>
        <w:jc w:val="both"/>
        <w:rPr>
          <w:rFonts w:cs="Arial"/>
          <w:color w:val="222222"/>
          <w:lang w:val="de-DE"/>
        </w:rPr>
      </w:pPr>
      <w:r w:rsidRPr="00C903AD">
        <w:rPr>
          <w:rFonts w:cs="Arial"/>
          <w:color w:val="222222"/>
          <w:lang w:val="de-DE"/>
        </w:rPr>
        <w:t xml:space="preserve">Die </w:t>
      </w:r>
      <w:r>
        <w:rPr>
          <w:rFonts w:cs="Arial"/>
          <w:color w:val="222222"/>
          <w:lang w:val="de-DE"/>
        </w:rPr>
        <w:t xml:space="preserve">Anfrage </w:t>
      </w:r>
      <w:r w:rsidRPr="00C903AD">
        <w:rPr>
          <w:rFonts w:cs="Arial"/>
          <w:color w:val="222222"/>
          <w:lang w:val="de-DE"/>
        </w:rPr>
        <w:t xml:space="preserve">wird in Abschnitt 6 durch </w:t>
      </w:r>
      <w:r w:rsidR="003C1BDE">
        <w:rPr>
          <w:rFonts w:cs="Arial"/>
          <w:color w:val="222222"/>
          <w:lang w:val="de-DE"/>
        </w:rPr>
        <w:t xml:space="preserve">Auswahl eines </w:t>
      </w:r>
      <w:r w:rsidRPr="00C903AD">
        <w:rPr>
          <w:rFonts w:cs="Arial"/>
          <w:color w:val="222222"/>
          <w:lang w:val="de-DE"/>
        </w:rPr>
        <w:t>Dokument</w:t>
      </w:r>
      <w:r>
        <w:rPr>
          <w:rFonts w:cs="Arial"/>
          <w:color w:val="222222"/>
          <w:lang w:val="de-DE"/>
        </w:rPr>
        <w:t>s gemacht.</w:t>
      </w:r>
      <w:r w:rsidRPr="00C903AD">
        <w:rPr>
          <w:rFonts w:cs="Arial"/>
          <w:color w:val="222222"/>
          <w:lang w:val="de-DE"/>
        </w:rPr>
        <w:t xml:space="preserve"> Es ist möglich, zwischen </w:t>
      </w:r>
      <w:r w:rsidR="00010E40">
        <w:rPr>
          <w:rFonts w:cs="Arial"/>
          <w:color w:val="222222"/>
          <w:lang w:val="de-DE"/>
        </w:rPr>
        <w:t xml:space="preserve">verschiedenen </w:t>
      </w:r>
      <w:r w:rsidR="003C1BDE">
        <w:rPr>
          <w:rFonts w:cs="Arial"/>
          <w:color w:val="222222"/>
          <w:lang w:val="de-DE"/>
        </w:rPr>
        <w:t xml:space="preserve">Arten von Dokumenten </w:t>
      </w:r>
      <w:r w:rsidRPr="00C903AD">
        <w:rPr>
          <w:rFonts w:cs="Arial"/>
          <w:color w:val="222222"/>
          <w:lang w:val="de-DE"/>
        </w:rPr>
        <w:t xml:space="preserve">zu wählen, oder Sie können in Punkt 6.2.1 </w:t>
      </w:r>
      <w:r w:rsidR="003C1BDE">
        <w:rPr>
          <w:rFonts w:cs="Arial"/>
          <w:color w:val="222222"/>
          <w:lang w:val="de-DE"/>
        </w:rPr>
        <w:t xml:space="preserve">in Freitext ein sonstiges Dokument </w:t>
      </w:r>
      <w:r w:rsidRPr="00C903AD">
        <w:rPr>
          <w:rFonts w:cs="Arial"/>
          <w:color w:val="222222"/>
          <w:lang w:val="de-DE"/>
        </w:rPr>
        <w:t xml:space="preserve">angeben, </w:t>
      </w:r>
      <w:r w:rsidR="003C1BDE">
        <w:rPr>
          <w:rFonts w:cs="Arial"/>
          <w:color w:val="222222"/>
          <w:lang w:val="de-DE"/>
        </w:rPr>
        <w:t>das vom empfangenden Träger</w:t>
      </w:r>
      <w:r w:rsidRPr="00C903AD">
        <w:rPr>
          <w:rFonts w:cs="Arial"/>
          <w:color w:val="222222"/>
          <w:lang w:val="de-DE"/>
        </w:rPr>
        <w:t xml:space="preserve"> zur Verfügung gestellt werden sollte. Sie können auch zusätzliche Informationen zum Dokument bereitstellen. Das heißt, Sie können hier ausführlich erläutern, z.</w:t>
      </w:r>
      <w:r w:rsidR="003C1BDE">
        <w:rPr>
          <w:rFonts w:cs="Arial"/>
          <w:color w:val="222222"/>
          <w:lang w:val="de-DE"/>
        </w:rPr>
        <w:t>B.</w:t>
      </w:r>
      <w:r w:rsidRPr="00C903AD">
        <w:rPr>
          <w:rFonts w:cs="Arial"/>
          <w:color w:val="222222"/>
          <w:lang w:val="de-DE"/>
        </w:rPr>
        <w:t xml:space="preserve"> welche Art von Diplom </w:t>
      </w:r>
      <w:r w:rsidR="003C1BDE">
        <w:rPr>
          <w:rFonts w:cs="Arial"/>
          <w:color w:val="222222"/>
          <w:lang w:val="de-DE"/>
        </w:rPr>
        <w:t xml:space="preserve">Sie </w:t>
      </w:r>
      <w:r w:rsidRPr="00C903AD">
        <w:rPr>
          <w:rFonts w:cs="Arial"/>
          <w:color w:val="222222"/>
          <w:lang w:val="de-DE"/>
        </w:rPr>
        <w:t>benötigen, von welcher Schule, welche Art von Zeu</w:t>
      </w:r>
      <w:r w:rsidR="003C1BDE">
        <w:rPr>
          <w:rFonts w:cs="Arial"/>
          <w:color w:val="222222"/>
          <w:lang w:val="de-DE"/>
        </w:rPr>
        <w:t>gnis.</w:t>
      </w:r>
    </w:p>
    <w:p w:rsidR="00010E40" w:rsidRDefault="00010E40" w:rsidP="00734EC2">
      <w:pPr>
        <w:spacing w:after="120"/>
        <w:jc w:val="both"/>
        <w:rPr>
          <w:rFonts w:cs="Arial"/>
          <w:color w:val="222222"/>
          <w:lang w:val="de-DE"/>
        </w:rPr>
      </w:pPr>
      <w:r w:rsidRPr="003C1BDE">
        <w:rPr>
          <w:rFonts w:cs="Arial"/>
          <w:color w:val="222222"/>
          <w:lang w:val="de-DE"/>
        </w:rPr>
        <w:t>I</w:t>
      </w:r>
      <w:r>
        <w:rPr>
          <w:rFonts w:cs="Arial"/>
          <w:color w:val="222222"/>
          <w:lang w:val="de-DE"/>
        </w:rPr>
        <w:t>m</w:t>
      </w:r>
      <w:r w:rsidRPr="003C1BDE">
        <w:rPr>
          <w:rFonts w:cs="Arial"/>
          <w:color w:val="222222"/>
          <w:lang w:val="de-DE"/>
        </w:rPr>
        <w:t xml:space="preserve"> </w:t>
      </w:r>
      <w:r>
        <w:rPr>
          <w:rFonts w:cs="Arial"/>
          <w:color w:val="222222"/>
          <w:lang w:val="de-DE"/>
        </w:rPr>
        <w:t>Punkt</w:t>
      </w:r>
      <w:r w:rsidRPr="003C1BDE">
        <w:rPr>
          <w:rFonts w:cs="Arial"/>
          <w:color w:val="222222"/>
          <w:lang w:val="de-DE"/>
        </w:rPr>
        <w:t xml:space="preserve"> 6.1 können mehrere </w:t>
      </w:r>
      <w:r>
        <w:rPr>
          <w:rFonts w:cs="Arial"/>
          <w:color w:val="222222"/>
          <w:lang w:val="de-DE"/>
        </w:rPr>
        <w:t>Dokumente angefordert werden</w:t>
      </w:r>
      <w:r w:rsidRPr="003C1BDE">
        <w:rPr>
          <w:rFonts w:cs="Arial"/>
          <w:color w:val="222222"/>
          <w:lang w:val="de-DE"/>
        </w:rPr>
        <w:t xml:space="preserve"> </w:t>
      </w:r>
      <w:r>
        <w:rPr>
          <w:rFonts w:cs="Arial"/>
          <w:color w:val="222222"/>
          <w:lang w:val="de-DE"/>
        </w:rPr>
        <w:t xml:space="preserve">betreffend </w:t>
      </w:r>
      <w:r w:rsidRPr="003C1BDE">
        <w:rPr>
          <w:rFonts w:cs="Arial"/>
          <w:color w:val="222222"/>
          <w:lang w:val="de-DE"/>
        </w:rPr>
        <w:t>die Person</w:t>
      </w:r>
      <w:r w:rsidR="0049354A">
        <w:rPr>
          <w:rFonts w:cs="Arial"/>
          <w:color w:val="222222"/>
          <w:lang w:val="de-DE"/>
        </w:rPr>
        <w:t>, die</w:t>
      </w:r>
      <w:r>
        <w:rPr>
          <w:rFonts w:cs="Arial"/>
          <w:color w:val="222222"/>
          <w:lang w:val="de-DE"/>
        </w:rPr>
        <w:t xml:space="preserve"> entweder aus </w:t>
      </w:r>
      <w:r w:rsidRPr="003C1BDE">
        <w:rPr>
          <w:rFonts w:cs="Arial"/>
          <w:color w:val="222222"/>
          <w:lang w:val="de-DE"/>
        </w:rPr>
        <w:t>Abschnitt 2 oder Abschnitt 3</w:t>
      </w:r>
      <w:r w:rsidR="0049354A">
        <w:rPr>
          <w:rFonts w:cs="Arial"/>
          <w:color w:val="222222"/>
          <w:lang w:val="de-DE"/>
        </w:rPr>
        <w:t xml:space="preserve"> ausgewählt wurde.</w:t>
      </w:r>
    </w:p>
    <w:p w:rsidR="003C1BDE" w:rsidRDefault="003C1BDE" w:rsidP="00734EC2">
      <w:pPr>
        <w:spacing w:after="120"/>
        <w:jc w:val="both"/>
        <w:rPr>
          <w:rFonts w:cs="Arial"/>
          <w:color w:val="222222"/>
          <w:lang w:val="de-DE"/>
        </w:rPr>
      </w:pPr>
      <w:r w:rsidRPr="003C1BDE">
        <w:rPr>
          <w:rFonts w:cs="Arial"/>
          <w:color w:val="222222"/>
          <w:lang w:val="de-DE"/>
        </w:rPr>
        <w:t>I</w:t>
      </w:r>
      <w:r>
        <w:rPr>
          <w:rFonts w:cs="Arial"/>
          <w:color w:val="222222"/>
          <w:lang w:val="de-DE"/>
        </w:rPr>
        <w:t>m</w:t>
      </w:r>
      <w:r w:rsidRPr="003C1BDE">
        <w:rPr>
          <w:rFonts w:cs="Arial"/>
          <w:color w:val="222222"/>
          <w:lang w:val="de-DE"/>
        </w:rPr>
        <w:t xml:space="preserve"> Punkt 6.3 sollten Sie de</w:t>
      </w:r>
      <w:r>
        <w:rPr>
          <w:rFonts w:cs="Arial"/>
          <w:color w:val="222222"/>
          <w:lang w:val="de-DE"/>
        </w:rPr>
        <w:t>m</w:t>
      </w:r>
      <w:r w:rsidRPr="003C1BDE">
        <w:rPr>
          <w:rFonts w:cs="Arial"/>
          <w:color w:val="222222"/>
          <w:lang w:val="de-DE"/>
        </w:rPr>
        <w:t xml:space="preserve"> empfangenden </w:t>
      </w:r>
      <w:r>
        <w:rPr>
          <w:rFonts w:cs="Arial"/>
          <w:color w:val="222222"/>
          <w:lang w:val="de-DE"/>
        </w:rPr>
        <w:t>Träger</w:t>
      </w:r>
      <w:r w:rsidRPr="003C1BDE">
        <w:rPr>
          <w:rFonts w:cs="Arial"/>
          <w:color w:val="222222"/>
          <w:lang w:val="de-DE"/>
        </w:rPr>
        <w:t xml:space="preserve"> </w:t>
      </w:r>
      <w:r>
        <w:rPr>
          <w:rFonts w:cs="Arial"/>
          <w:color w:val="222222"/>
          <w:lang w:val="de-DE"/>
        </w:rPr>
        <w:t>den</w:t>
      </w:r>
      <w:r w:rsidRPr="003C1BDE">
        <w:rPr>
          <w:rFonts w:cs="Arial"/>
          <w:color w:val="222222"/>
          <w:lang w:val="de-DE"/>
        </w:rPr>
        <w:t xml:space="preserve"> Grund für die Anfrage mitteilen.</w:t>
      </w:r>
    </w:p>
    <w:p w:rsidR="00BA66C5" w:rsidRDefault="00BA66C5">
      <w:pPr>
        <w:spacing w:after="0" w:line="240" w:lineRule="auto"/>
        <w:rPr>
          <w:rFonts w:cs="Arial"/>
          <w:color w:val="222222"/>
          <w:lang w:val="de-DE"/>
        </w:rPr>
      </w:pPr>
      <w:r>
        <w:rPr>
          <w:rFonts w:cs="Arial"/>
          <w:color w:val="222222"/>
          <w:lang w:val="de-DE"/>
        </w:rPr>
        <w:br w:type="page"/>
      </w:r>
    </w:p>
    <w:p w:rsidR="00DB433B" w:rsidRPr="00010E40" w:rsidRDefault="003D124D" w:rsidP="00A91391">
      <w:pPr>
        <w:numPr>
          <w:ilvl w:val="0"/>
          <w:numId w:val="13"/>
        </w:numPr>
        <w:spacing w:after="0"/>
        <w:ind w:left="284" w:hanging="284"/>
        <w:jc w:val="both"/>
        <w:rPr>
          <w:lang w:val="de-AT"/>
        </w:rPr>
      </w:pPr>
      <w:r>
        <w:rPr>
          <w:u w:val="single"/>
          <w:lang w:val="de-AT"/>
        </w:rPr>
        <w:t>Anfrage</w:t>
      </w:r>
      <w:r w:rsidR="00010E40" w:rsidRPr="00010E40">
        <w:rPr>
          <w:u w:val="single"/>
          <w:lang w:val="de-AT"/>
        </w:rPr>
        <w:t xml:space="preserve"> um Übermittlung von SED(s)</w:t>
      </w:r>
      <w:r w:rsidR="00C33EEE" w:rsidRPr="00010E40">
        <w:rPr>
          <w:lang w:val="de-AT"/>
        </w:rPr>
        <w:t xml:space="preserve"> </w:t>
      </w:r>
    </w:p>
    <w:p w:rsidR="00444566" w:rsidRDefault="00010E40" w:rsidP="003D124D">
      <w:pPr>
        <w:spacing w:after="120"/>
        <w:jc w:val="both"/>
        <w:rPr>
          <w:rFonts w:cs="Arial"/>
          <w:color w:val="222222"/>
          <w:lang w:val="de-DE"/>
        </w:rPr>
      </w:pPr>
      <w:r w:rsidRPr="00010E40">
        <w:rPr>
          <w:rFonts w:cs="Arial"/>
          <w:color w:val="222222"/>
          <w:lang w:val="de-DE"/>
        </w:rPr>
        <w:t>Die Anf</w:t>
      </w:r>
      <w:r>
        <w:rPr>
          <w:rFonts w:cs="Arial"/>
          <w:color w:val="222222"/>
          <w:lang w:val="de-DE"/>
        </w:rPr>
        <w:t>rage</w:t>
      </w:r>
      <w:r w:rsidRPr="00010E40">
        <w:rPr>
          <w:rFonts w:cs="Arial"/>
          <w:color w:val="222222"/>
          <w:lang w:val="de-DE"/>
        </w:rPr>
        <w:t xml:space="preserve"> erfolgt in Abschnitt 7 durch </w:t>
      </w:r>
      <w:r>
        <w:rPr>
          <w:rFonts w:cs="Arial"/>
          <w:color w:val="222222"/>
          <w:lang w:val="de-DE"/>
        </w:rPr>
        <w:t xml:space="preserve">Auswahl </w:t>
      </w:r>
      <w:proofErr w:type="gramStart"/>
      <w:r>
        <w:rPr>
          <w:rFonts w:cs="Arial"/>
          <w:color w:val="222222"/>
          <w:lang w:val="de-DE"/>
        </w:rPr>
        <w:t>eines</w:t>
      </w:r>
      <w:proofErr w:type="gramEnd"/>
      <w:r>
        <w:rPr>
          <w:rFonts w:cs="Arial"/>
          <w:color w:val="222222"/>
          <w:lang w:val="de-DE"/>
        </w:rPr>
        <w:t xml:space="preserve"> SED.</w:t>
      </w:r>
      <w:r w:rsidRPr="00010E40">
        <w:rPr>
          <w:rFonts w:cs="Arial"/>
          <w:color w:val="222222"/>
          <w:lang w:val="de-DE"/>
        </w:rPr>
        <w:t xml:space="preserve"> Es ist möglich, zwischen verschiedenen SED-</w:t>
      </w:r>
      <w:r>
        <w:rPr>
          <w:rFonts w:cs="Arial"/>
          <w:color w:val="222222"/>
          <w:lang w:val="de-DE"/>
        </w:rPr>
        <w:t xml:space="preserve">Arten </w:t>
      </w:r>
      <w:r w:rsidRPr="00010E40">
        <w:rPr>
          <w:rFonts w:cs="Arial"/>
          <w:color w:val="222222"/>
          <w:lang w:val="de-DE"/>
        </w:rPr>
        <w:t xml:space="preserve">zu wählen, oder Sie können in Abschnitt 7.1.2.1 </w:t>
      </w:r>
      <w:r w:rsidR="00444566">
        <w:rPr>
          <w:rFonts w:cs="Arial"/>
          <w:color w:val="222222"/>
          <w:lang w:val="de-DE"/>
        </w:rPr>
        <w:t xml:space="preserve">darüber hinaus sonstige </w:t>
      </w:r>
      <w:r w:rsidRPr="00010E40">
        <w:rPr>
          <w:rFonts w:cs="Arial"/>
          <w:color w:val="222222"/>
          <w:lang w:val="de-DE"/>
        </w:rPr>
        <w:t>SEDs angeben, die von de</w:t>
      </w:r>
      <w:r>
        <w:rPr>
          <w:rFonts w:cs="Arial"/>
          <w:color w:val="222222"/>
          <w:lang w:val="de-DE"/>
        </w:rPr>
        <w:t>m</w:t>
      </w:r>
      <w:r w:rsidRPr="00010E40">
        <w:rPr>
          <w:rFonts w:cs="Arial"/>
          <w:color w:val="222222"/>
          <w:lang w:val="de-DE"/>
        </w:rPr>
        <w:t xml:space="preserve"> </w:t>
      </w:r>
      <w:r w:rsidR="00444566">
        <w:rPr>
          <w:rFonts w:cs="Arial"/>
          <w:color w:val="222222"/>
          <w:lang w:val="de-DE"/>
        </w:rPr>
        <w:t>empfangenden Träger übermittelt werden sollen.</w:t>
      </w:r>
    </w:p>
    <w:p w:rsidR="00C33EEE" w:rsidRPr="00010E40" w:rsidRDefault="0062130D" w:rsidP="00A91391">
      <w:pPr>
        <w:spacing w:after="120"/>
        <w:rPr>
          <w:lang w:val="de-AT"/>
        </w:rPr>
      </w:pPr>
      <w:r>
        <w:rPr>
          <w:rFonts w:cs="Arial"/>
          <w:color w:val="222222"/>
          <w:lang w:val="de-DE"/>
        </w:rPr>
        <w:t>Im</w:t>
      </w:r>
      <w:r w:rsidR="00010E40" w:rsidRPr="00010E40">
        <w:rPr>
          <w:rFonts w:cs="Arial"/>
          <w:color w:val="222222"/>
          <w:lang w:val="de-DE"/>
        </w:rPr>
        <w:t xml:space="preserve"> </w:t>
      </w:r>
      <w:r w:rsidR="00444566">
        <w:rPr>
          <w:rFonts w:cs="Arial"/>
          <w:color w:val="222222"/>
          <w:lang w:val="de-DE"/>
        </w:rPr>
        <w:t xml:space="preserve">Punkt </w:t>
      </w:r>
      <w:r w:rsidR="00010E40" w:rsidRPr="00010E40">
        <w:rPr>
          <w:rFonts w:cs="Arial"/>
          <w:color w:val="222222"/>
          <w:lang w:val="de-DE"/>
        </w:rPr>
        <w:t xml:space="preserve">7.1.2.2 </w:t>
      </w:r>
      <w:r w:rsidR="00444566" w:rsidRPr="003C1BDE">
        <w:rPr>
          <w:rFonts w:cs="Arial"/>
          <w:color w:val="222222"/>
          <w:lang w:val="de-DE"/>
        </w:rPr>
        <w:t>sollten Sie de</w:t>
      </w:r>
      <w:r w:rsidR="00444566">
        <w:rPr>
          <w:rFonts w:cs="Arial"/>
          <w:color w:val="222222"/>
          <w:lang w:val="de-DE"/>
        </w:rPr>
        <w:t>m</w:t>
      </w:r>
      <w:r w:rsidR="00444566" w:rsidRPr="003C1BDE">
        <w:rPr>
          <w:rFonts w:cs="Arial"/>
          <w:color w:val="222222"/>
          <w:lang w:val="de-DE"/>
        </w:rPr>
        <w:t xml:space="preserve"> empfangenden </w:t>
      </w:r>
      <w:r w:rsidR="00444566">
        <w:rPr>
          <w:rFonts w:cs="Arial"/>
          <w:color w:val="222222"/>
          <w:lang w:val="de-DE"/>
        </w:rPr>
        <w:t>Träger</w:t>
      </w:r>
      <w:r w:rsidR="00444566" w:rsidRPr="003C1BDE">
        <w:rPr>
          <w:rFonts w:cs="Arial"/>
          <w:color w:val="222222"/>
          <w:lang w:val="de-DE"/>
        </w:rPr>
        <w:t xml:space="preserve"> </w:t>
      </w:r>
      <w:r w:rsidR="00444566">
        <w:rPr>
          <w:rFonts w:cs="Arial"/>
          <w:color w:val="222222"/>
          <w:lang w:val="de-DE"/>
        </w:rPr>
        <w:t>den</w:t>
      </w:r>
      <w:r w:rsidR="00444566" w:rsidRPr="003C1BDE">
        <w:rPr>
          <w:rFonts w:cs="Arial"/>
          <w:color w:val="222222"/>
          <w:lang w:val="de-DE"/>
        </w:rPr>
        <w:t xml:space="preserve"> Grund für die Anfrage mitteilen</w:t>
      </w:r>
      <w:r w:rsidR="00444566">
        <w:rPr>
          <w:rFonts w:cs="Arial"/>
          <w:color w:val="222222"/>
          <w:lang w:val="de-DE"/>
        </w:rPr>
        <w:t>.</w:t>
      </w:r>
    </w:p>
    <w:p w:rsidR="00DB433B" w:rsidRPr="003D124D" w:rsidRDefault="003D124D" w:rsidP="00A91391">
      <w:pPr>
        <w:numPr>
          <w:ilvl w:val="0"/>
          <w:numId w:val="13"/>
        </w:numPr>
        <w:spacing w:after="0"/>
        <w:ind w:left="284" w:hanging="284"/>
        <w:jc w:val="both"/>
        <w:rPr>
          <w:lang w:val="de-AT"/>
        </w:rPr>
      </w:pPr>
      <w:r w:rsidRPr="003D124D">
        <w:rPr>
          <w:u w:val="single"/>
          <w:lang w:val="de-AT"/>
        </w:rPr>
        <w:t>Anfrage</w:t>
      </w:r>
      <w:r w:rsidR="00AC45E4" w:rsidRPr="003D124D">
        <w:rPr>
          <w:u w:val="single"/>
          <w:lang w:val="de-AT"/>
        </w:rPr>
        <w:t xml:space="preserve"> um Übermittlung von Informationen</w:t>
      </w:r>
    </w:p>
    <w:p w:rsidR="00C704B0" w:rsidRDefault="0062130D" w:rsidP="003D124D">
      <w:pPr>
        <w:spacing w:after="120"/>
        <w:jc w:val="both"/>
        <w:rPr>
          <w:rFonts w:cs="Arial"/>
          <w:color w:val="222222"/>
          <w:lang w:val="de-DE"/>
        </w:rPr>
      </w:pPr>
      <w:r w:rsidRPr="0062130D">
        <w:rPr>
          <w:rFonts w:cs="Arial"/>
          <w:color w:val="222222"/>
          <w:lang w:val="de-DE"/>
        </w:rPr>
        <w:t xml:space="preserve">Die </w:t>
      </w:r>
      <w:r>
        <w:rPr>
          <w:rFonts w:cs="Arial"/>
          <w:color w:val="222222"/>
          <w:lang w:val="de-DE"/>
        </w:rPr>
        <w:t>Anfrage</w:t>
      </w:r>
      <w:r w:rsidRPr="0062130D">
        <w:rPr>
          <w:rFonts w:cs="Arial"/>
          <w:color w:val="222222"/>
          <w:lang w:val="de-DE"/>
        </w:rPr>
        <w:t xml:space="preserve"> erfolgt in Abschnitt 8 durch </w:t>
      </w:r>
      <w:r>
        <w:rPr>
          <w:rFonts w:cs="Arial"/>
          <w:color w:val="222222"/>
          <w:lang w:val="de-DE"/>
        </w:rPr>
        <w:t xml:space="preserve">Auswahl einer </w:t>
      </w:r>
      <w:r w:rsidRPr="0062130D">
        <w:rPr>
          <w:rFonts w:cs="Arial"/>
          <w:color w:val="222222"/>
          <w:lang w:val="de-DE"/>
        </w:rPr>
        <w:t xml:space="preserve">Information, die benötigt wird. Es ist möglich, </w:t>
      </w:r>
      <w:r>
        <w:rPr>
          <w:rFonts w:cs="Arial"/>
          <w:color w:val="222222"/>
          <w:lang w:val="de-DE"/>
        </w:rPr>
        <w:t>eine Auswahl aus</w:t>
      </w:r>
      <w:r w:rsidRPr="0062130D">
        <w:rPr>
          <w:rFonts w:cs="Arial"/>
          <w:color w:val="222222"/>
          <w:lang w:val="de-DE"/>
        </w:rPr>
        <w:t xml:space="preserve"> </w:t>
      </w:r>
      <w:r w:rsidR="005A5B10">
        <w:rPr>
          <w:rFonts w:cs="Arial"/>
          <w:color w:val="222222"/>
          <w:lang w:val="de-DE"/>
        </w:rPr>
        <w:t>den in d</w:t>
      </w:r>
      <w:r w:rsidRPr="0062130D">
        <w:rPr>
          <w:rFonts w:cs="Arial"/>
          <w:color w:val="222222"/>
          <w:lang w:val="de-DE"/>
        </w:rPr>
        <w:t xml:space="preserve">iesem Abschnitt enthaltenen Informationen zu </w:t>
      </w:r>
      <w:r>
        <w:rPr>
          <w:rFonts w:cs="Arial"/>
          <w:color w:val="222222"/>
          <w:lang w:val="de-DE"/>
        </w:rPr>
        <w:t>treffen</w:t>
      </w:r>
      <w:r w:rsidR="005A5B10">
        <w:rPr>
          <w:rFonts w:cs="Arial"/>
          <w:color w:val="222222"/>
          <w:lang w:val="de-DE"/>
        </w:rPr>
        <w:t xml:space="preserve"> oder Sie können im Punkt </w:t>
      </w:r>
      <w:r w:rsidRPr="0062130D">
        <w:rPr>
          <w:rFonts w:cs="Arial"/>
          <w:color w:val="222222"/>
          <w:lang w:val="de-DE"/>
        </w:rPr>
        <w:t xml:space="preserve">8.5 </w:t>
      </w:r>
      <w:r w:rsidR="005A5B10">
        <w:rPr>
          <w:rFonts w:cs="Arial"/>
          <w:color w:val="222222"/>
          <w:lang w:val="de-DE"/>
        </w:rPr>
        <w:t>so</w:t>
      </w:r>
      <w:r>
        <w:rPr>
          <w:rFonts w:cs="Arial"/>
          <w:color w:val="222222"/>
          <w:lang w:val="de-DE"/>
        </w:rPr>
        <w:t xml:space="preserve">nstige benötigte </w:t>
      </w:r>
      <w:r w:rsidRPr="0062130D">
        <w:rPr>
          <w:rFonts w:cs="Arial"/>
          <w:color w:val="222222"/>
          <w:lang w:val="de-DE"/>
        </w:rPr>
        <w:t>Informationen angeben</w:t>
      </w:r>
      <w:r w:rsidR="00C704B0">
        <w:rPr>
          <w:rFonts w:cs="Arial"/>
          <w:color w:val="222222"/>
          <w:lang w:val="de-DE"/>
        </w:rPr>
        <w:t>,</w:t>
      </w:r>
      <w:r w:rsidR="00C704B0" w:rsidRPr="00C704B0">
        <w:rPr>
          <w:rFonts w:cs="Arial"/>
          <w:color w:val="222222"/>
          <w:lang w:val="de-DE"/>
        </w:rPr>
        <w:t xml:space="preserve"> </w:t>
      </w:r>
      <w:r w:rsidR="00C704B0" w:rsidRPr="00010E40">
        <w:rPr>
          <w:rFonts w:cs="Arial"/>
          <w:color w:val="222222"/>
          <w:lang w:val="de-DE"/>
        </w:rPr>
        <w:t>die von de</w:t>
      </w:r>
      <w:r w:rsidR="00C704B0">
        <w:rPr>
          <w:rFonts w:cs="Arial"/>
          <w:color w:val="222222"/>
          <w:lang w:val="de-DE"/>
        </w:rPr>
        <w:t>m</w:t>
      </w:r>
      <w:r w:rsidR="00C704B0" w:rsidRPr="00010E40">
        <w:rPr>
          <w:rFonts w:cs="Arial"/>
          <w:color w:val="222222"/>
          <w:lang w:val="de-DE"/>
        </w:rPr>
        <w:t xml:space="preserve"> </w:t>
      </w:r>
      <w:r w:rsidR="00C704B0">
        <w:rPr>
          <w:rFonts w:cs="Arial"/>
          <w:color w:val="222222"/>
          <w:lang w:val="de-DE"/>
        </w:rPr>
        <w:t>empfangenden Träger übermittelt werden sollen.</w:t>
      </w:r>
    </w:p>
    <w:p w:rsidR="0062130D" w:rsidRPr="0062130D" w:rsidRDefault="00C704B0" w:rsidP="003D124D">
      <w:pPr>
        <w:spacing w:after="120"/>
        <w:jc w:val="both"/>
        <w:rPr>
          <w:rFonts w:cs="Arial"/>
          <w:color w:val="222222"/>
          <w:lang w:val="de-DE"/>
        </w:rPr>
      </w:pPr>
      <w:r>
        <w:rPr>
          <w:rFonts w:cs="Arial"/>
          <w:color w:val="222222"/>
          <w:lang w:val="de-DE"/>
        </w:rPr>
        <w:t>Die allgemeinen Informationen können ausgewählt werden durch Ankreuzen von Kästchen oder wie im Punkt 8.1 durch Auswahl aus einer Liste.</w:t>
      </w:r>
      <w:r w:rsidRPr="0062130D">
        <w:rPr>
          <w:rFonts w:cs="Arial"/>
          <w:color w:val="222222"/>
          <w:lang w:val="de-DE"/>
        </w:rPr>
        <w:t xml:space="preserve"> </w:t>
      </w:r>
      <w:r w:rsidR="003D124D">
        <w:rPr>
          <w:rFonts w:cs="Arial"/>
          <w:color w:val="222222"/>
          <w:lang w:val="de-DE"/>
        </w:rPr>
        <w:t xml:space="preserve">Weitere </w:t>
      </w:r>
      <w:r w:rsidR="0062130D" w:rsidRPr="0062130D">
        <w:rPr>
          <w:rFonts w:cs="Arial"/>
          <w:color w:val="222222"/>
          <w:lang w:val="de-DE"/>
        </w:rPr>
        <w:t xml:space="preserve">detailliertere Informationen zu Leistungen, Tätigkeit der Person und Einkommen </w:t>
      </w:r>
      <w:r w:rsidR="003D124D">
        <w:rPr>
          <w:rFonts w:cs="Arial"/>
          <w:color w:val="222222"/>
          <w:lang w:val="de-DE"/>
        </w:rPr>
        <w:t xml:space="preserve">können </w:t>
      </w:r>
      <w:r w:rsidR="0062130D" w:rsidRPr="0062130D">
        <w:rPr>
          <w:rFonts w:cs="Arial"/>
          <w:color w:val="222222"/>
          <w:lang w:val="de-DE"/>
        </w:rPr>
        <w:t>in Punkt</w:t>
      </w:r>
      <w:r w:rsidR="003D124D">
        <w:rPr>
          <w:rFonts w:cs="Arial"/>
          <w:color w:val="222222"/>
          <w:lang w:val="de-DE"/>
        </w:rPr>
        <w:t>en</w:t>
      </w:r>
      <w:r w:rsidR="0062130D" w:rsidRPr="0062130D">
        <w:rPr>
          <w:rFonts w:cs="Arial"/>
          <w:color w:val="222222"/>
          <w:lang w:val="de-DE"/>
        </w:rPr>
        <w:t xml:space="preserve"> 8.2 - 8.4 a</w:t>
      </w:r>
      <w:r w:rsidR="003D124D">
        <w:rPr>
          <w:rFonts w:cs="Arial"/>
          <w:color w:val="222222"/>
          <w:lang w:val="de-DE"/>
        </w:rPr>
        <w:t>usgewählt</w:t>
      </w:r>
      <w:r w:rsidR="0062130D" w:rsidRPr="0062130D">
        <w:rPr>
          <w:rFonts w:cs="Arial"/>
          <w:color w:val="222222"/>
          <w:lang w:val="de-DE"/>
        </w:rPr>
        <w:t xml:space="preserve"> werden</w:t>
      </w:r>
      <w:r w:rsidR="003D124D">
        <w:rPr>
          <w:rFonts w:cs="Arial"/>
          <w:color w:val="222222"/>
          <w:lang w:val="de-DE"/>
        </w:rPr>
        <w:t>.</w:t>
      </w:r>
    </w:p>
    <w:p w:rsidR="00C33EEE" w:rsidRPr="0062130D" w:rsidRDefault="0062130D" w:rsidP="00A91391">
      <w:pPr>
        <w:spacing w:after="120"/>
        <w:rPr>
          <w:rFonts w:cs="Arial"/>
          <w:lang w:val="de-AT"/>
        </w:rPr>
      </w:pPr>
      <w:r>
        <w:rPr>
          <w:rFonts w:cs="Arial"/>
          <w:lang w:val="de-AT"/>
        </w:rPr>
        <w:t>Im Punkt</w:t>
      </w:r>
      <w:r w:rsidR="00C33EEE" w:rsidRPr="0062130D">
        <w:rPr>
          <w:rFonts w:cs="Arial"/>
          <w:lang w:val="de-AT"/>
        </w:rPr>
        <w:t xml:space="preserve"> </w:t>
      </w:r>
      <w:r w:rsidR="00E86115" w:rsidRPr="0062130D">
        <w:rPr>
          <w:rFonts w:cs="Arial"/>
          <w:lang w:val="de-AT"/>
        </w:rPr>
        <w:t>8</w:t>
      </w:r>
      <w:r w:rsidR="00C33EEE" w:rsidRPr="0062130D">
        <w:rPr>
          <w:rFonts w:cs="Arial"/>
          <w:lang w:val="de-AT"/>
        </w:rPr>
        <w:t xml:space="preserve">.6 </w:t>
      </w:r>
      <w:r w:rsidRPr="003C1BDE">
        <w:rPr>
          <w:rFonts w:cs="Arial"/>
          <w:color w:val="222222"/>
          <w:lang w:val="de-DE"/>
        </w:rPr>
        <w:t>sollten Sie de</w:t>
      </w:r>
      <w:r>
        <w:rPr>
          <w:rFonts w:cs="Arial"/>
          <w:color w:val="222222"/>
          <w:lang w:val="de-DE"/>
        </w:rPr>
        <w:t>m</w:t>
      </w:r>
      <w:r w:rsidRPr="003C1BDE">
        <w:rPr>
          <w:rFonts w:cs="Arial"/>
          <w:color w:val="222222"/>
          <w:lang w:val="de-DE"/>
        </w:rPr>
        <w:t xml:space="preserve"> empfangenden </w:t>
      </w:r>
      <w:r>
        <w:rPr>
          <w:rFonts w:cs="Arial"/>
          <w:color w:val="222222"/>
          <w:lang w:val="de-DE"/>
        </w:rPr>
        <w:t>Träger</w:t>
      </w:r>
      <w:r w:rsidRPr="003C1BDE">
        <w:rPr>
          <w:rFonts w:cs="Arial"/>
          <w:color w:val="222222"/>
          <w:lang w:val="de-DE"/>
        </w:rPr>
        <w:t xml:space="preserve"> </w:t>
      </w:r>
      <w:r>
        <w:rPr>
          <w:rFonts w:cs="Arial"/>
          <w:color w:val="222222"/>
          <w:lang w:val="de-DE"/>
        </w:rPr>
        <w:t>den</w:t>
      </w:r>
      <w:r w:rsidRPr="003C1BDE">
        <w:rPr>
          <w:rFonts w:cs="Arial"/>
          <w:color w:val="222222"/>
          <w:lang w:val="de-DE"/>
        </w:rPr>
        <w:t xml:space="preserve"> Grund für die Anfrage mitteilen</w:t>
      </w:r>
      <w:r w:rsidR="00C33EEE" w:rsidRPr="0062130D">
        <w:rPr>
          <w:rFonts w:cs="Arial"/>
          <w:lang w:val="de-AT"/>
        </w:rPr>
        <w:t>.</w:t>
      </w:r>
    </w:p>
    <w:p w:rsidR="004B49B4" w:rsidRPr="00F77FC9" w:rsidRDefault="003D124D" w:rsidP="00A91391">
      <w:pPr>
        <w:numPr>
          <w:ilvl w:val="0"/>
          <w:numId w:val="13"/>
        </w:numPr>
        <w:spacing w:after="0"/>
        <w:ind w:left="284" w:hanging="284"/>
        <w:jc w:val="both"/>
        <w:rPr>
          <w:u w:val="single"/>
          <w:lang w:val="de-AT"/>
        </w:rPr>
      </w:pPr>
      <w:r w:rsidRPr="00F77FC9">
        <w:rPr>
          <w:u w:val="single"/>
          <w:lang w:val="de-AT"/>
        </w:rPr>
        <w:t xml:space="preserve">Anfrage zur Bestätigung von </w:t>
      </w:r>
      <w:r w:rsidR="00F77FC9" w:rsidRPr="00F77FC9">
        <w:rPr>
          <w:u w:val="single"/>
          <w:lang w:val="de-AT"/>
        </w:rPr>
        <w:t>A</w:t>
      </w:r>
      <w:r w:rsidR="00F77FC9">
        <w:rPr>
          <w:u w:val="single"/>
          <w:lang w:val="de-AT"/>
        </w:rPr>
        <w:t>ngaben</w:t>
      </w:r>
    </w:p>
    <w:p w:rsidR="00C33EEE" w:rsidRPr="003D124D" w:rsidRDefault="003D124D" w:rsidP="00A91391">
      <w:pPr>
        <w:spacing w:after="120"/>
        <w:jc w:val="both"/>
        <w:rPr>
          <w:u w:val="single"/>
          <w:lang w:val="de-AT"/>
        </w:rPr>
      </w:pPr>
      <w:r w:rsidRPr="003D124D">
        <w:rPr>
          <w:rFonts w:cs="Arial"/>
          <w:color w:val="222222"/>
          <w:lang w:val="de-DE"/>
        </w:rPr>
        <w:t xml:space="preserve">Die </w:t>
      </w:r>
      <w:r w:rsidR="00503617">
        <w:rPr>
          <w:rFonts w:cs="Arial"/>
          <w:color w:val="222222"/>
          <w:lang w:val="de-DE"/>
        </w:rPr>
        <w:t xml:space="preserve">Anfrage wird in Abschnitt 9 gemacht, wenn der sendende Träger </w:t>
      </w:r>
      <w:r w:rsidR="00F77FC9">
        <w:rPr>
          <w:rFonts w:cs="Arial"/>
          <w:color w:val="222222"/>
          <w:lang w:val="de-DE"/>
        </w:rPr>
        <w:t>Angaben</w:t>
      </w:r>
      <w:r w:rsidR="00503617">
        <w:rPr>
          <w:rFonts w:cs="Arial"/>
          <w:color w:val="222222"/>
          <w:lang w:val="de-DE"/>
        </w:rPr>
        <w:t xml:space="preserve">, die er vom empfangenden Träger erhalten hatte, </w:t>
      </w:r>
      <w:r w:rsidR="000912E0">
        <w:rPr>
          <w:rFonts w:cs="Arial"/>
          <w:color w:val="222222"/>
          <w:lang w:val="de-DE"/>
        </w:rPr>
        <w:t>überprüfen</w:t>
      </w:r>
      <w:r w:rsidR="00503617">
        <w:rPr>
          <w:rFonts w:cs="Arial"/>
          <w:color w:val="222222"/>
          <w:lang w:val="de-DE"/>
        </w:rPr>
        <w:t xml:space="preserve"> möchte</w:t>
      </w:r>
      <w:r w:rsidR="001E2954">
        <w:rPr>
          <w:rFonts w:cs="Arial"/>
          <w:color w:val="222222"/>
          <w:lang w:val="de-DE"/>
        </w:rPr>
        <w:t>.</w:t>
      </w:r>
      <w:r w:rsidRPr="003D124D">
        <w:rPr>
          <w:rFonts w:cs="Arial"/>
          <w:color w:val="222222"/>
          <w:lang w:val="de-DE"/>
        </w:rPr>
        <w:t xml:space="preserve"> D</w:t>
      </w:r>
      <w:r w:rsidR="001E2954">
        <w:rPr>
          <w:rFonts w:cs="Arial"/>
          <w:color w:val="222222"/>
          <w:lang w:val="de-DE"/>
        </w:rPr>
        <w:t>er empfangende Träger</w:t>
      </w:r>
      <w:r w:rsidRPr="003D124D">
        <w:rPr>
          <w:rFonts w:cs="Arial"/>
          <w:color w:val="222222"/>
          <w:lang w:val="de-DE"/>
        </w:rPr>
        <w:t xml:space="preserve"> kann diese </w:t>
      </w:r>
      <w:r w:rsidR="00F77FC9">
        <w:rPr>
          <w:rFonts w:cs="Arial"/>
          <w:color w:val="222222"/>
          <w:lang w:val="de-DE"/>
        </w:rPr>
        <w:t xml:space="preserve">Angaben </w:t>
      </w:r>
      <w:r w:rsidRPr="003D124D">
        <w:rPr>
          <w:rFonts w:cs="Arial"/>
          <w:color w:val="222222"/>
          <w:lang w:val="de-DE"/>
        </w:rPr>
        <w:t xml:space="preserve">anhand von Registern, offiziellen Nachweisen oder anderen Quellen </w:t>
      </w:r>
      <w:r w:rsidR="000912E0">
        <w:rPr>
          <w:rFonts w:cs="Arial"/>
          <w:color w:val="222222"/>
          <w:lang w:val="de-DE"/>
        </w:rPr>
        <w:t>bestätigen</w:t>
      </w:r>
      <w:r w:rsidRPr="003D124D">
        <w:rPr>
          <w:rFonts w:cs="Arial"/>
          <w:color w:val="222222"/>
          <w:lang w:val="de-DE"/>
        </w:rPr>
        <w:t xml:space="preserve">, die die </w:t>
      </w:r>
      <w:r w:rsidR="001E2954">
        <w:rPr>
          <w:rFonts w:cs="Arial"/>
          <w:color w:val="222222"/>
          <w:lang w:val="de-DE"/>
        </w:rPr>
        <w:t>Verifizierung</w:t>
      </w:r>
      <w:r w:rsidRPr="003D124D">
        <w:rPr>
          <w:rFonts w:cs="Arial"/>
          <w:color w:val="222222"/>
          <w:lang w:val="de-DE"/>
        </w:rPr>
        <w:t xml:space="preserve"> bestimmter Informationen ermöglichen</w:t>
      </w:r>
      <w:r w:rsidR="00C33EEE" w:rsidRPr="003D124D">
        <w:rPr>
          <w:lang w:val="de-AT"/>
        </w:rPr>
        <w:t xml:space="preserve">. </w:t>
      </w:r>
    </w:p>
    <w:p w:rsidR="007C7E07" w:rsidRDefault="001E2954" w:rsidP="00B02BBC">
      <w:pPr>
        <w:spacing w:after="120"/>
        <w:jc w:val="both"/>
        <w:rPr>
          <w:rFonts w:cs="Arial"/>
          <w:color w:val="222222"/>
          <w:lang w:val="de-DE"/>
        </w:rPr>
      </w:pPr>
      <w:r>
        <w:rPr>
          <w:rFonts w:cs="Arial"/>
          <w:color w:val="222222"/>
          <w:lang w:val="de-DE"/>
        </w:rPr>
        <w:t xml:space="preserve">Beispielsweise </w:t>
      </w:r>
      <w:r w:rsidR="00503617" w:rsidRPr="001E2954">
        <w:rPr>
          <w:rFonts w:cs="Arial"/>
          <w:color w:val="222222"/>
          <w:lang w:val="de-DE"/>
        </w:rPr>
        <w:t xml:space="preserve">können </w:t>
      </w:r>
      <w:r w:rsidR="007C7E07">
        <w:rPr>
          <w:rFonts w:cs="Arial"/>
          <w:color w:val="222222"/>
          <w:lang w:val="de-DE"/>
        </w:rPr>
        <w:t>Sie um</w:t>
      </w:r>
      <w:r w:rsidR="00503617" w:rsidRPr="001E2954">
        <w:rPr>
          <w:rFonts w:cs="Arial"/>
          <w:color w:val="222222"/>
          <w:lang w:val="de-DE"/>
        </w:rPr>
        <w:t xml:space="preserve"> Überprüfung der </w:t>
      </w:r>
      <w:r w:rsidR="007C7E07">
        <w:rPr>
          <w:rFonts w:cs="Arial"/>
          <w:color w:val="222222"/>
          <w:lang w:val="de-DE"/>
        </w:rPr>
        <w:t xml:space="preserve">Adresse der Person </w:t>
      </w:r>
      <w:r w:rsidR="00503617" w:rsidRPr="001E2954">
        <w:rPr>
          <w:rFonts w:cs="Arial"/>
          <w:color w:val="222222"/>
          <w:lang w:val="de-DE"/>
        </w:rPr>
        <w:t xml:space="preserve">im </w:t>
      </w:r>
      <w:r w:rsidR="007C7E07">
        <w:rPr>
          <w:rFonts w:cs="Arial"/>
          <w:color w:val="222222"/>
          <w:lang w:val="de-DE"/>
        </w:rPr>
        <w:t>Wohnsitzmitgliedstaat ersuchen</w:t>
      </w:r>
      <w:r w:rsidR="00503617" w:rsidRPr="001E2954">
        <w:rPr>
          <w:rFonts w:cs="Arial"/>
          <w:color w:val="222222"/>
          <w:lang w:val="de-DE"/>
        </w:rPr>
        <w:t xml:space="preserve">, </w:t>
      </w:r>
      <w:r w:rsidR="000912E0">
        <w:rPr>
          <w:rFonts w:cs="Arial"/>
          <w:color w:val="222222"/>
          <w:lang w:val="de-DE"/>
        </w:rPr>
        <w:t xml:space="preserve">oder </w:t>
      </w:r>
      <w:r w:rsidR="007C7E07">
        <w:rPr>
          <w:rFonts w:cs="Arial"/>
          <w:color w:val="222222"/>
          <w:lang w:val="de-DE"/>
        </w:rPr>
        <w:t>die</w:t>
      </w:r>
      <w:r w:rsidR="00503617" w:rsidRPr="001E2954">
        <w:rPr>
          <w:rFonts w:cs="Arial"/>
          <w:color w:val="222222"/>
          <w:lang w:val="de-DE"/>
        </w:rPr>
        <w:t xml:space="preserve"> Einkommensquellen und de</w:t>
      </w:r>
      <w:r w:rsidR="007C7E07">
        <w:rPr>
          <w:rFonts w:cs="Arial"/>
          <w:color w:val="222222"/>
          <w:lang w:val="de-DE"/>
        </w:rPr>
        <w:t xml:space="preserve">n Umstand, dass die Person </w:t>
      </w:r>
      <w:r w:rsidR="00503617" w:rsidRPr="001E2954">
        <w:rPr>
          <w:rFonts w:cs="Arial"/>
          <w:color w:val="222222"/>
          <w:lang w:val="de-DE"/>
        </w:rPr>
        <w:t>Leistungen der sozialen Sicherheit vo</w:t>
      </w:r>
      <w:r w:rsidR="007C7E07">
        <w:rPr>
          <w:rFonts w:cs="Arial"/>
          <w:color w:val="222222"/>
          <w:lang w:val="de-DE"/>
        </w:rPr>
        <w:t>m empfangenden</w:t>
      </w:r>
      <w:r w:rsidR="00503617" w:rsidRPr="001E2954">
        <w:rPr>
          <w:rFonts w:cs="Arial"/>
          <w:color w:val="222222"/>
          <w:lang w:val="de-DE"/>
        </w:rPr>
        <w:t xml:space="preserve"> </w:t>
      </w:r>
      <w:r w:rsidR="007C7E07">
        <w:rPr>
          <w:rFonts w:cs="Arial"/>
          <w:color w:val="222222"/>
          <w:lang w:val="de-DE"/>
        </w:rPr>
        <w:t>Träger</w:t>
      </w:r>
      <w:r w:rsidR="00503617" w:rsidRPr="001E2954">
        <w:rPr>
          <w:rFonts w:cs="Arial"/>
          <w:color w:val="222222"/>
          <w:lang w:val="de-DE"/>
        </w:rPr>
        <w:t xml:space="preserve"> bezieh</w:t>
      </w:r>
      <w:r w:rsidR="007C7E07">
        <w:rPr>
          <w:rFonts w:cs="Arial"/>
          <w:color w:val="222222"/>
          <w:lang w:val="de-DE"/>
        </w:rPr>
        <w:t>t</w:t>
      </w:r>
      <w:r w:rsidR="00B02BBC">
        <w:rPr>
          <w:rFonts w:cs="Arial"/>
          <w:color w:val="222222"/>
          <w:lang w:val="de-DE"/>
        </w:rPr>
        <w:t>,</w:t>
      </w:r>
      <w:r w:rsidR="00503617" w:rsidRPr="001E2954">
        <w:rPr>
          <w:rFonts w:cs="Arial"/>
          <w:color w:val="222222"/>
          <w:lang w:val="de-DE"/>
        </w:rPr>
        <w:t xml:space="preserve"> </w:t>
      </w:r>
      <w:r w:rsidR="007C7E07">
        <w:rPr>
          <w:rFonts w:cs="Arial"/>
          <w:color w:val="222222"/>
          <w:lang w:val="de-DE"/>
        </w:rPr>
        <w:t>überprüfen lassen.</w:t>
      </w:r>
    </w:p>
    <w:p w:rsidR="00B02BBC" w:rsidRDefault="00503617" w:rsidP="00B02BBC">
      <w:pPr>
        <w:spacing w:after="120"/>
        <w:rPr>
          <w:lang w:val="de-AT"/>
        </w:rPr>
      </w:pPr>
      <w:r w:rsidRPr="00B02BBC">
        <w:rPr>
          <w:rFonts w:cs="Arial"/>
          <w:color w:val="222222"/>
          <w:lang w:val="de-DE"/>
        </w:rPr>
        <w:t>I</w:t>
      </w:r>
      <w:r w:rsidR="00B02BBC">
        <w:rPr>
          <w:rFonts w:cs="Arial"/>
          <w:color w:val="222222"/>
          <w:lang w:val="de-DE"/>
        </w:rPr>
        <w:t>m</w:t>
      </w:r>
      <w:r w:rsidRPr="00B02BBC">
        <w:rPr>
          <w:rFonts w:cs="Arial"/>
          <w:color w:val="222222"/>
          <w:lang w:val="de-DE"/>
        </w:rPr>
        <w:t xml:space="preserve"> Punkt 9.2 </w:t>
      </w:r>
      <w:r w:rsidR="00B02BBC" w:rsidRPr="00B02BBC">
        <w:rPr>
          <w:rFonts w:cs="Arial"/>
          <w:color w:val="222222"/>
          <w:lang w:val="de-DE"/>
        </w:rPr>
        <w:t>sollten Sie dem empfangenden Träger den Grund für die Anfrage mitteil</w:t>
      </w:r>
      <w:r w:rsidR="00B02BBC" w:rsidRPr="003C1BDE">
        <w:rPr>
          <w:rFonts w:cs="Arial"/>
          <w:color w:val="222222"/>
          <w:lang w:val="de-DE"/>
        </w:rPr>
        <w:t>en</w:t>
      </w:r>
      <w:r w:rsidR="00B02BBC">
        <w:rPr>
          <w:rFonts w:cs="Arial"/>
          <w:color w:val="222222"/>
          <w:lang w:val="de-DE"/>
        </w:rPr>
        <w:t>.</w:t>
      </w:r>
      <w:r w:rsidR="00B02BBC" w:rsidRPr="00503617">
        <w:rPr>
          <w:lang w:val="de-AT"/>
        </w:rPr>
        <w:t xml:space="preserve"> </w:t>
      </w:r>
      <w:bookmarkStart w:id="5" w:name="_Toc400707731"/>
    </w:p>
    <w:bookmarkEnd w:id="5"/>
    <w:p w:rsidR="005E3223" w:rsidRPr="00B02BBC" w:rsidRDefault="00B02BBC" w:rsidP="00B02BBC">
      <w:pPr>
        <w:pStyle w:val="Listenabsatz"/>
        <w:numPr>
          <w:ilvl w:val="0"/>
          <w:numId w:val="13"/>
        </w:numPr>
        <w:spacing w:after="120"/>
        <w:ind w:left="284" w:hanging="284"/>
        <w:rPr>
          <w:u w:val="single"/>
          <w:lang w:val="de-AT"/>
        </w:rPr>
      </w:pPr>
      <w:r w:rsidRPr="00B02BBC">
        <w:rPr>
          <w:rFonts w:ascii="Calibri" w:hAnsi="Calibri" w:cs="Arial"/>
          <w:bCs/>
          <w:color w:val="333333"/>
          <w:sz w:val="22"/>
          <w:szCs w:val="22"/>
          <w:u w:val="single"/>
          <w:lang w:val="de-AT"/>
        </w:rPr>
        <w:t>Anforderung einer Erklärung von der Person</w:t>
      </w:r>
    </w:p>
    <w:p w:rsidR="004418F2" w:rsidRDefault="004418F2" w:rsidP="004418F2">
      <w:pPr>
        <w:spacing w:after="120"/>
        <w:jc w:val="both"/>
        <w:rPr>
          <w:rFonts w:cs="Arial"/>
          <w:color w:val="222222"/>
          <w:lang w:val="de-DE"/>
        </w:rPr>
      </w:pPr>
      <w:r>
        <w:rPr>
          <w:rFonts w:cs="Arial"/>
          <w:color w:val="222222"/>
          <w:lang w:val="de-DE"/>
        </w:rPr>
        <w:t>Die Anfrage wird in Abschnitt</w:t>
      </w:r>
      <w:r w:rsidR="00B02BBC" w:rsidRPr="004418F2">
        <w:rPr>
          <w:rFonts w:cs="Arial"/>
          <w:color w:val="222222"/>
          <w:lang w:val="de-DE"/>
        </w:rPr>
        <w:t xml:space="preserve"> 10 ge</w:t>
      </w:r>
      <w:r>
        <w:rPr>
          <w:rFonts w:cs="Arial"/>
          <w:color w:val="222222"/>
          <w:lang w:val="de-DE"/>
        </w:rPr>
        <w:t>macht</w:t>
      </w:r>
      <w:r w:rsidR="00B02BBC" w:rsidRPr="004418F2">
        <w:rPr>
          <w:rFonts w:cs="Arial"/>
          <w:color w:val="222222"/>
          <w:lang w:val="de-DE"/>
        </w:rPr>
        <w:t>, wenn es erforderlich ist, von der betreffenden Person eine bestimmte Erklärung einzuholen.</w:t>
      </w:r>
    </w:p>
    <w:p w:rsidR="00B02BBC" w:rsidRPr="004418F2" w:rsidRDefault="00B02BBC" w:rsidP="004418F2">
      <w:pPr>
        <w:spacing w:after="120"/>
        <w:jc w:val="both"/>
        <w:rPr>
          <w:u w:val="single"/>
          <w:lang w:val="de-AT"/>
        </w:rPr>
      </w:pPr>
      <w:r w:rsidRPr="004418F2">
        <w:rPr>
          <w:rFonts w:cs="Arial"/>
          <w:color w:val="222222"/>
          <w:lang w:val="de-DE"/>
        </w:rPr>
        <w:t>I</w:t>
      </w:r>
      <w:r w:rsidR="004418F2">
        <w:rPr>
          <w:rFonts w:cs="Arial"/>
          <w:color w:val="222222"/>
          <w:lang w:val="de-DE"/>
        </w:rPr>
        <w:t>m</w:t>
      </w:r>
      <w:r w:rsidRPr="004418F2">
        <w:rPr>
          <w:rFonts w:cs="Arial"/>
          <w:color w:val="222222"/>
          <w:lang w:val="de-DE"/>
        </w:rPr>
        <w:t xml:space="preserve"> Punkt 10.1 sollten Sie mitteilen, welche </w:t>
      </w:r>
      <w:r w:rsidR="004418F2">
        <w:rPr>
          <w:rFonts w:cs="Arial"/>
          <w:color w:val="222222"/>
          <w:lang w:val="de-DE"/>
        </w:rPr>
        <w:t>Erklärung</w:t>
      </w:r>
      <w:r w:rsidRPr="004418F2">
        <w:rPr>
          <w:rFonts w:cs="Arial"/>
          <w:color w:val="222222"/>
          <w:lang w:val="de-DE"/>
        </w:rPr>
        <w:t xml:space="preserve"> die Person machen soll. Sie können </w:t>
      </w:r>
      <w:r w:rsidR="004418F2">
        <w:rPr>
          <w:rFonts w:cs="Arial"/>
          <w:color w:val="222222"/>
          <w:lang w:val="de-DE"/>
        </w:rPr>
        <w:t>diese</w:t>
      </w:r>
      <w:r w:rsidRPr="004418F2">
        <w:rPr>
          <w:rFonts w:cs="Arial"/>
          <w:color w:val="222222"/>
          <w:lang w:val="de-DE"/>
        </w:rPr>
        <w:t xml:space="preserve"> beschreiben oder nur den genauen Satz angeben, der in der </w:t>
      </w:r>
      <w:r w:rsidR="004418F2">
        <w:rPr>
          <w:rFonts w:cs="Arial"/>
          <w:color w:val="222222"/>
          <w:lang w:val="de-DE"/>
        </w:rPr>
        <w:t xml:space="preserve">Erklärung </w:t>
      </w:r>
      <w:r w:rsidRPr="004418F2">
        <w:rPr>
          <w:rFonts w:cs="Arial"/>
          <w:color w:val="222222"/>
          <w:lang w:val="de-DE"/>
        </w:rPr>
        <w:t>enthalten sein sollte</w:t>
      </w:r>
      <w:r w:rsidR="004418F2">
        <w:rPr>
          <w:rFonts w:cs="Arial"/>
          <w:color w:val="222222"/>
          <w:lang w:val="de-DE"/>
        </w:rPr>
        <w:t xml:space="preserve">. </w:t>
      </w:r>
    </w:p>
    <w:p w:rsidR="00C33EEE" w:rsidRPr="004418F2" w:rsidRDefault="00C33EEE" w:rsidP="00A91391">
      <w:pPr>
        <w:spacing w:after="120"/>
        <w:rPr>
          <w:lang w:val="de-AT"/>
        </w:rPr>
      </w:pPr>
      <w:r w:rsidRPr="004418F2">
        <w:rPr>
          <w:lang w:val="de-AT"/>
        </w:rPr>
        <w:t>I</w:t>
      </w:r>
      <w:r w:rsidR="004418F2">
        <w:rPr>
          <w:lang w:val="de-AT"/>
        </w:rPr>
        <w:t>m</w:t>
      </w:r>
      <w:r w:rsidRPr="004418F2">
        <w:rPr>
          <w:lang w:val="de-AT"/>
        </w:rPr>
        <w:t xml:space="preserve"> </w:t>
      </w:r>
      <w:r w:rsidR="004418F2">
        <w:rPr>
          <w:lang w:val="de-AT"/>
        </w:rPr>
        <w:t>Punkt</w:t>
      </w:r>
      <w:r w:rsidRPr="004418F2">
        <w:rPr>
          <w:lang w:val="de-AT"/>
        </w:rPr>
        <w:t xml:space="preserve"> 1</w:t>
      </w:r>
      <w:r w:rsidR="0010376A" w:rsidRPr="004418F2">
        <w:rPr>
          <w:lang w:val="de-AT"/>
        </w:rPr>
        <w:t>0</w:t>
      </w:r>
      <w:r w:rsidRPr="004418F2">
        <w:rPr>
          <w:lang w:val="de-AT"/>
        </w:rPr>
        <w:t xml:space="preserve">.2 </w:t>
      </w:r>
      <w:r w:rsidR="004418F2" w:rsidRPr="00B02BBC">
        <w:rPr>
          <w:rFonts w:cs="Arial"/>
          <w:color w:val="222222"/>
          <w:lang w:val="de-DE"/>
        </w:rPr>
        <w:t>sollten Sie dem empfangenden Träger den Grund für die Anfrage mitteil</w:t>
      </w:r>
      <w:r w:rsidR="004418F2" w:rsidRPr="003C1BDE">
        <w:rPr>
          <w:rFonts w:cs="Arial"/>
          <w:color w:val="222222"/>
          <w:lang w:val="de-DE"/>
        </w:rPr>
        <w:t>en</w:t>
      </w:r>
      <w:r w:rsidRPr="004418F2">
        <w:rPr>
          <w:lang w:val="de-AT"/>
        </w:rPr>
        <w:t>.</w:t>
      </w:r>
    </w:p>
    <w:p w:rsidR="005E3223" w:rsidRDefault="004418F2" w:rsidP="00A91391">
      <w:pPr>
        <w:numPr>
          <w:ilvl w:val="0"/>
          <w:numId w:val="13"/>
        </w:numPr>
        <w:spacing w:after="0"/>
        <w:ind w:left="284" w:hanging="284"/>
        <w:jc w:val="both"/>
        <w:rPr>
          <w:u w:val="single"/>
        </w:rPr>
      </w:pPr>
      <w:proofErr w:type="spellStart"/>
      <w:r>
        <w:rPr>
          <w:u w:val="single"/>
        </w:rPr>
        <w:t>Zusätzliche</w:t>
      </w:r>
      <w:proofErr w:type="spellEnd"/>
      <w:r>
        <w:rPr>
          <w:u w:val="single"/>
        </w:rPr>
        <w:t xml:space="preserve"> </w:t>
      </w:r>
      <w:proofErr w:type="spellStart"/>
      <w:r>
        <w:rPr>
          <w:u w:val="single"/>
        </w:rPr>
        <w:t>Angaben</w:t>
      </w:r>
      <w:proofErr w:type="spellEnd"/>
    </w:p>
    <w:p w:rsidR="00326E87" w:rsidRDefault="004418F2" w:rsidP="00A91391">
      <w:pPr>
        <w:spacing w:after="0"/>
        <w:jc w:val="both"/>
        <w:rPr>
          <w:rFonts w:cs="Arial"/>
          <w:color w:val="222222"/>
          <w:lang w:val="de-DE"/>
        </w:rPr>
      </w:pPr>
      <w:r w:rsidRPr="00174F58">
        <w:rPr>
          <w:rFonts w:cs="Arial"/>
          <w:color w:val="222222"/>
          <w:lang w:val="de-DE"/>
        </w:rPr>
        <w:t xml:space="preserve">In Abschnitt </w:t>
      </w:r>
      <w:r>
        <w:rPr>
          <w:rFonts w:cs="Arial"/>
          <w:color w:val="222222"/>
          <w:lang w:val="de-DE"/>
        </w:rPr>
        <w:t xml:space="preserve">11 </w:t>
      </w:r>
      <w:r w:rsidRPr="00174F58">
        <w:rPr>
          <w:rFonts w:cs="Arial"/>
          <w:color w:val="222222"/>
          <w:lang w:val="de-DE"/>
        </w:rPr>
        <w:t xml:space="preserve">können zusätzliche Informationen angegeben werden, </w:t>
      </w:r>
      <w:r>
        <w:rPr>
          <w:rFonts w:cs="Arial"/>
          <w:color w:val="222222"/>
          <w:lang w:val="de-DE"/>
        </w:rPr>
        <w:t>die für den empfangenden Träger</w:t>
      </w:r>
      <w:r w:rsidRPr="00174F58">
        <w:rPr>
          <w:rFonts w:cs="Arial"/>
          <w:color w:val="222222"/>
          <w:lang w:val="de-DE"/>
        </w:rPr>
        <w:t xml:space="preserve"> erforderlich oder hilfreich s</w:t>
      </w:r>
      <w:r>
        <w:rPr>
          <w:rFonts w:cs="Arial"/>
          <w:color w:val="222222"/>
          <w:lang w:val="de-DE"/>
        </w:rPr>
        <w:t>ein können.</w:t>
      </w:r>
    </w:p>
    <w:p w:rsidR="004418F2" w:rsidRPr="004418F2" w:rsidRDefault="004418F2" w:rsidP="00A91391">
      <w:pPr>
        <w:spacing w:after="0"/>
        <w:jc w:val="both"/>
        <w:rPr>
          <w:u w:val="single"/>
          <w:lang w:val="de-AT"/>
        </w:rPr>
      </w:pPr>
    </w:p>
    <w:p w:rsidR="00326E87" w:rsidRPr="004418F2" w:rsidRDefault="004418F2" w:rsidP="00A91391">
      <w:pPr>
        <w:numPr>
          <w:ilvl w:val="0"/>
          <w:numId w:val="13"/>
        </w:numPr>
        <w:spacing w:after="0"/>
        <w:ind w:left="284" w:hanging="284"/>
        <w:jc w:val="both"/>
        <w:rPr>
          <w:u w:val="single"/>
          <w:lang w:val="de-AT"/>
        </w:rPr>
      </w:pPr>
      <w:r w:rsidRPr="004418F2">
        <w:rPr>
          <w:u w:val="single"/>
          <w:lang w:val="de-AT"/>
        </w:rPr>
        <w:t>Antwort auf eine Anfrage mit SED P8000</w:t>
      </w:r>
    </w:p>
    <w:p w:rsidR="004418F2" w:rsidRPr="00BA389B" w:rsidRDefault="004418F2" w:rsidP="00326E87">
      <w:pPr>
        <w:jc w:val="both"/>
        <w:rPr>
          <w:lang w:val="de-AT"/>
        </w:rPr>
      </w:pPr>
      <w:r w:rsidRPr="004418F2">
        <w:rPr>
          <w:rFonts w:cs="Arial"/>
          <w:color w:val="222222"/>
          <w:lang w:val="de-DE"/>
        </w:rPr>
        <w:t xml:space="preserve">Die Antwort auf SED P8000 erfolgt entweder mit SED P9000 oder mit den angeforderten SEDs oder mit beiden. </w:t>
      </w:r>
      <w:r w:rsidRPr="00BA389B">
        <w:rPr>
          <w:rFonts w:cs="Arial"/>
          <w:color w:val="222222"/>
          <w:lang w:val="de-AT"/>
        </w:rPr>
        <w:t xml:space="preserve">Anfragen </w:t>
      </w:r>
      <w:r w:rsidR="00BA389B" w:rsidRPr="00BA389B">
        <w:rPr>
          <w:rFonts w:cs="Arial"/>
          <w:color w:val="222222"/>
          <w:lang w:val="de-AT"/>
        </w:rPr>
        <w:t xml:space="preserve">um Übermittlung von </w:t>
      </w:r>
      <w:proofErr w:type="spellStart"/>
      <w:r w:rsidRPr="00BA389B">
        <w:rPr>
          <w:rFonts w:cs="Arial"/>
          <w:color w:val="222222"/>
          <w:lang w:val="de-AT"/>
        </w:rPr>
        <w:t>SEDs</w:t>
      </w:r>
      <w:proofErr w:type="spellEnd"/>
      <w:r w:rsidRPr="00BA389B">
        <w:rPr>
          <w:rFonts w:cs="Arial"/>
          <w:color w:val="222222"/>
          <w:lang w:val="de-AT"/>
        </w:rPr>
        <w:t xml:space="preserve"> können </w:t>
      </w:r>
      <w:r w:rsidR="00BA389B" w:rsidRPr="00BA389B">
        <w:rPr>
          <w:rFonts w:cs="Arial"/>
          <w:color w:val="222222"/>
          <w:lang w:val="de-AT"/>
        </w:rPr>
        <w:t xml:space="preserve">so beantwortet werden, dass nur </w:t>
      </w:r>
      <w:proofErr w:type="gramStart"/>
      <w:r w:rsidR="00BA389B" w:rsidRPr="00BA389B">
        <w:rPr>
          <w:rFonts w:cs="Arial"/>
          <w:color w:val="222222"/>
          <w:lang w:val="de-AT"/>
        </w:rPr>
        <w:t>das</w:t>
      </w:r>
      <w:proofErr w:type="gramEnd"/>
      <w:r w:rsidR="00BA389B" w:rsidRPr="00BA389B">
        <w:rPr>
          <w:rFonts w:cs="Arial"/>
          <w:color w:val="222222"/>
          <w:lang w:val="de-AT"/>
        </w:rPr>
        <w:t xml:space="preserve"> angeforderte SED übermittelt wird.</w:t>
      </w:r>
      <w:r w:rsidR="00BA389B">
        <w:rPr>
          <w:rFonts w:cs="Arial"/>
          <w:color w:val="222222"/>
          <w:lang w:val="de-AT"/>
        </w:rPr>
        <w:t xml:space="preserve"> Für den Fall, dass </w:t>
      </w:r>
      <w:proofErr w:type="gramStart"/>
      <w:r w:rsidR="00BA389B">
        <w:rPr>
          <w:rFonts w:cs="Arial"/>
          <w:color w:val="222222"/>
          <w:lang w:val="de-AT"/>
        </w:rPr>
        <w:t>das angeforderte</w:t>
      </w:r>
      <w:proofErr w:type="gramEnd"/>
      <w:r w:rsidR="00BA389B">
        <w:rPr>
          <w:rFonts w:cs="Arial"/>
          <w:color w:val="222222"/>
          <w:lang w:val="de-AT"/>
        </w:rPr>
        <w:t xml:space="preserve"> SED nicht gesendet werden kann, ist die negative Antwort mit dem P9000 zu übermitteln.</w:t>
      </w:r>
      <w:r w:rsidRPr="00BA389B">
        <w:rPr>
          <w:lang w:val="de-AT"/>
        </w:rPr>
        <w:t xml:space="preserve"> </w:t>
      </w:r>
    </w:p>
    <w:p w:rsidR="00D34BA0" w:rsidRPr="00BA389B" w:rsidRDefault="00BA389B">
      <w:pPr>
        <w:rPr>
          <w:lang w:val="de-AT"/>
        </w:rPr>
      </w:pPr>
      <w:r w:rsidRPr="009F327D">
        <w:rPr>
          <w:rFonts w:cs="Arial"/>
          <w:color w:val="222222"/>
          <w:lang w:val="de-AT"/>
        </w:rPr>
        <w:t>Um den Inhalt und die Erläuterungen des SED P</w:t>
      </w:r>
      <w:r w:rsidR="008458FD">
        <w:rPr>
          <w:rFonts w:cs="Arial"/>
          <w:color w:val="222222"/>
          <w:lang w:val="de-AT"/>
        </w:rPr>
        <w:t>8000</w:t>
      </w:r>
      <w:r w:rsidRPr="009F327D">
        <w:rPr>
          <w:rFonts w:cs="Arial"/>
          <w:color w:val="222222"/>
          <w:lang w:val="de-AT"/>
        </w:rPr>
        <w:t xml:space="preserve"> zu sehen, klicken Sie bitte</w:t>
      </w:r>
      <w:r w:rsidRPr="009F327D">
        <w:rPr>
          <w:lang w:val="de-AT"/>
        </w:rPr>
        <w:t xml:space="preserve"> </w:t>
      </w:r>
      <w:hyperlink r:id="rId5" w:history="1">
        <w:r w:rsidRPr="009F327D">
          <w:rPr>
            <w:rStyle w:val="Hyperlink"/>
            <w:lang w:val="de-AT"/>
          </w:rPr>
          <w:t>hier</w:t>
        </w:r>
      </w:hyperlink>
      <w:r w:rsidRPr="00BA389B">
        <w:rPr>
          <w:lang w:val="de-AT"/>
        </w:rPr>
        <w:t>.</w:t>
      </w:r>
    </w:p>
    <w:sectPr w:rsidR="00D34BA0" w:rsidRPr="00BA389B" w:rsidSect="00B04EE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A99"/>
    <w:multiLevelType w:val="hybridMultilevel"/>
    <w:tmpl w:val="B1EC3A64"/>
    <w:lvl w:ilvl="0" w:tplc="0C07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F26F74"/>
    <w:multiLevelType w:val="hybridMultilevel"/>
    <w:tmpl w:val="EAF20E1E"/>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1080" w:hanging="360"/>
      </w:pPr>
    </w:lvl>
    <w:lvl w:ilvl="4" w:tplc="04070019" w:tentative="1">
      <w:start w:val="1"/>
      <w:numFmt w:val="lowerLetter"/>
      <w:lvlText w:val="%5."/>
      <w:lvlJc w:val="left"/>
      <w:pPr>
        <w:ind w:left="-360" w:hanging="360"/>
      </w:pPr>
    </w:lvl>
    <w:lvl w:ilvl="5" w:tplc="0407001B" w:tentative="1">
      <w:start w:val="1"/>
      <w:numFmt w:val="lowerRoman"/>
      <w:lvlText w:val="%6."/>
      <w:lvlJc w:val="right"/>
      <w:pPr>
        <w:ind w:left="360" w:hanging="180"/>
      </w:pPr>
    </w:lvl>
    <w:lvl w:ilvl="6" w:tplc="0407000F" w:tentative="1">
      <w:start w:val="1"/>
      <w:numFmt w:val="decimal"/>
      <w:lvlText w:val="%7."/>
      <w:lvlJc w:val="left"/>
      <w:pPr>
        <w:ind w:left="1080" w:hanging="360"/>
      </w:pPr>
    </w:lvl>
    <w:lvl w:ilvl="7" w:tplc="04070019" w:tentative="1">
      <w:start w:val="1"/>
      <w:numFmt w:val="lowerLetter"/>
      <w:lvlText w:val="%8."/>
      <w:lvlJc w:val="left"/>
      <w:pPr>
        <w:ind w:left="1800" w:hanging="360"/>
      </w:pPr>
    </w:lvl>
    <w:lvl w:ilvl="8" w:tplc="0407001B" w:tentative="1">
      <w:start w:val="1"/>
      <w:numFmt w:val="lowerRoman"/>
      <w:lvlText w:val="%9."/>
      <w:lvlJc w:val="right"/>
      <w:pPr>
        <w:ind w:left="2520" w:hanging="180"/>
      </w:pPr>
    </w:lvl>
  </w:abstractNum>
  <w:abstractNum w:abstractNumId="2">
    <w:nsid w:val="237572DE"/>
    <w:multiLevelType w:val="hybridMultilevel"/>
    <w:tmpl w:val="0BBEE2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5880DB5"/>
    <w:multiLevelType w:val="hybridMultilevel"/>
    <w:tmpl w:val="0AFA92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C7318C"/>
    <w:multiLevelType w:val="hybridMultilevel"/>
    <w:tmpl w:val="0AFA92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0C53438"/>
    <w:multiLevelType w:val="hybridMultilevel"/>
    <w:tmpl w:val="27B0F7A2"/>
    <w:lvl w:ilvl="0" w:tplc="C97C1196">
      <w:start w:val="1"/>
      <w:numFmt w:val="bullet"/>
      <w:lvlText w:val="-"/>
      <w:lvlJc w:val="left"/>
      <w:pPr>
        <w:ind w:left="1080" w:hanging="360"/>
      </w:pPr>
      <w:rPr>
        <w:rFonts w:ascii="Calibri" w:eastAsia="Calibri" w:hAnsi="Calibri" w:cs="Times New Roman"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1080" w:hanging="360"/>
      </w:pPr>
    </w:lvl>
    <w:lvl w:ilvl="4" w:tplc="04070019" w:tentative="1">
      <w:start w:val="1"/>
      <w:numFmt w:val="lowerLetter"/>
      <w:lvlText w:val="%5."/>
      <w:lvlJc w:val="left"/>
      <w:pPr>
        <w:ind w:left="-360" w:hanging="360"/>
      </w:pPr>
    </w:lvl>
    <w:lvl w:ilvl="5" w:tplc="0407001B" w:tentative="1">
      <w:start w:val="1"/>
      <w:numFmt w:val="lowerRoman"/>
      <w:lvlText w:val="%6."/>
      <w:lvlJc w:val="right"/>
      <w:pPr>
        <w:ind w:left="360" w:hanging="180"/>
      </w:pPr>
    </w:lvl>
    <w:lvl w:ilvl="6" w:tplc="0407000F" w:tentative="1">
      <w:start w:val="1"/>
      <w:numFmt w:val="decimal"/>
      <w:lvlText w:val="%7."/>
      <w:lvlJc w:val="left"/>
      <w:pPr>
        <w:ind w:left="1080" w:hanging="360"/>
      </w:pPr>
    </w:lvl>
    <w:lvl w:ilvl="7" w:tplc="04070019" w:tentative="1">
      <w:start w:val="1"/>
      <w:numFmt w:val="lowerLetter"/>
      <w:lvlText w:val="%8."/>
      <w:lvlJc w:val="left"/>
      <w:pPr>
        <w:ind w:left="1800" w:hanging="360"/>
      </w:pPr>
    </w:lvl>
    <w:lvl w:ilvl="8" w:tplc="0407001B" w:tentative="1">
      <w:start w:val="1"/>
      <w:numFmt w:val="lowerRoman"/>
      <w:lvlText w:val="%9."/>
      <w:lvlJc w:val="right"/>
      <w:pPr>
        <w:ind w:left="2520" w:hanging="180"/>
      </w:pPr>
    </w:lvl>
  </w:abstractNum>
  <w:abstractNum w:abstractNumId="6">
    <w:nsid w:val="3AAF7BB6"/>
    <w:multiLevelType w:val="hybridMultilevel"/>
    <w:tmpl w:val="072CA6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3B311906"/>
    <w:multiLevelType w:val="hybridMultilevel"/>
    <w:tmpl w:val="5146399C"/>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4A962AC1"/>
    <w:multiLevelType w:val="hybridMultilevel"/>
    <w:tmpl w:val="DC06742C"/>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4B780129"/>
    <w:multiLevelType w:val="hybridMultilevel"/>
    <w:tmpl w:val="0AFA92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0341ED9"/>
    <w:multiLevelType w:val="hybridMultilevel"/>
    <w:tmpl w:val="F5D45B1E"/>
    <w:lvl w:ilvl="0" w:tplc="0C07000F">
      <w:start w:val="1"/>
      <w:numFmt w:val="decimal"/>
      <w:lvlText w:val="%1."/>
      <w:lvlJc w:val="left"/>
      <w:pPr>
        <w:ind w:left="360" w:hanging="360"/>
      </w:pPr>
      <w:rPr>
        <w:rFont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nsid w:val="52361FE8"/>
    <w:multiLevelType w:val="hybridMultilevel"/>
    <w:tmpl w:val="7D5800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551E35E5"/>
    <w:multiLevelType w:val="hybridMultilevel"/>
    <w:tmpl w:val="7F068DA4"/>
    <w:lvl w:ilvl="0" w:tplc="C97C1196">
      <w:start w:val="1"/>
      <w:numFmt w:val="bullet"/>
      <w:lvlText w:val="-"/>
      <w:lvlJc w:val="left"/>
      <w:pPr>
        <w:ind w:left="1080" w:hanging="360"/>
      </w:pPr>
      <w:rPr>
        <w:rFonts w:ascii="Calibri" w:eastAsia="Calibri" w:hAnsi="Calibri" w:cs="Times New Roman"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1080" w:hanging="360"/>
      </w:pPr>
    </w:lvl>
    <w:lvl w:ilvl="4" w:tplc="04070019" w:tentative="1">
      <w:start w:val="1"/>
      <w:numFmt w:val="lowerLetter"/>
      <w:lvlText w:val="%5."/>
      <w:lvlJc w:val="left"/>
      <w:pPr>
        <w:ind w:left="-360" w:hanging="360"/>
      </w:pPr>
    </w:lvl>
    <w:lvl w:ilvl="5" w:tplc="0407001B" w:tentative="1">
      <w:start w:val="1"/>
      <w:numFmt w:val="lowerRoman"/>
      <w:lvlText w:val="%6."/>
      <w:lvlJc w:val="right"/>
      <w:pPr>
        <w:ind w:left="360" w:hanging="180"/>
      </w:pPr>
    </w:lvl>
    <w:lvl w:ilvl="6" w:tplc="0407000F" w:tentative="1">
      <w:start w:val="1"/>
      <w:numFmt w:val="decimal"/>
      <w:lvlText w:val="%7."/>
      <w:lvlJc w:val="left"/>
      <w:pPr>
        <w:ind w:left="1080" w:hanging="360"/>
      </w:pPr>
    </w:lvl>
    <w:lvl w:ilvl="7" w:tplc="04070019" w:tentative="1">
      <w:start w:val="1"/>
      <w:numFmt w:val="lowerLetter"/>
      <w:lvlText w:val="%8."/>
      <w:lvlJc w:val="left"/>
      <w:pPr>
        <w:ind w:left="1800" w:hanging="360"/>
      </w:pPr>
    </w:lvl>
    <w:lvl w:ilvl="8" w:tplc="0407001B" w:tentative="1">
      <w:start w:val="1"/>
      <w:numFmt w:val="lowerRoman"/>
      <w:lvlText w:val="%9."/>
      <w:lvlJc w:val="right"/>
      <w:pPr>
        <w:ind w:left="2520" w:hanging="180"/>
      </w:pPr>
    </w:lvl>
  </w:abstractNum>
  <w:abstractNum w:abstractNumId="13">
    <w:nsid w:val="72C407B0"/>
    <w:multiLevelType w:val="hybridMultilevel"/>
    <w:tmpl w:val="0AFA92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F7756EA"/>
    <w:multiLevelType w:val="hybridMultilevel"/>
    <w:tmpl w:val="53BCBE94"/>
    <w:lvl w:ilvl="0" w:tplc="C5E43A3E">
      <w:start w:val="1"/>
      <w:numFmt w:val="decimal"/>
      <w:lvlText w:val="%1."/>
      <w:lvlJc w:val="left"/>
      <w:pPr>
        <w:ind w:left="720" w:hanging="360"/>
      </w:pPr>
      <w:rPr>
        <w:rFonts w:asciiTheme="minorHAnsi" w:hAnsiTheme="minorHAnsi" w:hint="default"/>
        <w:sz w:val="22"/>
        <w:lang w:val="en-G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13"/>
  </w:num>
  <w:num w:numId="5">
    <w:abstractNumId w:val="3"/>
  </w:num>
  <w:num w:numId="6">
    <w:abstractNumId w:val="1"/>
  </w:num>
  <w:num w:numId="7">
    <w:abstractNumId w:val="11"/>
  </w:num>
  <w:num w:numId="8">
    <w:abstractNumId w:val="14"/>
  </w:num>
  <w:num w:numId="9">
    <w:abstractNumId w:val="8"/>
  </w:num>
  <w:num w:numId="10">
    <w:abstractNumId w:val="7"/>
  </w:num>
  <w:num w:numId="11">
    <w:abstractNumId w:val="5"/>
  </w:num>
  <w:num w:numId="12">
    <w:abstractNumId w:val="12"/>
  </w:num>
  <w:num w:numId="13">
    <w:abstractNumId w:val="6"/>
  </w:num>
  <w:num w:numId="14">
    <w:abstractNumId w:val="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3"/>
  <w:proofState w:spelling="clean" w:grammar="clean"/>
  <w:defaultTabStop w:val="720"/>
  <w:hyphenationZone w:val="425"/>
  <w:characterSpacingControl w:val="doNotCompress"/>
  <w:compat/>
  <w:docVars>
    <w:docVar w:name="LW_DocType" w:val="NORMAL"/>
  </w:docVars>
  <w:rsids>
    <w:rsidRoot w:val="00C33EEE"/>
    <w:rsid w:val="00010E40"/>
    <w:rsid w:val="0001766C"/>
    <w:rsid w:val="00052E85"/>
    <w:rsid w:val="00054C5C"/>
    <w:rsid w:val="00065114"/>
    <w:rsid w:val="00083C58"/>
    <w:rsid w:val="000912E0"/>
    <w:rsid w:val="000B3DCD"/>
    <w:rsid w:val="0010376A"/>
    <w:rsid w:val="001340E3"/>
    <w:rsid w:val="00171107"/>
    <w:rsid w:val="00175CBF"/>
    <w:rsid w:val="001E2954"/>
    <w:rsid w:val="001F59E7"/>
    <w:rsid w:val="0022580D"/>
    <w:rsid w:val="00244718"/>
    <w:rsid w:val="00251C78"/>
    <w:rsid w:val="00297FA7"/>
    <w:rsid w:val="002D0817"/>
    <w:rsid w:val="00301C81"/>
    <w:rsid w:val="00326E87"/>
    <w:rsid w:val="0033049A"/>
    <w:rsid w:val="003A2382"/>
    <w:rsid w:val="003C198B"/>
    <w:rsid w:val="003C1BDE"/>
    <w:rsid w:val="003D124D"/>
    <w:rsid w:val="003E38C4"/>
    <w:rsid w:val="003F3EF0"/>
    <w:rsid w:val="004418F2"/>
    <w:rsid w:val="00444566"/>
    <w:rsid w:val="00466A21"/>
    <w:rsid w:val="0049354A"/>
    <w:rsid w:val="004B49B4"/>
    <w:rsid w:val="00503617"/>
    <w:rsid w:val="00523030"/>
    <w:rsid w:val="00583D46"/>
    <w:rsid w:val="005A5B10"/>
    <w:rsid w:val="005B0804"/>
    <w:rsid w:val="005B7DC5"/>
    <w:rsid w:val="005E3223"/>
    <w:rsid w:val="005F2C39"/>
    <w:rsid w:val="0062130D"/>
    <w:rsid w:val="006551E0"/>
    <w:rsid w:val="00663571"/>
    <w:rsid w:val="00713E04"/>
    <w:rsid w:val="00714C12"/>
    <w:rsid w:val="00734EC2"/>
    <w:rsid w:val="007501FA"/>
    <w:rsid w:val="007637A4"/>
    <w:rsid w:val="007C7E07"/>
    <w:rsid w:val="007D2FC2"/>
    <w:rsid w:val="007F6AF2"/>
    <w:rsid w:val="008374CD"/>
    <w:rsid w:val="008458FD"/>
    <w:rsid w:val="008D049A"/>
    <w:rsid w:val="009149B8"/>
    <w:rsid w:val="009151FD"/>
    <w:rsid w:val="009562DB"/>
    <w:rsid w:val="00973ED9"/>
    <w:rsid w:val="009D7B82"/>
    <w:rsid w:val="00A5759F"/>
    <w:rsid w:val="00A63977"/>
    <w:rsid w:val="00A77007"/>
    <w:rsid w:val="00A91391"/>
    <w:rsid w:val="00AC3298"/>
    <w:rsid w:val="00AC45E4"/>
    <w:rsid w:val="00AE5DFE"/>
    <w:rsid w:val="00B02BBC"/>
    <w:rsid w:val="00B04EE1"/>
    <w:rsid w:val="00B96322"/>
    <w:rsid w:val="00BA389B"/>
    <w:rsid w:val="00BA66C5"/>
    <w:rsid w:val="00BC6C2A"/>
    <w:rsid w:val="00BE00B8"/>
    <w:rsid w:val="00BE0A7C"/>
    <w:rsid w:val="00C33EEE"/>
    <w:rsid w:val="00C704B0"/>
    <w:rsid w:val="00C735DC"/>
    <w:rsid w:val="00C7471F"/>
    <w:rsid w:val="00C75A00"/>
    <w:rsid w:val="00C903AD"/>
    <w:rsid w:val="00CE7732"/>
    <w:rsid w:val="00CE7B6A"/>
    <w:rsid w:val="00CF471D"/>
    <w:rsid w:val="00D0328B"/>
    <w:rsid w:val="00D34BA0"/>
    <w:rsid w:val="00D4395E"/>
    <w:rsid w:val="00D439C5"/>
    <w:rsid w:val="00D45C97"/>
    <w:rsid w:val="00DB433B"/>
    <w:rsid w:val="00E05B5D"/>
    <w:rsid w:val="00E071B2"/>
    <w:rsid w:val="00E33B5C"/>
    <w:rsid w:val="00E56894"/>
    <w:rsid w:val="00E66677"/>
    <w:rsid w:val="00E711C5"/>
    <w:rsid w:val="00E75585"/>
    <w:rsid w:val="00E86115"/>
    <w:rsid w:val="00EC6814"/>
    <w:rsid w:val="00EF2E01"/>
    <w:rsid w:val="00EF7C29"/>
    <w:rsid w:val="00F458E4"/>
    <w:rsid w:val="00F77FC9"/>
    <w:rsid w:val="00FD1640"/>
    <w:rsid w:val="00FD3F8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04EE1"/>
    <w:pPr>
      <w:spacing w:after="200" w:line="276" w:lineRule="auto"/>
    </w:pPr>
    <w:rPr>
      <w:sz w:val="22"/>
      <w:szCs w:val="22"/>
      <w:lang w:eastAsia="en-US"/>
    </w:rPr>
  </w:style>
  <w:style w:type="paragraph" w:styleId="berschrift2">
    <w:name w:val="heading 2"/>
    <w:basedOn w:val="Standard"/>
    <w:link w:val="berschrift2Zchn"/>
    <w:uiPriority w:val="9"/>
    <w:qFormat/>
    <w:rsid w:val="00C33EEE"/>
    <w:pPr>
      <w:spacing w:before="100" w:beforeAutospacing="1" w:after="100" w:afterAutospacing="1" w:line="240" w:lineRule="auto"/>
      <w:outlineLvl w:val="1"/>
    </w:pPr>
    <w:rPr>
      <w:rFonts w:ascii="Verdana" w:eastAsia="Times New Roman" w:hAnsi="Verdana"/>
      <w:b/>
      <w:bCs/>
      <w:color w:val="000000"/>
      <w:sz w:val="36"/>
      <w:szCs w:val="36"/>
      <w:lang w:val="en-US"/>
    </w:rPr>
  </w:style>
  <w:style w:type="paragraph" w:styleId="berschrift3">
    <w:name w:val="heading 3"/>
    <w:basedOn w:val="Standard"/>
    <w:link w:val="berschrift3Zchn"/>
    <w:uiPriority w:val="9"/>
    <w:qFormat/>
    <w:rsid w:val="00C33EEE"/>
    <w:pPr>
      <w:spacing w:before="100" w:beforeAutospacing="1" w:after="100" w:afterAutospacing="1" w:line="240" w:lineRule="auto"/>
      <w:outlineLvl w:val="2"/>
    </w:pPr>
    <w:rPr>
      <w:rFonts w:ascii="Verdana" w:eastAsia="Times New Roman" w:hAnsi="Verdana"/>
      <w:b/>
      <w:bCs/>
      <w:color w:val="000000"/>
      <w:sz w:val="27"/>
      <w:szCs w:val="27"/>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C33EEE"/>
    <w:rPr>
      <w:rFonts w:ascii="Verdana" w:eastAsia="Times New Roman" w:hAnsi="Verdana"/>
      <w:b/>
      <w:bCs/>
      <w:color w:val="000000"/>
      <w:sz w:val="36"/>
      <w:szCs w:val="36"/>
      <w:lang w:val="en-US"/>
    </w:rPr>
  </w:style>
  <w:style w:type="character" w:customStyle="1" w:styleId="berschrift3Zchn">
    <w:name w:val="Überschrift 3 Zchn"/>
    <w:link w:val="berschrift3"/>
    <w:uiPriority w:val="9"/>
    <w:rsid w:val="00C33EEE"/>
    <w:rPr>
      <w:rFonts w:ascii="Verdana" w:eastAsia="Times New Roman" w:hAnsi="Verdana"/>
      <w:b/>
      <w:bCs/>
      <w:color w:val="000000"/>
      <w:sz w:val="27"/>
      <w:szCs w:val="27"/>
      <w:lang w:val="en-US"/>
    </w:rPr>
  </w:style>
  <w:style w:type="paragraph" w:customStyle="1" w:styleId="c1">
    <w:name w:val="c1"/>
    <w:basedOn w:val="Standard"/>
    <w:rsid w:val="00C33EEE"/>
    <w:pPr>
      <w:spacing w:after="0" w:line="240" w:lineRule="auto"/>
    </w:pPr>
    <w:rPr>
      <w:rFonts w:ascii="Verdana" w:eastAsia="Times New Roman" w:hAnsi="Verdana"/>
      <w:color w:val="000000"/>
      <w:sz w:val="20"/>
      <w:szCs w:val="20"/>
      <w:lang w:val="en-US" w:eastAsia="en-GB"/>
    </w:rPr>
  </w:style>
  <w:style w:type="character" w:customStyle="1" w:styleId="c41">
    <w:name w:val="c41"/>
    <w:rsid w:val="00C33EEE"/>
    <w:rPr>
      <w:rFonts w:ascii="Verdana" w:hAnsi="Verdana" w:hint="default"/>
      <w:b w:val="0"/>
      <w:bCs w:val="0"/>
      <w:i w:val="0"/>
      <w:iCs w:val="0"/>
      <w:strike w:val="0"/>
      <w:dstrike w:val="0"/>
      <w:color w:val="000000"/>
      <w:sz w:val="20"/>
      <w:szCs w:val="20"/>
      <w:u w:val="none"/>
      <w:effect w:val="none"/>
      <w:vertAlign w:val="baseline"/>
    </w:rPr>
  </w:style>
  <w:style w:type="character" w:styleId="Hyperlink">
    <w:name w:val="Hyperlink"/>
    <w:uiPriority w:val="99"/>
    <w:unhideWhenUsed/>
    <w:rsid w:val="00663571"/>
    <w:rPr>
      <w:color w:val="0000FF"/>
      <w:u w:val="single"/>
    </w:rPr>
  </w:style>
  <w:style w:type="paragraph" w:styleId="Sprechblasentext">
    <w:name w:val="Balloon Text"/>
    <w:basedOn w:val="Standard"/>
    <w:link w:val="SprechblasentextZchn"/>
    <w:uiPriority w:val="99"/>
    <w:semiHidden/>
    <w:unhideWhenUsed/>
    <w:rsid w:val="0033049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049A"/>
    <w:rPr>
      <w:rFonts w:ascii="Tahoma" w:hAnsi="Tahoma" w:cs="Tahoma"/>
      <w:sz w:val="16"/>
      <w:szCs w:val="16"/>
      <w:lang w:val="en-GB" w:eastAsia="en-US"/>
    </w:rPr>
  </w:style>
  <w:style w:type="paragraph" w:styleId="Listenabsatz">
    <w:name w:val="List Paragraph"/>
    <w:basedOn w:val="Standard"/>
    <w:uiPriority w:val="34"/>
    <w:qFormat/>
    <w:rsid w:val="00065114"/>
    <w:pPr>
      <w:spacing w:after="0" w:line="240" w:lineRule="auto"/>
      <w:ind w:left="720"/>
      <w:contextualSpacing/>
    </w:pPr>
    <w:rPr>
      <w:rFonts w:ascii="Verdana" w:eastAsia="Times New Roman" w:hAnsi="Verdana"/>
      <w:color w:val="000000"/>
      <w:sz w:val="20"/>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link w:val="Heading2Char"/>
    <w:uiPriority w:val="9"/>
    <w:qFormat/>
    <w:rsid w:val="00C33EEE"/>
    <w:pPr>
      <w:spacing w:before="100" w:beforeAutospacing="1" w:after="100" w:afterAutospacing="1" w:line="240" w:lineRule="auto"/>
      <w:outlineLvl w:val="1"/>
    </w:pPr>
    <w:rPr>
      <w:rFonts w:ascii="Verdana" w:eastAsia="Times New Roman" w:hAnsi="Verdana"/>
      <w:b/>
      <w:bCs/>
      <w:color w:val="000000"/>
      <w:sz w:val="36"/>
      <w:szCs w:val="36"/>
      <w:lang w:val="en-US" w:eastAsia="x-none"/>
    </w:rPr>
  </w:style>
  <w:style w:type="paragraph" w:styleId="Heading3">
    <w:name w:val="heading 3"/>
    <w:basedOn w:val="Normal"/>
    <w:link w:val="Heading3Char"/>
    <w:uiPriority w:val="9"/>
    <w:qFormat/>
    <w:rsid w:val="00C33EEE"/>
    <w:pPr>
      <w:spacing w:before="100" w:beforeAutospacing="1" w:after="100" w:afterAutospacing="1" w:line="240" w:lineRule="auto"/>
      <w:outlineLvl w:val="2"/>
    </w:pPr>
    <w:rPr>
      <w:rFonts w:ascii="Verdana" w:eastAsia="Times New Roman" w:hAnsi="Verdana"/>
      <w:b/>
      <w:bCs/>
      <w:color w:val="000000"/>
      <w:sz w:val="27"/>
      <w:szCs w:val="27"/>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33EEE"/>
    <w:rPr>
      <w:rFonts w:ascii="Verdana" w:eastAsia="Times New Roman" w:hAnsi="Verdana"/>
      <w:b/>
      <w:bCs/>
      <w:color w:val="000000"/>
      <w:sz w:val="36"/>
      <w:szCs w:val="36"/>
      <w:lang w:val="en-US"/>
    </w:rPr>
  </w:style>
  <w:style w:type="character" w:customStyle="1" w:styleId="Heading3Char">
    <w:name w:val="Heading 3 Char"/>
    <w:link w:val="Heading3"/>
    <w:uiPriority w:val="9"/>
    <w:rsid w:val="00C33EEE"/>
    <w:rPr>
      <w:rFonts w:ascii="Verdana" w:eastAsia="Times New Roman" w:hAnsi="Verdana"/>
      <w:b/>
      <w:bCs/>
      <w:color w:val="000000"/>
      <w:sz w:val="27"/>
      <w:szCs w:val="27"/>
      <w:lang w:val="en-US"/>
    </w:rPr>
  </w:style>
  <w:style w:type="paragraph" w:customStyle="1" w:styleId="c1">
    <w:name w:val="c1"/>
    <w:basedOn w:val="Normal"/>
    <w:rsid w:val="00C33EEE"/>
    <w:pPr>
      <w:spacing w:after="0" w:line="240" w:lineRule="auto"/>
    </w:pPr>
    <w:rPr>
      <w:rFonts w:ascii="Verdana" w:eastAsia="Times New Roman" w:hAnsi="Verdana"/>
      <w:color w:val="000000"/>
      <w:sz w:val="20"/>
      <w:szCs w:val="20"/>
      <w:lang w:val="en-US" w:eastAsia="en-GB"/>
    </w:rPr>
  </w:style>
  <w:style w:type="character" w:customStyle="1" w:styleId="c41">
    <w:name w:val="c41"/>
    <w:rsid w:val="00C33EEE"/>
    <w:rPr>
      <w:rFonts w:ascii="Verdana" w:hAnsi="Verdana" w:hint="default"/>
      <w:b w:val="0"/>
      <w:bCs w:val="0"/>
      <w:i w:val="0"/>
      <w:iCs w:val="0"/>
      <w:strike w:val="0"/>
      <w:dstrike w:val="0"/>
      <w:color w:val="000000"/>
      <w:sz w:val="20"/>
      <w:szCs w:val="20"/>
      <w:u w:val="none"/>
      <w:effect w:val="none"/>
      <w:vertAlign w:val="baseline"/>
    </w:rPr>
  </w:style>
  <w:style w:type="character" w:styleId="Hyperlink">
    <w:name w:val="Hyperlink"/>
    <w:uiPriority w:val="99"/>
    <w:unhideWhenUsed/>
    <w:rsid w:val="00663571"/>
    <w:rPr>
      <w:color w:val="0000FF"/>
      <w:u w:val="single"/>
    </w:rPr>
  </w:style>
  <w:style w:type="paragraph" w:styleId="BalloonText">
    <w:name w:val="Balloon Text"/>
    <w:basedOn w:val="Normal"/>
    <w:link w:val="BalloonTextChar"/>
    <w:uiPriority w:val="99"/>
    <w:semiHidden/>
    <w:unhideWhenUsed/>
    <w:rsid w:val="00330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49A"/>
    <w:rPr>
      <w:rFonts w:ascii="Tahoma" w:hAnsi="Tahoma" w:cs="Tahoma"/>
      <w:sz w:val="16"/>
      <w:szCs w:val="16"/>
      <w:lang w:val="en-GB" w:eastAsia="en-US"/>
    </w:rPr>
  </w:style>
  <w:style w:type="paragraph" w:styleId="ListParagraph">
    <w:name w:val="List Paragraph"/>
    <w:basedOn w:val="Normal"/>
    <w:uiPriority w:val="34"/>
    <w:qFormat/>
    <w:rsid w:val="00065114"/>
    <w:pPr>
      <w:spacing w:after="0" w:line="240" w:lineRule="auto"/>
      <w:ind w:left="720"/>
      <w:contextualSpacing/>
    </w:pPr>
    <w:rPr>
      <w:rFonts w:ascii="Verdana" w:eastAsia="Times New Roman" w:hAnsi="Verdana"/>
      <w:color w:val="000000"/>
      <w:sz w:val="20"/>
      <w:szCs w:val="20"/>
      <w:lang w:val="en-US"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hyperlink" Target="file://s01bfs2/hmerlokal/ZWISCHENSTAATLICH/EG_EU_EWG-Verordnungen/1%20-%20VO%20883_04/elektron.%20Datenaustausch/Expertengruppe%20SEDs/Guidelines/Uebersetzung/P-Guidelines/Forms/P14000_en.ht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9916974D-1117-4C35-BAAE-C9E2341B0FDC}"/>
</file>

<file path=customXml/itemProps2.xml><?xml version="1.0" encoding="utf-8"?>
<ds:datastoreItem xmlns:ds="http://schemas.openxmlformats.org/officeDocument/2006/customXml" ds:itemID="{378BAADF-BA87-4700-8E49-54FBF7148F6A}"/>
</file>

<file path=customXml/itemProps3.xml><?xml version="1.0" encoding="utf-8"?>
<ds:datastoreItem xmlns:ds="http://schemas.openxmlformats.org/officeDocument/2006/customXml" ds:itemID="{39D75F8E-000B-4670-BC5D-473FCF99DC51}"/>
</file>

<file path=docProps/app.xml><?xml version="1.0" encoding="utf-8"?>
<Properties xmlns="http://schemas.openxmlformats.org/officeDocument/2006/extended-properties" xmlns:vt="http://schemas.openxmlformats.org/officeDocument/2006/docPropsVTypes">
  <Template>Normal.dotm</Template>
  <TotalTime>0</TotalTime>
  <Pages>5</Pages>
  <Words>1463</Words>
  <Characters>9221</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10663</CharactersWithSpaces>
  <SharedDoc>false</SharedDoc>
  <HLinks>
    <vt:vector size="6" baseType="variant">
      <vt:variant>
        <vt:i4>2424913</vt:i4>
      </vt:variant>
      <vt:variant>
        <vt:i4>0</vt:i4>
      </vt:variant>
      <vt:variant>
        <vt:i4>0</vt:i4>
      </vt:variant>
      <vt:variant>
        <vt:i4>5</vt:i4>
      </vt:variant>
      <vt:variant>
        <vt:lpwstr>P_BUC_Guidelines/Pension/SEDs/Forms/P8000_en.htm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P8000 dt. PVA</dc:title>
  <dc:creator>02u7500f</dc:creator>
  <cp:lastModifiedBy>02u7500f</cp:lastModifiedBy>
  <cp:revision>29</cp:revision>
  <cp:lastPrinted>2018-11-21T12:32:00Z</cp:lastPrinted>
  <dcterms:created xsi:type="dcterms:W3CDTF">2018-11-07T10:07:00Z</dcterms:created>
  <dcterms:modified xsi:type="dcterms:W3CDTF">2018-11-21T13:09:00Z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