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BE7EFE" w:rsidP="00EF0592">
      <w:pPr>
        <w:jc w:val="center"/>
        <w:rPr>
          <w:b/>
        </w:rPr>
      </w:pPr>
      <w:r>
        <w:rPr>
          <w:b/>
        </w:rPr>
        <w:t>SED M05</w:t>
      </w:r>
      <w:r w:rsidR="00CB1F6E">
        <w:rPr>
          <w:b/>
        </w:rPr>
        <w:t>0</w:t>
      </w:r>
      <w:r w:rsidR="00EF0592" w:rsidRPr="006C4933">
        <w:rPr>
          <w:b/>
        </w:rPr>
        <w:t xml:space="preserve"> – </w:t>
      </w:r>
      <w:r>
        <w:rPr>
          <w:b/>
        </w:rPr>
        <w:t>Request for information on amount of income – special non contributory cash benefits</w:t>
      </w:r>
    </w:p>
    <w:p w:rsidR="00EF0592" w:rsidRDefault="00BE7EFE" w:rsidP="00EF0592">
      <w:pPr>
        <w:spacing w:after="120"/>
        <w:jc w:val="both"/>
      </w:pPr>
      <w:r>
        <w:t>The SED M05</w:t>
      </w:r>
      <w:r w:rsidR="00C9084F">
        <w:t>0</w:t>
      </w:r>
      <w:r w:rsidR="00EF0592">
        <w:t xml:space="preserve"> is the one which </w:t>
      </w:r>
      <w:r w:rsidR="00C9084F">
        <w:t>starts the M</w:t>
      </w:r>
      <w:r>
        <w:t>_BUC_03a</w:t>
      </w:r>
      <w:r w:rsidR="00EF0592">
        <w:t xml:space="preserve"> –</w:t>
      </w:r>
      <w:r>
        <w:t>Request</w:t>
      </w:r>
      <w:r w:rsidRPr="00BE7EFE">
        <w:t xml:space="preserve"> for information on amount of income – special non contributory cash benefits</w:t>
      </w:r>
      <w:r w:rsidR="00132D43">
        <w:t xml:space="preserve">. </w:t>
      </w:r>
      <w:r w:rsidR="00EF0592">
        <w:t xml:space="preserve"> </w:t>
      </w:r>
    </w:p>
    <w:p w:rsidR="00EF0592" w:rsidRDefault="00BE7EFE" w:rsidP="00EF0592">
      <w:pPr>
        <w:spacing w:after="120"/>
        <w:jc w:val="both"/>
        <w:rPr>
          <w:color w:val="000000" w:themeColor="text1"/>
        </w:rPr>
      </w:pPr>
      <w:r>
        <w:t>With the SED M05</w:t>
      </w:r>
      <w:r w:rsidR="00C9084F">
        <w:t>0</w:t>
      </w:r>
      <w:r w:rsidR="003F51AD">
        <w:t>,</w:t>
      </w:r>
      <w:r w:rsidR="00C9084F">
        <w:t xml:space="preserve"> a Member State </w:t>
      </w:r>
      <w:r w:rsidR="00337007">
        <w:t>requests</w:t>
      </w:r>
      <w:r w:rsidR="0020663C">
        <w:t xml:space="preserve"> another Member S</w:t>
      </w:r>
      <w:r w:rsidR="00337007">
        <w:t>tate to provide</w:t>
      </w:r>
      <w:r w:rsidR="00C9084F">
        <w:t xml:space="preserve"> the</w:t>
      </w:r>
      <w:r w:rsidR="00EF0592">
        <w:t xml:space="preserve"> </w:t>
      </w:r>
      <w:r w:rsidR="00337007">
        <w:t>information on amount of</w:t>
      </w:r>
      <w:r w:rsidR="00EF0592">
        <w:t xml:space="preserve"> </w:t>
      </w:r>
      <w:r w:rsidR="00FA58B5">
        <w:t>income</w:t>
      </w:r>
      <w:r w:rsidR="00D841D1">
        <w:t xml:space="preserve"> </w:t>
      </w:r>
    </w:p>
    <w:p w:rsidR="00DC5B6F" w:rsidRPr="00994F77" w:rsidRDefault="0020663C" w:rsidP="00EF0592">
      <w:pPr>
        <w:spacing w:after="120"/>
        <w:jc w:val="both"/>
      </w:pPr>
      <w:r>
        <w:t xml:space="preserve">In order to facilitate the </w:t>
      </w:r>
      <w:r w:rsidR="00915531">
        <w:t>processing</w:t>
      </w:r>
      <w:r>
        <w:t xml:space="preserve"> of information, it is important that the sending Member State provides as much information as possible in the </w:t>
      </w:r>
      <w:r w:rsidR="0052158E">
        <w:t>M05</w:t>
      </w:r>
      <w:r w:rsidR="0095355A">
        <w:t>0</w:t>
      </w:r>
      <w:r>
        <w:t xml:space="preserve"> SED </w:t>
      </w:r>
      <w:r w:rsidR="004964F6">
        <w:t>such as</w:t>
      </w:r>
      <w:r>
        <w:t xml:space="preserve"> the </w:t>
      </w:r>
      <w:r w:rsidR="0095355A">
        <w:t xml:space="preserve">identification fields of the </w:t>
      </w:r>
      <w:r w:rsidR="004964F6">
        <w:t>claimant</w:t>
      </w:r>
      <w:r>
        <w:t>,</w:t>
      </w:r>
      <w:r w:rsidR="004964F6">
        <w:t xml:space="preserve"> information about the person</w:t>
      </w:r>
      <w:r w:rsidR="00090FCC">
        <w:t xml:space="preserve"> identification, additional information about the family members</w:t>
      </w:r>
      <w:r w:rsidR="004964F6">
        <w:t xml:space="preserve">, </w:t>
      </w:r>
      <w:r w:rsidR="00090FCC">
        <w:t xml:space="preserve">attachments. </w:t>
      </w:r>
    </w:p>
    <w:p w:rsidR="00EF0592" w:rsidRDefault="00EF0592" w:rsidP="004964F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EF0592" w:rsidRPr="00D201DC" w:rsidRDefault="006136BB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F678B6">
          <w:rPr>
            <w:rStyle w:val="Hyperlink"/>
          </w:rPr>
          <w:t xml:space="preserve">In order to see the content and </w:t>
        </w:r>
        <w:r w:rsidR="00984258">
          <w:rPr>
            <w:rStyle w:val="Hyperlink"/>
          </w:rPr>
          <w:t xml:space="preserve">explanatory notes </w:t>
        </w:r>
        <w:bookmarkStart w:id="0" w:name="_GoBack"/>
        <w:bookmarkEnd w:id="0"/>
        <w:r w:rsidR="00984258">
          <w:rPr>
            <w:rStyle w:val="Hyperlink"/>
          </w:rPr>
          <w:t>of the SED</w:t>
        </w:r>
        <w:r w:rsidR="00D841D1">
          <w:rPr>
            <w:rStyle w:val="Hyperlink"/>
          </w:rPr>
          <w:t xml:space="preserve"> M05</w:t>
        </w:r>
        <w:r w:rsidR="00F678B6">
          <w:rPr>
            <w:rStyle w:val="Hyperlink"/>
          </w:rPr>
          <w:t>0 please click here</w:t>
        </w:r>
      </w:hyperlink>
    </w:p>
    <w:p w:rsidR="000C1B47" w:rsidRDefault="006136BB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090FCC"/>
    <w:rsid w:val="00132D43"/>
    <w:rsid w:val="00186B70"/>
    <w:rsid w:val="0020663C"/>
    <w:rsid w:val="00337007"/>
    <w:rsid w:val="003F51AD"/>
    <w:rsid w:val="004964F6"/>
    <w:rsid w:val="004B2905"/>
    <w:rsid w:val="004E45BD"/>
    <w:rsid w:val="0052158E"/>
    <w:rsid w:val="00560992"/>
    <w:rsid w:val="006136BB"/>
    <w:rsid w:val="00915531"/>
    <w:rsid w:val="009418C7"/>
    <w:rsid w:val="00952A85"/>
    <w:rsid w:val="0095355A"/>
    <w:rsid w:val="00984258"/>
    <w:rsid w:val="00994F77"/>
    <w:rsid w:val="00A4163C"/>
    <w:rsid w:val="00B47A8A"/>
    <w:rsid w:val="00BE7EFE"/>
    <w:rsid w:val="00C9084F"/>
    <w:rsid w:val="00CB1F6E"/>
    <w:rsid w:val="00D841D1"/>
    <w:rsid w:val="00DC5B6F"/>
    <w:rsid w:val="00E073F3"/>
    <w:rsid w:val="00EF0592"/>
    <w:rsid w:val="00F678B6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Forms/M05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7D26-ABA7-4070-8B8A-4B35CFEFE9A6}"/>
</file>

<file path=customXml/itemProps2.xml><?xml version="1.0" encoding="utf-8"?>
<ds:datastoreItem xmlns:ds="http://schemas.openxmlformats.org/officeDocument/2006/customXml" ds:itemID="{F2A5F88A-015D-47DE-AEAD-62FE2452EE1F}"/>
</file>

<file path=customXml/itemProps3.xml><?xml version="1.0" encoding="utf-8"?>
<ds:datastoreItem xmlns:ds="http://schemas.openxmlformats.org/officeDocument/2006/customXml" ds:itemID="{B844F126-6D9C-4CF6-B315-9B9EF65A8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M040</dc:title>
  <dc:creator/>
  <cp:lastModifiedBy>LELDE CUKURE</cp:lastModifiedBy>
  <cp:revision>4</cp:revision>
  <dcterms:created xsi:type="dcterms:W3CDTF">2017-05-19T09:50:00Z</dcterms:created>
  <dcterms:modified xsi:type="dcterms:W3CDTF">2017-05-24T11:41:00Z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